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E93" w:rsidRDefault="00D17E93" w:rsidP="00D17E9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Projekt</w:t>
      </w:r>
    </w:p>
    <w:p w:rsidR="00B079E1" w:rsidRDefault="00B079E1" w:rsidP="00B079E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UCHWAŁA NR ...../ ....../2021</w:t>
      </w:r>
    </w:p>
    <w:p w:rsidR="00B079E1" w:rsidRDefault="00B079E1" w:rsidP="00B079E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RADY MIEJSKIEJ W BIAŁYM BORZE</w:t>
      </w:r>
    </w:p>
    <w:p w:rsidR="00B079E1" w:rsidRDefault="00B079E1" w:rsidP="00B079E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... grudnia 2021 r.</w:t>
      </w:r>
    </w:p>
    <w:p w:rsidR="00B079E1" w:rsidRDefault="00B079E1" w:rsidP="00B079E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w sprawie </w:t>
      </w:r>
      <w:r>
        <w:rPr>
          <w:rFonts w:ascii="Calibri" w:hAnsi="Calibri" w:cs="Calibri"/>
          <w:b/>
          <w:bCs/>
        </w:rPr>
        <w:t>przyjęcia Gminnego Programu Profilaktyki i Rozwiązywania Problemów Alkoholowych oraz Przeciwdziałania Narkomanii na rok 2022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</w:p>
    <w:p w:rsidR="00B079E1" w:rsidRDefault="00B079E1" w:rsidP="00B079E1">
      <w:pPr>
        <w:autoSpaceDE w:val="0"/>
        <w:autoSpaceDN w:val="0"/>
        <w:adjustRightInd w:val="0"/>
        <w:spacing w:before="240" w:after="60" w:line="240" w:lineRule="auto"/>
        <w:jc w:val="both"/>
        <w:rPr>
          <w:rFonts w:cs="Calibri"/>
        </w:rPr>
      </w:pPr>
      <w:r>
        <w:rPr>
          <w:rFonts w:cs="Calibri"/>
        </w:rPr>
        <w:t xml:space="preserve">Na podstawie art. 18 ust. 2 </w:t>
      </w:r>
      <w:proofErr w:type="spellStart"/>
      <w:r>
        <w:rPr>
          <w:rFonts w:cs="Calibri"/>
        </w:rPr>
        <w:t>pkt</w:t>
      </w:r>
      <w:proofErr w:type="spellEnd"/>
      <w:r>
        <w:rPr>
          <w:rFonts w:cs="Calibri"/>
        </w:rPr>
        <w:t xml:space="preserve"> 15 ustawy z dnia 8 marca 1990 r. o samorządzie gminnym </w:t>
      </w:r>
      <w:r>
        <w:rPr>
          <w:rFonts w:cs="Calibri"/>
        </w:rPr>
        <w:br/>
      </w:r>
      <w:r>
        <w:rPr>
          <w:rFonts w:cs="Times New Roman"/>
        </w:rPr>
        <w:t>(</w:t>
      </w:r>
      <w:r>
        <w:t xml:space="preserve">Dz. U. z 2021 r. poz. 1372 z </w:t>
      </w:r>
      <w:proofErr w:type="spellStart"/>
      <w:r>
        <w:t>późn</w:t>
      </w:r>
      <w:proofErr w:type="spellEnd"/>
      <w:r>
        <w:t>. zm</w:t>
      </w:r>
      <w:r>
        <w:rPr>
          <w:rFonts w:cs="Times New Roman"/>
        </w:rPr>
        <w:t>.)</w:t>
      </w:r>
      <w:r>
        <w:rPr>
          <w:rFonts w:cs="Calibri"/>
        </w:rPr>
        <w:t xml:space="preserve">, art. 4¹ ust. 2 i 5 ustawy z dnia 26 października 1982 r. </w:t>
      </w:r>
      <w:r>
        <w:rPr>
          <w:rFonts w:cs="Calibri"/>
        </w:rPr>
        <w:br/>
        <w:t xml:space="preserve">o wychowaniu w trzeźwości i przeciwdziałaniu alkoholizmowi </w:t>
      </w:r>
      <w:r>
        <w:rPr>
          <w:rFonts w:cs="Times New Roman"/>
        </w:rPr>
        <w:t>(</w:t>
      </w:r>
      <w:r w:rsidR="0095526B">
        <w:t>Dz. U. z</w:t>
      </w:r>
      <w:r w:rsidR="00C83874">
        <w:t xml:space="preserve"> 2021 r. poz. 1119</w:t>
      </w:r>
      <w:r>
        <w:rPr>
          <w:rFonts w:cs="Times New Roman"/>
        </w:rPr>
        <w:t>)</w:t>
      </w:r>
      <w:r>
        <w:rPr>
          <w:rFonts w:cs="Calibri"/>
        </w:rPr>
        <w:t xml:space="preserve">, art. 10 ust. 2 i 3 ustawy z dnia 29 lipca 2005 r. o przeciwdziałaniu narkomanii </w:t>
      </w:r>
      <w:r>
        <w:rPr>
          <w:rFonts w:cs="Times New Roman"/>
        </w:rPr>
        <w:t>(</w:t>
      </w:r>
      <w:r w:rsidR="0095526B">
        <w:t xml:space="preserve">Dz. U. z 2020 r. poz. 2050 z </w:t>
      </w:r>
      <w:proofErr w:type="spellStart"/>
      <w:r w:rsidR="0095526B">
        <w:t>późn</w:t>
      </w:r>
      <w:proofErr w:type="spellEnd"/>
      <w:r w:rsidR="0095526B">
        <w:t>. zm.</w:t>
      </w:r>
      <w:r>
        <w:rPr>
          <w:rFonts w:cs="Times New Roman"/>
        </w:rPr>
        <w:t>)</w:t>
      </w:r>
      <w:r>
        <w:rPr>
          <w:rFonts w:cs="Calibri"/>
        </w:rPr>
        <w:t xml:space="preserve">, art. 5 ust. 3 ustawy z dnia 24 kwietnia 2003 r. o działalności pożytku publicznego </w:t>
      </w:r>
      <w:r w:rsidR="00DF6B9F">
        <w:rPr>
          <w:rFonts w:cs="Calibri"/>
        </w:rPr>
        <w:br/>
      </w:r>
      <w:r>
        <w:rPr>
          <w:rFonts w:cs="Calibri"/>
        </w:rPr>
        <w:t xml:space="preserve">i o wolontariacie </w:t>
      </w:r>
      <w:r>
        <w:rPr>
          <w:rFonts w:cs="Times New Roman"/>
        </w:rPr>
        <w:t>(</w:t>
      </w:r>
      <w:r w:rsidR="0095526B">
        <w:t xml:space="preserve">Dz. U. z 2020 r. poz. 1057 z </w:t>
      </w:r>
      <w:proofErr w:type="spellStart"/>
      <w:r w:rsidR="0095526B">
        <w:t>późn</w:t>
      </w:r>
      <w:proofErr w:type="spellEnd"/>
      <w:r w:rsidR="0095526B">
        <w:t>. zm.</w:t>
      </w:r>
      <w:r>
        <w:rPr>
          <w:rFonts w:cs="Times New Roman"/>
        </w:rPr>
        <w:t>)</w:t>
      </w:r>
      <w:r w:rsidR="00FA0A81">
        <w:rPr>
          <w:rFonts w:cs="Times New Roman"/>
        </w:rPr>
        <w:t>, ustawa z dnia 11 września 2015 r. o zdrowiu publicznym (</w:t>
      </w:r>
      <w:proofErr w:type="spellStart"/>
      <w:r w:rsidR="00FA0A81">
        <w:rPr>
          <w:rFonts w:cs="Times New Roman"/>
        </w:rPr>
        <w:t>Dz.U</w:t>
      </w:r>
      <w:proofErr w:type="spellEnd"/>
      <w:r w:rsidR="00FA0A81">
        <w:rPr>
          <w:rFonts w:cs="Times New Roman"/>
        </w:rPr>
        <w:t>.</w:t>
      </w:r>
      <w:r w:rsidR="00C83874">
        <w:rPr>
          <w:rFonts w:cs="Times New Roman"/>
        </w:rPr>
        <w:t xml:space="preserve"> z 2021 r. poz. 1956</w:t>
      </w:r>
      <w:r w:rsidR="00FA0A81">
        <w:rPr>
          <w:rFonts w:cs="Times New Roman"/>
        </w:rPr>
        <w:t>)</w:t>
      </w:r>
      <w:r w:rsidR="000F1606">
        <w:rPr>
          <w:rFonts w:cs="Times New Roman"/>
        </w:rPr>
        <w:t xml:space="preserve"> oraz </w:t>
      </w:r>
      <w:r w:rsidR="00844C92">
        <w:t xml:space="preserve">art. </w:t>
      </w:r>
      <w:r w:rsidR="000F1606">
        <w:t xml:space="preserve">18 ust. 1 i </w:t>
      </w:r>
      <w:r w:rsidR="00AF0BF6">
        <w:t xml:space="preserve">2, </w:t>
      </w:r>
      <w:r w:rsidR="000F1606">
        <w:t xml:space="preserve">art. </w:t>
      </w:r>
      <w:r w:rsidR="00844C92">
        <w:t xml:space="preserve">190 ustawa z dnia </w:t>
      </w:r>
      <w:r w:rsidR="000F1606">
        <w:br/>
      </w:r>
      <w:r w:rsidR="00844C92">
        <w:t xml:space="preserve">9 czerwca 2011 r. o wspieraniu rodziny i systemie pieczy zastępczej (Dz. U. z 2020 r. poz. 821 z </w:t>
      </w:r>
      <w:proofErr w:type="spellStart"/>
      <w:r w:rsidR="00844C92">
        <w:t>późn</w:t>
      </w:r>
      <w:proofErr w:type="spellEnd"/>
      <w:r w:rsidR="00844C92">
        <w:t>. zm.)</w:t>
      </w:r>
      <w:r w:rsidR="00844C92" w:rsidRPr="00014BE1">
        <w:t xml:space="preserve"> 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Rada Miejska uchwala, co następuje: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§1.</w:t>
      </w:r>
      <w:r>
        <w:rPr>
          <w:rFonts w:ascii="Calibri" w:hAnsi="Calibri" w:cs="Calibri"/>
        </w:rPr>
        <w:t xml:space="preserve"> Zatwierdza się Gminny Progra</w:t>
      </w:r>
      <w:r w:rsidR="00E40394">
        <w:rPr>
          <w:rFonts w:ascii="Calibri" w:hAnsi="Calibri" w:cs="Calibri"/>
        </w:rPr>
        <w:t>m Profilaktyki i Rozwiązywania P</w:t>
      </w:r>
      <w:r>
        <w:rPr>
          <w:rFonts w:ascii="Calibri" w:hAnsi="Calibri" w:cs="Calibri"/>
        </w:rPr>
        <w:t>roblemów Alkoholowych oraz Przeciw</w:t>
      </w:r>
      <w:r w:rsidR="00FA0A81">
        <w:rPr>
          <w:rFonts w:ascii="Calibri" w:hAnsi="Calibri" w:cs="Calibri"/>
        </w:rPr>
        <w:t>działania Narkomanii na rok 2022</w:t>
      </w:r>
      <w:r>
        <w:rPr>
          <w:rFonts w:ascii="Calibri" w:hAnsi="Calibri" w:cs="Calibri"/>
        </w:rPr>
        <w:t>, stan</w:t>
      </w:r>
      <w:r w:rsidR="00E40394">
        <w:rPr>
          <w:rFonts w:ascii="Calibri" w:hAnsi="Calibri" w:cs="Calibri"/>
        </w:rPr>
        <w:t xml:space="preserve">owiący załącznik do niniejszej </w:t>
      </w:r>
      <w:proofErr w:type="spellStart"/>
      <w:r w:rsidR="00E40394">
        <w:rPr>
          <w:rFonts w:ascii="Calibri" w:hAnsi="Calibri" w:cs="Calibri"/>
        </w:rPr>
        <w:t>u</w:t>
      </w:r>
      <w:r>
        <w:rPr>
          <w:rFonts w:ascii="Calibri" w:hAnsi="Calibri" w:cs="Calibri"/>
        </w:rPr>
        <w:t>chwały</w:t>
      </w:r>
      <w:proofErr w:type="spellEnd"/>
      <w:r>
        <w:rPr>
          <w:rFonts w:ascii="Calibri" w:hAnsi="Calibri" w:cs="Calibri"/>
        </w:rPr>
        <w:t xml:space="preserve">. 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§2. </w:t>
      </w:r>
      <w:r w:rsidR="00E40394">
        <w:rPr>
          <w:rFonts w:ascii="Calibri" w:hAnsi="Calibri" w:cs="Calibri"/>
        </w:rPr>
        <w:t xml:space="preserve">Wykonanie </w:t>
      </w:r>
      <w:proofErr w:type="spellStart"/>
      <w:r w:rsidR="00E40394">
        <w:rPr>
          <w:rFonts w:ascii="Calibri" w:hAnsi="Calibri" w:cs="Calibri"/>
        </w:rPr>
        <w:t>u</w:t>
      </w:r>
      <w:r>
        <w:rPr>
          <w:rFonts w:ascii="Calibri" w:hAnsi="Calibri" w:cs="Calibri"/>
        </w:rPr>
        <w:t>chwały</w:t>
      </w:r>
      <w:proofErr w:type="spellEnd"/>
      <w:r>
        <w:rPr>
          <w:rFonts w:ascii="Calibri" w:hAnsi="Calibri" w:cs="Calibri"/>
        </w:rPr>
        <w:t xml:space="preserve"> powierza się Burmistrzowi Białego Boru.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§3.</w:t>
      </w:r>
      <w:r>
        <w:rPr>
          <w:rFonts w:ascii="Calibri" w:hAnsi="Calibri" w:cs="Calibri"/>
        </w:rPr>
        <w:t xml:space="preserve"> Uchwała wchodzi w życie z dniem podjęcia.</w:t>
      </w: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B079E1" w:rsidRDefault="00B079E1" w:rsidP="00B079E1">
      <w:pPr>
        <w:autoSpaceDE w:val="0"/>
        <w:autoSpaceDN w:val="0"/>
        <w:adjustRightInd w:val="0"/>
        <w:spacing w:after="160" w:line="240" w:lineRule="auto"/>
        <w:ind w:left="5664"/>
        <w:jc w:val="both"/>
        <w:rPr>
          <w:rFonts w:ascii="Calibri" w:hAnsi="Calibri" w:cs="Calibri"/>
        </w:rPr>
      </w:pPr>
    </w:p>
    <w:p w:rsidR="00A946CE" w:rsidRDefault="00A946CE" w:rsidP="00653430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:rsidR="00B079E1" w:rsidRPr="0083785C" w:rsidRDefault="00B079E1" w:rsidP="0083785C">
      <w:pPr>
        <w:autoSpaceDE w:val="0"/>
        <w:autoSpaceDN w:val="0"/>
        <w:adjustRightInd w:val="0"/>
        <w:spacing w:after="0" w:line="360" w:lineRule="auto"/>
        <w:ind w:left="5664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</w:rPr>
        <w:lastRenderedPageBreak/>
        <w:t xml:space="preserve">Załącznik do Uchwały </w:t>
      </w:r>
      <w:r w:rsidR="00FD6E2C" w:rsidRPr="0083785C">
        <w:rPr>
          <w:rFonts w:ascii="Calibri" w:hAnsi="Calibri" w:cs="Calibri"/>
        </w:rPr>
        <w:t>Nr .../.../2021</w:t>
      </w:r>
    </w:p>
    <w:p w:rsidR="00B079E1" w:rsidRPr="0083785C" w:rsidRDefault="00B079E1" w:rsidP="0083785C">
      <w:pPr>
        <w:autoSpaceDE w:val="0"/>
        <w:autoSpaceDN w:val="0"/>
        <w:adjustRightInd w:val="0"/>
        <w:spacing w:after="0" w:line="360" w:lineRule="auto"/>
        <w:ind w:left="5664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</w:rPr>
        <w:t>Rady Miejskiej w Białym Borze</w:t>
      </w:r>
    </w:p>
    <w:p w:rsidR="00B079E1" w:rsidRPr="0083785C" w:rsidRDefault="00FD6E2C" w:rsidP="0083785C">
      <w:pPr>
        <w:autoSpaceDE w:val="0"/>
        <w:autoSpaceDN w:val="0"/>
        <w:adjustRightInd w:val="0"/>
        <w:spacing w:after="0" w:line="360" w:lineRule="auto"/>
        <w:ind w:left="5664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</w:rPr>
        <w:t>z dnia ... grudnia 2021</w:t>
      </w:r>
      <w:r w:rsidR="00B079E1" w:rsidRPr="0083785C">
        <w:rPr>
          <w:rFonts w:ascii="Calibri" w:hAnsi="Calibri" w:cs="Calibri"/>
        </w:rPr>
        <w:t xml:space="preserve"> r.</w:t>
      </w:r>
    </w:p>
    <w:p w:rsidR="00B079E1" w:rsidRPr="0083785C" w:rsidRDefault="00B079E1" w:rsidP="0083785C">
      <w:pPr>
        <w:autoSpaceDE w:val="0"/>
        <w:autoSpaceDN w:val="0"/>
        <w:adjustRightInd w:val="0"/>
        <w:spacing w:after="160" w:line="360" w:lineRule="auto"/>
        <w:jc w:val="both"/>
        <w:rPr>
          <w:rFonts w:ascii="Calibri" w:hAnsi="Calibri" w:cs="Calibri"/>
        </w:rPr>
      </w:pPr>
    </w:p>
    <w:p w:rsidR="00B079E1" w:rsidRPr="0083785C" w:rsidRDefault="00B079E1" w:rsidP="0056583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B079E1" w:rsidRPr="0083785C" w:rsidRDefault="00B079E1" w:rsidP="0056583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GMINNY PROGRAM PROFILAKTYKI I ROZWIĄZYWANIA</w:t>
      </w:r>
    </w:p>
    <w:p w:rsidR="00B079E1" w:rsidRPr="0083785C" w:rsidRDefault="00B079E1" w:rsidP="0056583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PROBLEMÓW ALKOHOLOWYCH</w:t>
      </w:r>
    </w:p>
    <w:p w:rsidR="00B079E1" w:rsidRPr="0083785C" w:rsidRDefault="00B079E1" w:rsidP="0056583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ORAZ</w:t>
      </w:r>
    </w:p>
    <w:p w:rsidR="00B079E1" w:rsidRPr="0083785C" w:rsidRDefault="00B079E1" w:rsidP="0056583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PRZECIWDZIAŁANIA NARKOMANII</w:t>
      </w:r>
    </w:p>
    <w:p w:rsidR="00B079E1" w:rsidRPr="0083785C" w:rsidRDefault="00FD6E2C" w:rsidP="0056583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NA ROK 2022</w:t>
      </w:r>
    </w:p>
    <w:p w:rsidR="00B079E1" w:rsidRPr="0083785C" w:rsidRDefault="00B079E1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83785C">
        <w:rPr>
          <w:rFonts w:ascii="Calibri" w:hAnsi="Calibri" w:cs="Calibri"/>
          <w:b/>
          <w:bCs/>
        </w:rPr>
        <w:t>Wprowadzenie</w:t>
      </w:r>
    </w:p>
    <w:p w:rsidR="00CB6B69" w:rsidRPr="0083785C" w:rsidRDefault="00DD2B8E" w:rsidP="007B0C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Rok 2020 został</w:t>
      </w:r>
      <w:r w:rsidR="00B16410">
        <w:rPr>
          <w:rFonts w:ascii="Calibri" w:hAnsi="Calibri" w:cs="Calibri"/>
          <w:bCs/>
        </w:rPr>
        <w:t xml:space="preserve"> zdominowany</w:t>
      </w:r>
      <w:r w:rsidR="00531411">
        <w:rPr>
          <w:rFonts w:ascii="Calibri" w:hAnsi="Calibri" w:cs="Calibri"/>
          <w:bCs/>
        </w:rPr>
        <w:t xml:space="preserve"> przez stan pan</w:t>
      </w:r>
      <w:r>
        <w:rPr>
          <w:rFonts w:ascii="Calibri" w:hAnsi="Calibri" w:cs="Calibri"/>
          <w:bCs/>
        </w:rPr>
        <w:t>demii COVID-19</w:t>
      </w:r>
      <w:r w:rsidR="00574394">
        <w:rPr>
          <w:rFonts w:ascii="Calibri" w:hAnsi="Calibri" w:cs="Calibri"/>
          <w:bCs/>
        </w:rPr>
        <w:t>,</w:t>
      </w:r>
      <w:r>
        <w:rPr>
          <w:rFonts w:ascii="Calibri" w:hAnsi="Calibri" w:cs="Calibri"/>
          <w:bCs/>
        </w:rPr>
        <w:t xml:space="preserve"> </w:t>
      </w:r>
      <w:r w:rsidR="00574394">
        <w:rPr>
          <w:rFonts w:ascii="Calibri" w:hAnsi="Calibri" w:cs="Calibri"/>
          <w:bCs/>
        </w:rPr>
        <w:t xml:space="preserve"> co skutkowało</w:t>
      </w:r>
      <w:r w:rsidR="00CB6B69" w:rsidRPr="0083785C">
        <w:rPr>
          <w:rFonts w:ascii="Calibri" w:hAnsi="Calibri" w:cs="Calibri"/>
          <w:bCs/>
        </w:rPr>
        <w:t xml:space="preserve"> wprowadzeniem </w:t>
      </w:r>
      <w:r>
        <w:rPr>
          <w:rFonts w:ascii="Calibri" w:hAnsi="Calibri" w:cs="Calibri"/>
          <w:bCs/>
        </w:rPr>
        <w:t xml:space="preserve">działań </w:t>
      </w:r>
      <w:r w:rsidR="00574394">
        <w:rPr>
          <w:rFonts w:ascii="Calibri" w:hAnsi="Calibri" w:cs="Calibri"/>
          <w:bCs/>
        </w:rPr>
        <w:t xml:space="preserve">o szczególnych rozwiązaniach związanych z zapobieganiem, przeciwdziałaniem i zwalczaniem COVID-19 oraz wywołanych nimi sytuacji kryzysowych. </w:t>
      </w:r>
      <w:r w:rsidR="00921ACF">
        <w:rPr>
          <w:rFonts w:ascii="Calibri" w:hAnsi="Calibri" w:cs="Calibri"/>
          <w:bCs/>
        </w:rPr>
        <w:br/>
      </w:r>
      <w:r w:rsidR="00574394">
        <w:rPr>
          <w:rFonts w:ascii="Calibri" w:hAnsi="Calibri" w:cs="Calibri"/>
          <w:bCs/>
        </w:rPr>
        <w:t xml:space="preserve">W związku z koniecznością realizacji </w:t>
      </w:r>
      <w:r w:rsidR="00CB6B69" w:rsidRPr="0083785C">
        <w:rPr>
          <w:rFonts w:ascii="Calibri" w:hAnsi="Calibri" w:cs="Calibri"/>
          <w:bCs/>
        </w:rPr>
        <w:t xml:space="preserve">obowiązku zachowania dystansu społecznego i </w:t>
      </w:r>
      <w:r w:rsidR="00574394">
        <w:rPr>
          <w:rFonts w:ascii="Calibri" w:hAnsi="Calibri" w:cs="Calibri"/>
          <w:bCs/>
        </w:rPr>
        <w:t xml:space="preserve">związanymi </w:t>
      </w:r>
      <w:r w:rsidR="00921ACF">
        <w:rPr>
          <w:rFonts w:ascii="Calibri" w:hAnsi="Calibri" w:cs="Calibri"/>
          <w:bCs/>
        </w:rPr>
        <w:br/>
      </w:r>
      <w:r w:rsidR="00574394">
        <w:rPr>
          <w:rFonts w:ascii="Calibri" w:hAnsi="Calibri" w:cs="Calibri"/>
          <w:bCs/>
        </w:rPr>
        <w:t xml:space="preserve">z tym obostrzeniami, zmianie </w:t>
      </w:r>
      <w:r w:rsidR="0056583B">
        <w:rPr>
          <w:rFonts w:ascii="Calibri" w:hAnsi="Calibri" w:cs="Calibri"/>
          <w:bCs/>
        </w:rPr>
        <w:t>uległo</w:t>
      </w:r>
      <w:r w:rsidR="00574394">
        <w:rPr>
          <w:rFonts w:ascii="Calibri" w:hAnsi="Calibri" w:cs="Calibri"/>
          <w:bCs/>
        </w:rPr>
        <w:t xml:space="preserve"> funkcjonowanie </w:t>
      </w:r>
      <w:r w:rsidR="0056583B">
        <w:rPr>
          <w:rFonts w:ascii="Calibri" w:hAnsi="Calibri" w:cs="Calibri"/>
          <w:bCs/>
        </w:rPr>
        <w:t>różnych</w:t>
      </w:r>
      <w:r w:rsidR="00574394">
        <w:rPr>
          <w:rFonts w:ascii="Calibri" w:hAnsi="Calibri" w:cs="Calibri"/>
          <w:bCs/>
        </w:rPr>
        <w:t xml:space="preserve"> instytucji i placówek, w tym miejsc </w:t>
      </w:r>
      <w:proofErr w:type="spellStart"/>
      <w:r w:rsidR="00574394">
        <w:rPr>
          <w:rFonts w:ascii="Calibri" w:hAnsi="Calibri" w:cs="Calibri"/>
          <w:bCs/>
        </w:rPr>
        <w:t>pomocy</w:t>
      </w:r>
      <w:proofErr w:type="spellEnd"/>
      <w:r w:rsidR="00574394">
        <w:rPr>
          <w:rFonts w:ascii="Calibri" w:hAnsi="Calibri" w:cs="Calibri"/>
          <w:bCs/>
        </w:rPr>
        <w:t xml:space="preserve"> dla osób uzależnionych i ich rodzin.</w:t>
      </w:r>
      <w:r>
        <w:rPr>
          <w:rFonts w:ascii="Calibri" w:hAnsi="Calibri" w:cs="Calibri"/>
          <w:bCs/>
        </w:rPr>
        <w:t xml:space="preserve"> </w:t>
      </w:r>
    </w:p>
    <w:p w:rsidR="00CB6B69" w:rsidRPr="0083785C" w:rsidRDefault="00FB21E8" w:rsidP="007B0C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  <w:bCs/>
        </w:rPr>
        <w:t xml:space="preserve">Zgodnie z art. 4¹ ust. 1 ustawy z dnia 26 października 1982 roku o wychowaniu w trzeźwości </w:t>
      </w:r>
      <w:r w:rsidR="00781FFC">
        <w:rPr>
          <w:rFonts w:ascii="Calibri" w:hAnsi="Calibri" w:cs="Calibri"/>
          <w:bCs/>
        </w:rPr>
        <w:br/>
      </w:r>
      <w:r w:rsidRPr="0083785C">
        <w:rPr>
          <w:rFonts w:ascii="Calibri" w:hAnsi="Calibri" w:cs="Calibri"/>
          <w:bCs/>
        </w:rPr>
        <w:t>i przeciwdziałaniu alkoholizmowi (</w:t>
      </w:r>
      <w:r w:rsidR="00BF3E4E" w:rsidRPr="0083785C">
        <w:rPr>
          <w:rFonts w:ascii="Calibri" w:hAnsi="Calibri" w:cs="Calibri"/>
        </w:rPr>
        <w:t>Dz. U. z 2021 r. poz. 1119</w:t>
      </w:r>
      <w:r w:rsidR="009C5F2C" w:rsidRPr="0083785C">
        <w:rPr>
          <w:rFonts w:ascii="Calibri" w:hAnsi="Calibri" w:cs="Calibri"/>
        </w:rPr>
        <w:t>), oraz art. 10 ust.1 ustawy z dnia 29 lipca 2005 roku o przeciwdziałaniu narkomanii (</w:t>
      </w:r>
      <w:r w:rsidR="007A640A" w:rsidRPr="0083785C">
        <w:rPr>
          <w:rFonts w:ascii="Calibri" w:hAnsi="Calibri" w:cs="Calibri"/>
        </w:rPr>
        <w:t xml:space="preserve">Dz. U. z 2020 r. poz. 2050 z </w:t>
      </w:r>
      <w:proofErr w:type="spellStart"/>
      <w:r w:rsidR="007A640A" w:rsidRPr="0083785C">
        <w:rPr>
          <w:rFonts w:ascii="Calibri" w:hAnsi="Calibri" w:cs="Calibri"/>
        </w:rPr>
        <w:t>późn</w:t>
      </w:r>
      <w:proofErr w:type="spellEnd"/>
      <w:r w:rsidR="007A640A" w:rsidRPr="0083785C">
        <w:rPr>
          <w:rFonts w:ascii="Calibri" w:hAnsi="Calibri" w:cs="Calibri"/>
        </w:rPr>
        <w:t xml:space="preserve">. zm.) na gminę nałożony jest obowiązek corocznego uchwalania Programu a co za tym idzie realizacji zadań w </w:t>
      </w:r>
      <w:r w:rsidR="0095766F" w:rsidRPr="0083785C">
        <w:rPr>
          <w:rFonts w:ascii="Calibri" w:hAnsi="Calibri" w:cs="Calibri"/>
        </w:rPr>
        <w:t>zakresie</w:t>
      </w:r>
      <w:r w:rsidR="007A640A" w:rsidRPr="0083785C">
        <w:rPr>
          <w:rFonts w:ascii="Calibri" w:hAnsi="Calibri" w:cs="Calibri"/>
        </w:rPr>
        <w:t xml:space="preserve"> profilaktyki i rozwiązywania problemów alkoholowych oraz przeciwdziałania narkomanii. Stan epidemii i wprowadzone w związku z tym szczegółowe regulacje nie zwalniają z obowiązku realizacji zadań własnych samorządów w obszarze profilaktyki i rozwiązywania problemów alkoholowych.</w:t>
      </w:r>
    </w:p>
    <w:p w:rsidR="00FD6E2C" w:rsidRPr="0083785C" w:rsidRDefault="00FD6E2C" w:rsidP="005658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</w:rPr>
        <w:t xml:space="preserve">Podstawowym celem Gminnego Programu Profilaktyki i Rozwiązywania Problemów  Alkoholowych oraz Przeciwdziałania Narkomanii w Gminie Biały Bór na </w:t>
      </w:r>
      <w:r w:rsidR="007D57A1">
        <w:rPr>
          <w:rFonts w:ascii="Calibri" w:hAnsi="Calibri" w:cs="Calibri"/>
        </w:rPr>
        <w:t>rok 2022</w:t>
      </w:r>
      <w:r w:rsidRPr="0083785C">
        <w:rPr>
          <w:rFonts w:ascii="Calibri" w:hAnsi="Calibri" w:cs="Calibri"/>
        </w:rPr>
        <w:t xml:space="preserve"> jest ograniczenie negatywnych konsekwencji społecznych, w tym głównie szkód zdrowotnych, społecznych </w:t>
      </w:r>
      <w:r w:rsidR="002E7F1C">
        <w:rPr>
          <w:rFonts w:ascii="Calibri" w:hAnsi="Calibri" w:cs="Calibri"/>
        </w:rPr>
        <w:br/>
      </w:r>
      <w:r w:rsidRPr="0083785C">
        <w:rPr>
          <w:rFonts w:ascii="Calibri" w:hAnsi="Calibri" w:cs="Calibri"/>
        </w:rPr>
        <w:t xml:space="preserve">i </w:t>
      </w:r>
      <w:r w:rsidR="005652B7" w:rsidRPr="0083785C">
        <w:rPr>
          <w:rFonts w:ascii="Calibri" w:hAnsi="Calibri" w:cs="Calibri"/>
        </w:rPr>
        <w:t>zaburzeń</w:t>
      </w:r>
      <w:r w:rsidRPr="0083785C">
        <w:rPr>
          <w:rFonts w:ascii="Calibri" w:hAnsi="Calibri" w:cs="Calibri"/>
        </w:rPr>
        <w:t xml:space="preserve"> życia rodzinnego, wynikających z użycia alkoholu i innych substancji psychoaktywnych</w:t>
      </w:r>
      <w:r w:rsidR="000D6EBD" w:rsidRPr="0083785C">
        <w:rPr>
          <w:rFonts w:ascii="Calibri" w:hAnsi="Calibri" w:cs="Calibri"/>
        </w:rPr>
        <w:t xml:space="preserve">. </w:t>
      </w:r>
    </w:p>
    <w:p w:rsidR="00DD01FB" w:rsidRPr="0083785C" w:rsidRDefault="00DD01FB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D01FB" w:rsidRPr="0083785C" w:rsidRDefault="00DD01FB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 w:rsidRPr="0083785C">
        <w:rPr>
          <w:rFonts w:ascii="Calibri" w:hAnsi="Calibri" w:cs="Calibri"/>
          <w:b/>
        </w:rPr>
        <w:t>Diagnoza</w:t>
      </w:r>
    </w:p>
    <w:p w:rsidR="00BA21AC" w:rsidRPr="00BA21AC" w:rsidRDefault="000F32F0" w:rsidP="0056583B">
      <w:pPr>
        <w:spacing w:after="0" w:line="240" w:lineRule="auto"/>
        <w:ind w:firstLine="708"/>
        <w:jc w:val="both"/>
        <w:rPr>
          <w:rFonts w:ascii="Calibri" w:hAnsi="Calibri" w:cs="Calibri"/>
          <w:color w:val="000000"/>
        </w:rPr>
      </w:pPr>
      <w:r w:rsidRPr="000F32F0">
        <w:rPr>
          <w:rFonts w:ascii="Calibri" w:hAnsi="Calibri" w:cs="Calibri"/>
          <w:color w:val="000000"/>
        </w:rPr>
        <w:t>Alkohol jest towarem legalnym, powodującym jednak istotne szkody zdrowotne, s</w:t>
      </w:r>
      <w:r w:rsidR="001F303E">
        <w:rPr>
          <w:rFonts w:ascii="Calibri" w:hAnsi="Calibri" w:cs="Calibri"/>
          <w:color w:val="000000"/>
        </w:rPr>
        <w:t xml:space="preserve">połeczne </w:t>
      </w:r>
      <w:r w:rsidR="001F303E">
        <w:rPr>
          <w:rFonts w:ascii="Calibri" w:hAnsi="Calibri" w:cs="Calibri"/>
          <w:color w:val="000000"/>
        </w:rPr>
        <w:br/>
        <w:t>i ekonomiczne. W związku z tym</w:t>
      </w:r>
      <w:r w:rsidRPr="000F32F0">
        <w:rPr>
          <w:rFonts w:ascii="Calibri" w:hAnsi="Calibri" w:cs="Calibri"/>
          <w:color w:val="000000"/>
        </w:rPr>
        <w:t xml:space="preserve"> obrót napojami alkoholowymi objęty jest pewnymi ograniczeniami zarówno pod względem dostępu fizycznego (gęstość sprzedaży), jak i ekonomicznego (podatek akcyzowy).</w:t>
      </w:r>
      <w:r w:rsidR="00BA21AC">
        <w:rPr>
          <w:rFonts w:ascii="Calibri" w:hAnsi="Calibri" w:cs="Calibri"/>
          <w:color w:val="000000"/>
        </w:rPr>
        <w:t xml:space="preserve"> </w:t>
      </w:r>
      <w:r w:rsidR="00BA21AC">
        <w:rPr>
          <w:bCs/>
          <w:szCs w:val="24"/>
        </w:rPr>
        <w:t>N</w:t>
      </w:r>
      <w:r w:rsidR="00781FFC">
        <w:rPr>
          <w:bCs/>
          <w:szCs w:val="24"/>
        </w:rPr>
        <w:t xml:space="preserve">a terenie Gminy Biały Bór </w:t>
      </w:r>
      <w:r w:rsidR="002E7F1C">
        <w:rPr>
          <w:bCs/>
          <w:szCs w:val="24"/>
        </w:rPr>
        <w:t xml:space="preserve">Uchwałą Rady Miejskiej w Białym Borze </w:t>
      </w:r>
      <w:r w:rsidR="00781FFC">
        <w:rPr>
          <w:bCs/>
          <w:szCs w:val="24"/>
        </w:rPr>
        <w:t>ustalona</w:t>
      </w:r>
      <w:r w:rsidR="00BA21AC">
        <w:rPr>
          <w:bCs/>
          <w:szCs w:val="24"/>
        </w:rPr>
        <w:t xml:space="preserve"> jest </w:t>
      </w:r>
      <w:r w:rsidR="00421510">
        <w:rPr>
          <w:bCs/>
          <w:szCs w:val="24"/>
        </w:rPr>
        <w:t>maksymalna</w:t>
      </w:r>
      <w:r w:rsidR="00BA21AC">
        <w:rPr>
          <w:bCs/>
          <w:szCs w:val="24"/>
        </w:rPr>
        <w:t xml:space="preserve"> liczba zezwoleń na sprzedaż napojów alkoholowych</w:t>
      </w:r>
      <w:r w:rsidR="00421510">
        <w:rPr>
          <w:bCs/>
          <w:szCs w:val="24"/>
        </w:rPr>
        <w:t xml:space="preserve">, </w:t>
      </w:r>
      <w:proofErr w:type="spellStart"/>
      <w:r w:rsidR="00421510">
        <w:rPr>
          <w:bCs/>
          <w:szCs w:val="24"/>
        </w:rPr>
        <w:t>tj</w:t>
      </w:r>
      <w:proofErr w:type="spellEnd"/>
      <w:r w:rsidR="00BA21AC">
        <w:rPr>
          <w:bCs/>
          <w:szCs w:val="24"/>
        </w:rPr>
        <w:t>: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>1) do 4,5% zawartości oraz na piwo: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a) przeznaczonych do spożycia w miejscu sprzedaży w liczbie 15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b) przeznaczonych do spożycia poza miejscem sprzedaży w liczbie 45</w:t>
      </w:r>
    </w:p>
    <w:p w:rsidR="00BA21AC" w:rsidRDefault="00BA21AC" w:rsidP="0056583B">
      <w:pPr>
        <w:spacing w:after="0" w:line="240" w:lineRule="auto"/>
        <w:jc w:val="both"/>
      </w:pPr>
      <w:r>
        <w:rPr>
          <w:bCs/>
          <w:szCs w:val="24"/>
        </w:rPr>
        <w:t>2) powyżej 4,5% zawartości alkoholu (z wyjątkiem piwa):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a) przeznaczonych do spożycia w miejscu sprzedaży w liczbie 15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b) przeznaczonych do spożycia poza miejscem sprzedaży w liczbie 45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>3) powyżej 18% zawartości alkoholu: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a) przeznaczonych do spożycia w miejscu sprzedaży w liczbie 15</w:t>
      </w:r>
    </w:p>
    <w:p w:rsidR="00BA21AC" w:rsidRDefault="00BA21AC" w:rsidP="0056583B">
      <w:pPr>
        <w:spacing w:after="0"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  b) przeznaczonych do spożycia poza miejscem sprzedaży w liczbie 45</w:t>
      </w:r>
    </w:p>
    <w:p w:rsidR="00613D8C" w:rsidRDefault="002936E9" w:rsidP="0056583B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Na przełomie lat</w:t>
      </w:r>
      <w:r w:rsidR="00613D8C">
        <w:rPr>
          <w:rFonts w:cstheme="minorHAnsi"/>
          <w:color w:val="000000"/>
        </w:rPr>
        <w:t xml:space="preserve"> 2018-2020</w:t>
      </w:r>
      <w:r>
        <w:rPr>
          <w:rFonts w:cstheme="minorHAnsi"/>
          <w:color w:val="000000"/>
        </w:rPr>
        <w:t xml:space="preserve"> liczba punktów sprzedaży na terenie gminy Biały Bór nieco zmalała, co przedstawia tabela nr 1.</w:t>
      </w:r>
    </w:p>
    <w:p w:rsidR="0056583B" w:rsidRPr="00403E82" w:rsidRDefault="0056583B" w:rsidP="0056583B">
      <w:pPr>
        <w:spacing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Tabela nr 1.</w:t>
      </w:r>
    </w:p>
    <w:tbl>
      <w:tblPr>
        <w:tblStyle w:val="Tabela-Siatka"/>
        <w:tblW w:w="0" w:type="auto"/>
        <w:tblLook w:val="04A0"/>
      </w:tblPr>
      <w:tblGrid>
        <w:gridCol w:w="425"/>
        <w:gridCol w:w="1877"/>
        <w:gridCol w:w="1151"/>
        <w:gridCol w:w="1151"/>
        <w:gridCol w:w="1152"/>
        <w:gridCol w:w="1152"/>
        <w:gridCol w:w="1152"/>
        <w:gridCol w:w="1152"/>
      </w:tblGrid>
      <w:tr w:rsidR="00613D8C" w:rsidTr="00E53FEE">
        <w:tc>
          <w:tcPr>
            <w:tcW w:w="425" w:type="dxa"/>
            <w:vMerge w:val="restart"/>
          </w:tcPr>
          <w:p w:rsid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Lp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877" w:type="dxa"/>
            <w:vMerge w:val="restart"/>
          </w:tcPr>
          <w:p w:rsid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6910" w:type="dxa"/>
            <w:gridSpan w:val="6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cstheme="minorHAnsi"/>
                <w:color w:val="000000"/>
                <w:sz w:val="16"/>
                <w:szCs w:val="16"/>
              </w:rPr>
              <w:t>liczba punktów sprzedaży napojów alkoholowych</w:t>
            </w:r>
          </w:p>
        </w:tc>
      </w:tr>
      <w:tr w:rsidR="00613D8C" w:rsidTr="00E53FEE">
        <w:tc>
          <w:tcPr>
            <w:tcW w:w="425" w:type="dxa"/>
            <w:vMerge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77" w:type="dxa"/>
            <w:vMerge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4" w:type="dxa"/>
            <w:gridSpan w:val="3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Detal</w:t>
            </w:r>
          </w:p>
        </w:tc>
        <w:tc>
          <w:tcPr>
            <w:tcW w:w="3456" w:type="dxa"/>
            <w:gridSpan w:val="3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Gastronomia</w:t>
            </w:r>
          </w:p>
        </w:tc>
      </w:tr>
      <w:tr w:rsidR="00613D8C" w:rsidTr="00E53FEE">
        <w:tc>
          <w:tcPr>
            <w:tcW w:w="425" w:type="dxa"/>
            <w:vMerge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77" w:type="dxa"/>
            <w:vMerge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51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do 4,5% oraz piwa</w:t>
            </w:r>
          </w:p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51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od 4,5 do 18% z wyjątkiem piwa</w:t>
            </w:r>
          </w:p>
        </w:tc>
        <w:tc>
          <w:tcPr>
            <w:tcW w:w="1152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powyżej 18%</w:t>
            </w:r>
          </w:p>
        </w:tc>
        <w:tc>
          <w:tcPr>
            <w:tcW w:w="1152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do 4,5% oraz piwa</w:t>
            </w:r>
          </w:p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52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od 4,5 do 18% z wyjątkiem piwa</w:t>
            </w:r>
          </w:p>
        </w:tc>
        <w:tc>
          <w:tcPr>
            <w:tcW w:w="1152" w:type="dxa"/>
          </w:tcPr>
          <w:p w:rsidR="00613D8C" w:rsidRPr="00613D8C" w:rsidRDefault="00613D8C" w:rsidP="00565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13D8C">
              <w:rPr>
                <w:rFonts w:ascii="Calibri" w:hAnsi="Calibri" w:cs="Calibri"/>
                <w:color w:val="000000"/>
                <w:sz w:val="16"/>
                <w:szCs w:val="16"/>
              </w:rPr>
              <w:t>powyżej 18%</w:t>
            </w:r>
          </w:p>
        </w:tc>
      </w:tr>
      <w:tr w:rsidR="00613D8C" w:rsidTr="00E53FEE">
        <w:tc>
          <w:tcPr>
            <w:tcW w:w="425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1877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2018</w:t>
            </w:r>
          </w:p>
        </w:tc>
        <w:tc>
          <w:tcPr>
            <w:tcW w:w="1151" w:type="dxa"/>
          </w:tcPr>
          <w:p w:rsidR="00613D8C" w:rsidRDefault="0099264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51" w:type="dxa"/>
          </w:tcPr>
          <w:p w:rsidR="00613D8C" w:rsidRDefault="0099264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152" w:type="dxa"/>
          </w:tcPr>
          <w:p w:rsidR="00613D8C" w:rsidRDefault="00917D1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52" w:type="dxa"/>
          </w:tcPr>
          <w:p w:rsidR="00613D8C" w:rsidRDefault="0099264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52" w:type="dxa"/>
          </w:tcPr>
          <w:p w:rsidR="00613D8C" w:rsidRDefault="0099264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152" w:type="dxa"/>
          </w:tcPr>
          <w:p w:rsidR="00613D8C" w:rsidRDefault="00917D1E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613D8C" w:rsidTr="00E53FEE">
        <w:tc>
          <w:tcPr>
            <w:tcW w:w="425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1877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</w:t>
            </w:r>
          </w:p>
        </w:tc>
        <w:tc>
          <w:tcPr>
            <w:tcW w:w="1151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51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52" w:type="dxa"/>
          </w:tcPr>
          <w:p w:rsidR="00613D8C" w:rsidRDefault="006F08C1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52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52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52" w:type="dxa"/>
          </w:tcPr>
          <w:p w:rsidR="00613D8C" w:rsidRDefault="006F08C1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613D8C" w:rsidTr="00E53FEE">
        <w:tc>
          <w:tcPr>
            <w:tcW w:w="425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1877" w:type="dxa"/>
          </w:tcPr>
          <w:p w:rsidR="00613D8C" w:rsidRDefault="00613D8C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2020</w:t>
            </w:r>
          </w:p>
        </w:tc>
        <w:tc>
          <w:tcPr>
            <w:tcW w:w="1151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51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52" w:type="dxa"/>
          </w:tcPr>
          <w:p w:rsidR="00613D8C" w:rsidRDefault="009D7966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52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52" w:type="dxa"/>
          </w:tcPr>
          <w:p w:rsidR="00613D8C" w:rsidRDefault="00D52C70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52" w:type="dxa"/>
          </w:tcPr>
          <w:p w:rsidR="00613D8C" w:rsidRDefault="009D7966" w:rsidP="0056583B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</w:tr>
    </w:tbl>
    <w:p w:rsidR="002936E9" w:rsidRDefault="002936E9" w:rsidP="0056583B">
      <w:pPr>
        <w:spacing w:after="0" w:line="240" w:lineRule="auto"/>
        <w:jc w:val="both"/>
        <w:rPr>
          <w:bCs/>
          <w:szCs w:val="24"/>
        </w:rPr>
      </w:pPr>
    </w:p>
    <w:p w:rsidR="000F32F0" w:rsidRDefault="000F32F0" w:rsidP="0056583B">
      <w:pPr>
        <w:spacing w:line="240" w:lineRule="auto"/>
        <w:jc w:val="both"/>
        <w:rPr>
          <w:rFonts w:ascii="Calibri" w:hAnsi="Calibri" w:cs="Calibri"/>
          <w:color w:val="000000"/>
        </w:rPr>
      </w:pPr>
      <w:r w:rsidRPr="000F32F0">
        <w:rPr>
          <w:rFonts w:ascii="Calibri" w:hAnsi="Calibri" w:cs="Calibri"/>
          <w:color w:val="000000"/>
        </w:rPr>
        <w:t>Wartość alkoholu sprzedanego na terenie gminy Biały Bór na podstawie oświadczeń złożonych przez przedsiębiorców</w:t>
      </w:r>
      <w:r w:rsidR="00112F0D">
        <w:rPr>
          <w:rFonts w:ascii="Calibri" w:hAnsi="Calibri" w:cs="Calibri"/>
          <w:color w:val="000000"/>
        </w:rPr>
        <w:t xml:space="preserve"> na przeł</w:t>
      </w:r>
      <w:r w:rsidR="0056583B">
        <w:rPr>
          <w:rFonts w:ascii="Calibri" w:hAnsi="Calibri" w:cs="Calibri"/>
          <w:color w:val="000000"/>
        </w:rPr>
        <w:t>omie trzech lat przedstawia tabela nr 2.</w:t>
      </w:r>
    </w:p>
    <w:p w:rsidR="0056583B" w:rsidRPr="000F32F0" w:rsidRDefault="0056583B" w:rsidP="0056583B">
      <w:pPr>
        <w:spacing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Tabela nr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2"/>
        <w:gridCol w:w="1842"/>
        <w:gridCol w:w="1842"/>
        <w:gridCol w:w="1843"/>
        <w:gridCol w:w="1843"/>
      </w:tblGrid>
      <w:tr w:rsidR="000F32F0" w:rsidRPr="000F32F0" w:rsidTr="00E53FEE">
        <w:tc>
          <w:tcPr>
            <w:tcW w:w="1842" w:type="dxa"/>
            <w:vMerge w:val="restart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F32F0"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7370" w:type="dxa"/>
            <w:gridSpan w:val="4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F32F0">
              <w:rPr>
                <w:rFonts w:ascii="Calibri" w:hAnsi="Calibri" w:cs="Calibri"/>
                <w:color w:val="000000"/>
                <w:sz w:val="16"/>
                <w:szCs w:val="16"/>
              </w:rPr>
              <w:t>Wartość alkoholu sprzedanego na terenie gminy Biały Bór na podstawie oświadczeń złożonych przez przedsiębiorców</w:t>
            </w:r>
          </w:p>
        </w:tc>
      </w:tr>
      <w:tr w:rsidR="000F32F0" w:rsidRPr="000F32F0" w:rsidTr="00E53FEE">
        <w:tc>
          <w:tcPr>
            <w:tcW w:w="1842" w:type="dxa"/>
            <w:vMerge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F32F0">
              <w:rPr>
                <w:rFonts w:ascii="Calibri" w:hAnsi="Calibri" w:cs="Calibri"/>
                <w:color w:val="000000"/>
                <w:sz w:val="16"/>
                <w:szCs w:val="16"/>
              </w:rPr>
              <w:t>do 4,5% oraz piwa</w:t>
            </w: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F32F0">
              <w:rPr>
                <w:rFonts w:ascii="Calibri" w:hAnsi="Calibri" w:cs="Calibri"/>
                <w:color w:val="000000"/>
                <w:sz w:val="16"/>
                <w:szCs w:val="16"/>
              </w:rPr>
              <w:t>od 4,5 do 18% z wyjątkiem piwa</w:t>
            </w:r>
          </w:p>
        </w:tc>
        <w:tc>
          <w:tcPr>
            <w:tcW w:w="1843" w:type="dxa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613D8C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powyżej 18%</w:t>
            </w:r>
          </w:p>
        </w:tc>
        <w:tc>
          <w:tcPr>
            <w:tcW w:w="1843" w:type="dxa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F32F0"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</w:tr>
      <w:tr w:rsidR="000F32F0" w:rsidRPr="000F32F0" w:rsidTr="00E53FEE">
        <w:tc>
          <w:tcPr>
            <w:tcW w:w="1842" w:type="dxa"/>
            <w:shd w:val="clear" w:color="auto" w:fill="auto"/>
          </w:tcPr>
          <w:p w:rsidR="000F32F0" w:rsidRPr="00D64A66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2018</w:t>
            </w:r>
          </w:p>
        </w:tc>
        <w:tc>
          <w:tcPr>
            <w:tcW w:w="1842" w:type="dxa"/>
            <w:shd w:val="clear" w:color="auto" w:fill="auto"/>
          </w:tcPr>
          <w:p w:rsidR="000F32F0" w:rsidRPr="00D64A66" w:rsidRDefault="00D75E81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2.515.091,55</w:t>
            </w:r>
          </w:p>
        </w:tc>
        <w:tc>
          <w:tcPr>
            <w:tcW w:w="1842" w:type="dxa"/>
            <w:shd w:val="clear" w:color="auto" w:fill="auto"/>
          </w:tcPr>
          <w:p w:rsidR="000F32F0" w:rsidRPr="00D64A66" w:rsidRDefault="00D75E81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367.178,84</w:t>
            </w:r>
          </w:p>
        </w:tc>
        <w:tc>
          <w:tcPr>
            <w:tcW w:w="1843" w:type="dxa"/>
            <w:shd w:val="clear" w:color="auto" w:fill="auto"/>
          </w:tcPr>
          <w:p w:rsidR="000F32F0" w:rsidRPr="00D64A66" w:rsidRDefault="00D75E81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2.118.754,26</w:t>
            </w:r>
          </w:p>
        </w:tc>
        <w:tc>
          <w:tcPr>
            <w:tcW w:w="1843" w:type="dxa"/>
            <w:shd w:val="clear" w:color="auto" w:fill="auto"/>
          </w:tcPr>
          <w:p w:rsidR="000F32F0" w:rsidRPr="00D64A66" w:rsidRDefault="00D75E81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5.001.024,65</w:t>
            </w:r>
          </w:p>
        </w:tc>
      </w:tr>
      <w:tr w:rsidR="000F32F0" w:rsidRPr="000F32F0" w:rsidTr="00E53FEE">
        <w:tc>
          <w:tcPr>
            <w:tcW w:w="1842" w:type="dxa"/>
            <w:shd w:val="clear" w:color="auto" w:fill="auto"/>
          </w:tcPr>
          <w:p w:rsidR="000F32F0" w:rsidRPr="00D64A66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2019</w:t>
            </w:r>
          </w:p>
        </w:tc>
        <w:tc>
          <w:tcPr>
            <w:tcW w:w="1842" w:type="dxa"/>
            <w:shd w:val="clear" w:color="auto" w:fill="auto"/>
          </w:tcPr>
          <w:p w:rsidR="000F32F0" w:rsidRPr="00D64A66" w:rsidRDefault="00917D1E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3.735.593,00</w:t>
            </w:r>
          </w:p>
        </w:tc>
        <w:tc>
          <w:tcPr>
            <w:tcW w:w="1842" w:type="dxa"/>
            <w:shd w:val="clear" w:color="auto" w:fill="auto"/>
          </w:tcPr>
          <w:p w:rsidR="000F32F0" w:rsidRPr="00D64A66" w:rsidRDefault="00917D1E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457.086,00</w:t>
            </w:r>
          </w:p>
        </w:tc>
        <w:tc>
          <w:tcPr>
            <w:tcW w:w="1843" w:type="dxa"/>
            <w:shd w:val="clear" w:color="auto" w:fill="auto"/>
          </w:tcPr>
          <w:p w:rsidR="000F32F0" w:rsidRPr="00D64A66" w:rsidRDefault="00917D1E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2.714.101.00</w:t>
            </w:r>
          </w:p>
        </w:tc>
        <w:tc>
          <w:tcPr>
            <w:tcW w:w="1843" w:type="dxa"/>
            <w:shd w:val="clear" w:color="auto" w:fill="auto"/>
          </w:tcPr>
          <w:p w:rsidR="000F32F0" w:rsidRPr="00D64A66" w:rsidRDefault="00917D1E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D64A66">
              <w:rPr>
                <w:rFonts w:ascii="Calibri" w:hAnsi="Calibri" w:cs="Calibri"/>
                <w:color w:val="000000"/>
              </w:rPr>
              <w:t>6.906.780,00</w:t>
            </w:r>
          </w:p>
        </w:tc>
      </w:tr>
      <w:tr w:rsidR="000F32F0" w:rsidRPr="000F32F0" w:rsidTr="00E53FEE">
        <w:tc>
          <w:tcPr>
            <w:tcW w:w="1842" w:type="dxa"/>
            <w:shd w:val="clear" w:color="auto" w:fill="auto"/>
          </w:tcPr>
          <w:p w:rsidR="000F32F0" w:rsidRPr="000F32F0" w:rsidRDefault="000F32F0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0F32F0">
              <w:rPr>
                <w:rFonts w:ascii="Calibri" w:hAnsi="Calibri" w:cs="Calibri"/>
                <w:color w:val="000000"/>
              </w:rPr>
              <w:t>20</w:t>
            </w: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42" w:type="dxa"/>
            <w:shd w:val="clear" w:color="auto" w:fill="auto"/>
          </w:tcPr>
          <w:p w:rsidR="000F32F0" w:rsidRPr="000F32F0" w:rsidRDefault="009D7966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2.908.207,00</w:t>
            </w:r>
          </w:p>
        </w:tc>
        <w:tc>
          <w:tcPr>
            <w:tcW w:w="1842" w:type="dxa"/>
            <w:shd w:val="clear" w:color="auto" w:fill="auto"/>
          </w:tcPr>
          <w:p w:rsidR="000F32F0" w:rsidRPr="000F32F0" w:rsidRDefault="009D7966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390.612,00</w:t>
            </w:r>
          </w:p>
        </w:tc>
        <w:tc>
          <w:tcPr>
            <w:tcW w:w="1843" w:type="dxa"/>
            <w:shd w:val="clear" w:color="auto" w:fill="auto"/>
          </w:tcPr>
          <w:p w:rsidR="000F32F0" w:rsidRPr="000F32F0" w:rsidRDefault="009D7966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2.544.731,00</w:t>
            </w:r>
          </w:p>
        </w:tc>
        <w:tc>
          <w:tcPr>
            <w:tcW w:w="1843" w:type="dxa"/>
            <w:shd w:val="clear" w:color="auto" w:fill="auto"/>
          </w:tcPr>
          <w:p w:rsidR="000F32F0" w:rsidRPr="000F32F0" w:rsidRDefault="009D7966" w:rsidP="0056583B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5.843.550,00</w:t>
            </w:r>
          </w:p>
        </w:tc>
      </w:tr>
    </w:tbl>
    <w:p w:rsidR="0056583B" w:rsidRDefault="000F32F0" w:rsidP="0056583B">
      <w:pPr>
        <w:spacing w:line="240" w:lineRule="auto"/>
        <w:jc w:val="both"/>
        <w:rPr>
          <w:rFonts w:ascii="Calibri" w:hAnsi="Calibri" w:cs="Calibri"/>
          <w:color w:val="000000"/>
        </w:rPr>
      </w:pPr>
      <w:r w:rsidRPr="000F32F0">
        <w:rPr>
          <w:rFonts w:ascii="Calibri" w:hAnsi="Calibri" w:cs="Calibri"/>
          <w:color w:val="000000"/>
        </w:rPr>
        <w:t xml:space="preserve"> </w:t>
      </w:r>
      <w:r w:rsidR="0056583B">
        <w:rPr>
          <w:rFonts w:ascii="Calibri" w:hAnsi="Calibri" w:cs="Calibri"/>
          <w:color w:val="000000"/>
        </w:rPr>
        <w:tab/>
      </w:r>
    </w:p>
    <w:p w:rsidR="007116C2" w:rsidRDefault="002936E9" w:rsidP="007116C2">
      <w:pPr>
        <w:spacing w:line="240" w:lineRule="auto"/>
        <w:ind w:firstLine="708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Wydawało by się, że z chwilą zmniejszenia punktów sprzed</w:t>
      </w:r>
      <w:r w:rsidR="007D57A1">
        <w:rPr>
          <w:rFonts w:cstheme="minorHAnsi"/>
          <w:color w:val="000000"/>
        </w:rPr>
        <w:t>aży napojów alkoholowych powinien</w:t>
      </w:r>
      <w:r>
        <w:rPr>
          <w:rFonts w:cstheme="minorHAnsi"/>
          <w:color w:val="000000"/>
        </w:rPr>
        <w:t xml:space="preserve"> zmniejszyć się </w:t>
      </w:r>
      <w:r w:rsidR="007A5372">
        <w:rPr>
          <w:rFonts w:cstheme="minorHAnsi"/>
          <w:color w:val="000000"/>
        </w:rPr>
        <w:t xml:space="preserve">popyt </w:t>
      </w:r>
      <w:r>
        <w:rPr>
          <w:rFonts w:cstheme="minorHAnsi"/>
          <w:color w:val="000000"/>
        </w:rPr>
        <w:t>sprzedaż</w:t>
      </w:r>
      <w:r w:rsidR="007A5372">
        <w:rPr>
          <w:rFonts w:cstheme="minorHAnsi"/>
          <w:color w:val="000000"/>
        </w:rPr>
        <w:t>y</w:t>
      </w:r>
      <w:r>
        <w:rPr>
          <w:rFonts w:cstheme="minorHAnsi"/>
          <w:color w:val="000000"/>
        </w:rPr>
        <w:t xml:space="preserve"> alkoholu. Porównując ilość punktów sprzedaży </w:t>
      </w:r>
      <w:r w:rsidR="002E7F1C">
        <w:rPr>
          <w:rFonts w:cstheme="minorHAnsi"/>
          <w:color w:val="000000"/>
        </w:rPr>
        <w:br/>
      </w:r>
      <w:r>
        <w:rPr>
          <w:rFonts w:cstheme="minorHAnsi"/>
          <w:color w:val="000000"/>
        </w:rPr>
        <w:t xml:space="preserve">z wartością sprzedanego alkoholu </w:t>
      </w:r>
      <w:r w:rsidR="007A5372">
        <w:rPr>
          <w:rFonts w:cstheme="minorHAnsi"/>
          <w:color w:val="000000"/>
        </w:rPr>
        <w:t>za lata 2018 -</w:t>
      </w:r>
      <w:r>
        <w:rPr>
          <w:rFonts w:cstheme="minorHAnsi"/>
          <w:color w:val="000000"/>
        </w:rPr>
        <w:t xml:space="preserve"> 2020 pokazuje, że </w:t>
      </w:r>
      <w:r w:rsidR="007A5372">
        <w:rPr>
          <w:rFonts w:cstheme="minorHAnsi"/>
          <w:color w:val="000000"/>
        </w:rPr>
        <w:t xml:space="preserve">na terenie gminy Biały Bór </w:t>
      </w:r>
      <w:r w:rsidR="002E7F1C">
        <w:rPr>
          <w:rFonts w:cstheme="minorHAnsi"/>
          <w:color w:val="000000"/>
        </w:rPr>
        <w:t xml:space="preserve">sprzedaż alkoholu jest znaczna. </w:t>
      </w:r>
      <w:r w:rsidR="00E24AEE">
        <w:rPr>
          <w:rFonts w:ascii="Calibri" w:hAnsi="Calibri" w:cs="Calibri"/>
          <w:color w:val="000000"/>
        </w:rPr>
        <w:t>W dalszym ciągu gmina Biały Bór boryka się z problemem nadużywania alkoholu przez mieszkańców,</w:t>
      </w:r>
      <w:r w:rsidR="00E24AEE" w:rsidRPr="00E24AEE">
        <w:rPr>
          <w:rFonts w:ascii="Calibri" w:hAnsi="Calibri" w:cs="Calibri"/>
          <w:color w:val="000000"/>
        </w:rPr>
        <w:t xml:space="preserve"> </w:t>
      </w:r>
      <w:r w:rsidR="00E24AEE" w:rsidRPr="000F32F0">
        <w:rPr>
          <w:rFonts w:ascii="Calibri" w:hAnsi="Calibri" w:cs="Calibri"/>
          <w:color w:val="000000"/>
        </w:rPr>
        <w:t xml:space="preserve">a tym samym </w:t>
      </w:r>
      <w:r w:rsidR="00E24AEE">
        <w:rPr>
          <w:rFonts w:ascii="Calibri" w:hAnsi="Calibri" w:cs="Calibri"/>
          <w:color w:val="000000"/>
        </w:rPr>
        <w:t>z wynikającymi problemami d</w:t>
      </w:r>
      <w:r w:rsidR="002E7F1C">
        <w:rPr>
          <w:rFonts w:ascii="Calibri" w:hAnsi="Calibri" w:cs="Calibri"/>
          <w:color w:val="000000"/>
        </w:rPr>
        <w:t xml:space="preserve">ysfunkcyjnymi i destrukcyjnymi </w:t>
      </w:r>
      <w:r w:rsidR="00E24AEE">
        <w:rPr>
          <w:rFonts w:ascii="Calibri" w:hAnsi="Calibri" w:cs="Calibri"/>
          <w:color w:val="000000"/>
        </w:rPr>
        <w:t>w rodzinach.</w:t>
      </w:r>
    </w:p>
    <w:p w:rsidR="0083785C" w:rsidRPr="007116C2" w:rsidRDefault="0083785C" w:rsidP="007116C2">
      <w:pPr>
        <w:spacing w:line="240" w:lineRule="auto"/>
        <w:ind w:firstLine="708"/>
        <w:jc w:val="both"/>
        <w:rPr>
          <w:rFonts w:cstheme="minorHAnsi"/>
          <w:color w:val="000000"/>
        </w:rPr>
      </w:pPr>
      <w:r w:rsidRPr="0083785C">
        <w:rPr>
          <w:rFonts w:ascii="Calibri" w:hAnsi="Calibri" w:cs="Calibri"/>
        </w:rPr>
        <w:t xml:space="preserve">Rozwiązywaniem problemów uzależnień na terenie gminy Biały Bór zajmuje się Gminna Komisja ds. Profilaktyki i Rozwiązywania Problemów Alkoholowych współdziałając z Punktem </w:t>
      </w:r>
      <w:r w:rsidR="007D57A1">
        <w:rPr>
          <w:rFonts w:ascii="Calibri" w:hAnsi="Calibri" w:cs="Calibri"/>
        </w:rPr>
        <w:t xml:space="preserve">Informacyjno - </w:t>
      </w:r>
      <w:r w:rsidRPr="0083785C">
        <w:rPr>
          <w:rFonts w:ascii="Calibri" w:hAnsi="Calibri" w:cs="Calibri"/>
        </w:rPr>
        <w:t xml:space="preserve">Konsultacyjnym Uzależnień od Alkoholu i Współuzależnienia w Białym Borze, Miejsko - Gminnym Ośrodkiem Pomocy Społecznej w Białym Borze, Zespołem Interdyscyplinarnym ds. Przeciwdziałania Przemocy w Rodzinie w Białym Borze, Komendą Powiatową Policji </w:t>
      </w:r>
      <w:r w:rsidR="00DC70F3">
        <w:rPr>
          <w:rFonts w:ascii="Calibri" w:hAnsi="Calibri" w:cs="Calibri"/>
        </w:rPr>
        <w:br/>
      </w:r>
      <w:r w:rsidRPr="0083785C">
        <w:rPr>
          <w:rFonts w:ascii="Calibri" w:hAnsi="Calibri" w:cs="Calibri"/>
        </w:rPr>
        <w:t xml:space="preserve">w Szczecinku, Posterunkiem Policji w Białym Borze, Sądem Rejonowym w Szczecinku, Poradnią Uzależnień PATRONKA w Szczecinku, Oddziałem Psychiatrycznym Szpitala w Człuchowie oraz </w:t>
      </w:r>
      <w:r w:rsidR="00DC70F3">
        <w:rPr>
          <w:rFonts w:ascii="Calibri" w:hAnsi="Calibri" w:cs="Calibri"/>
        </w:rPr>
        <w:br/>
      </w:r>
      <w:r w:rsidRPr="0083785C">
        <w:rPr>
          <w:rFonts w:ascii="Calibri" w:hAnsi="Calibri" w:cs="Calibri"/>
        </w:rPr>
        <w:t xml:space="preserve">w Szczecinku, grupami wsparcia, kuratorami zawodowymi i społecznymi, pedagogami szkolnymi, Centrum Pomocy Rodzinie w Szczecinku, Fundacją Promocji Zdrowia Psychicznego i Psychoterapii „Drzwi Otwarte” w Szczecinku, Przychodnią Zdrowia „MEDEA” i Przychodnią Zdrowia „PODIMED” </w:t>
      </w:r>
      <w:r w:rsidR="007116C2">
        <w:rPr>
          <w:rFonts w:ascii="Calibri" w:hAnsi="Calibri" w:cs="Calibri"/>
        </w:rPr>
        <w:br/>
      </w:r>
      <w:r w:rsidRPr="0083785C">
        <w:rPr>
          <w:rFonts w:ascii="Calibri" w:hAnsi="Calibri" w:cs="Calibri"/>
        </w:rPr>
        <w:t>Białym Borze.</w:t>
      </w:r>
      <w:r w:rsidRPr="0083785C">
        <w:rPr>
          <w:rFonts w:ascii="Calibri" w:hAnsi="Calibri" w:cs="Calibri"/>
          <w:color w:val="7030A0"/>
        </w:rPr>
        <w:t xml:space="preserve"> </w:t>
      </w:r>
      <w:r w:rsidRPr="0083785C">
        <w:rPr>
          <w:rFonts w:ascii="Calibri" w:hAnsi="Calibri" w:cs="Calibri"/>
        </w:rPr>
        <w:t xml:space="preserve"> </w:t>
      </w:r>
    </w:p>
    <w:p w:rsidR="0056583B" w:rsidRPr="0056583B" w:rsidRDefault="0083785C" w:rsidP="0056583B">
      <w:pPr>
        <w:spacing w:line="240" w:lineRule="auto"/>
        <w:jc w:val="both"/>
      </w:pPr>
      <w:r w:rsidRPr="0056583B">
        <w:rPr>
          <w:rFonts w:ascii="Calibri" w:hAnsi="Calibri" w:cs="Calibri"/>
        </w:rPr>
        <w:t xml:space="preserve">Gminna Komisja </w:t>
      </w:r>
      <w:proofErr w:type="spellStart"/>
      <w:r w:rsidR="00F271DD">
        <w:rPr>
          <w:rFonts w:ascii="Calibri" w:hAnsi="Calibri" w:cs="Calibri"/>
        </w:rPr>
        <w:t>ds</w:t>
      </w:r>
      <w:proofErr w:type="spellEnd"/>
      <w:r w:rsidR="00E57FC4">
        <w:rPr>
          <w:rFonts w:ascii="Calibri" w:hAnsi="Calibri" w:cs="Calibri"/>
        </w:rPr>
        <w:t xml:space="preserve"> Profilaktyki i </w:t>
      </w:r>
      <w:r w:rsidRPr="0056583B">
        <w:rPr>
          <w:rFonts w:ascii="Calibri" w:hAnsi="Calibri" w:cs="Calibri"/>
        </w:rPr>
        <w:t>Rozwiązywania Problemów Alkoholowych rea</w:t>
      </w:r>
      <w:r w:rsidR="00DC70F3">
        <w:rPr>
          <w:rFonts w:ascii="Calibri" w:hAnsi="Calibri" w:cs="Calibri"/>
        </w:rPr>
        <w:t xml:space="preserve">lizuje zadania zawarte </w:t>
      </w:r>
      <w:r w:rsidRPr="0056583B">
        <w:rPr>
          <w:rFonts w:ascii="Calibri" w:hAnsi="Calibri" w:cs="Calibri"/>
        </w:rPr>
        <w:t xml:space="preserve">w ustawie o wychowaniu w trzeźwości i przeciwdziałaniu alkoholizmowi, inicjuje działania związane </w:t>
      </w:r>
      <w:r w:rsidR="007116C2">
        <w:rPr>
          <w:rFonts w:ascii="Calibri" w:hAnsi="Calibri" w:cs="Calibri"/>
        </w:rPr>
        <w:br/>
      </w:r>
      <w:r w:rsidRPr="0056583B">
        <w:rPr>
          <w:rFonts w:ascii="Calibri" w:hAnsi="Calibri" w:cs="Calibri"/>
        </w:rPr>
        <w:lastRenderedPageBreak/>
        <w:t>z profilaktyką i rozwiązywaniem problemów alkoholowych oraz integracją społeczną osób uzależnionych od alkoholu</w:t>
      </w:r>
      <w:r w:rsidR="0068323E">
        <w:rPr>
          <w:rFonts w:ascii="Calibri" w:hAnsi="Calibri" w:cs="Calibri"/>
        </w:rPr>
        <w:t>,</w:t>
      </w:r>
      <w:r w:rsidRPr="0056583B">
        <w:rPr>
          <w:rFonts w:ascii="Calibri" w:hAnsi="Calibri" w:cs="Calibri"/>
        </w:rPr>
        <w:t xml:space="preserve"> a przede wszystkim podejmuje czynności zmierzające do orzeczenia </w:t>
      </w:r>
      <w:r w:rsidR="007116C2">
        <w:rPr>
          <w:rFonts w:ascii="Calibri" w:hAnsi="Calibri" w:cs="Calibri"/>
        </w:rPr>
        <w:br/>
      </w:r>
      <w:r w:rsidRPr="0056583B">
        <w:rPr>
          <w:rFonts w:ascii="Calibri" w:hAnsi="Calibri" w:cs="Calibri"/>
        </w:rPr>
        <w:t>o zastosowaniu wobec</w:t>
      </w:r>
      <w:r w:rsidR="0068323E">
        <w:rPr>
          <w:rFonts w:ascii="Calibri" w:hAnsi="Calibri" w:cs="Calibri"/>
        </w:rPr>
        <w:t xml:space="preserve"> osoby uzależnionej od alkoholu</w:t>
      </w:r>
      <w:r w:rsidRPr="0056583B">
        <w:rPr>
          <w:rFonts w:ascii="Calibri" w:hAnsi="Calibri" w:cs="Calibri"/>
        </w:rPr>
        <w:t xml:space="preserve"> obowiązku poddania się leczeniu w zak</w:t>
      </w:r>
      <w:r w:rsidR="00ED5432" w:rsidRPr="0056583B">
        <w:rPr>
          <w:rFonts w:ascii="Calibri" w:hAnsi="Calibri" w:cs="Calibri"/>
        </w:rPr>
        <w:t>ła</w:t>
      </w:r>
      <w:r w:rsidR="0056583B">
        <w:rPr>
          <w:rFonts w:ascii="Calibri" w:hAnsi="Calibri" w:cs="Calibri"/>
        </w:rPr>
        <w:t xml:space="preserve">dzie lecznictwa </w:t>
      </w:r>
      <w:r w:rsidR="00ED5432" w:rsidRPr="0056583B">
        <w:rPr>
          <w:rFonts w:ascii="Calibri" w:hAnsi="Calibri" w:cs="Calibri"/>
        </w:rPr>
        <w:t>odwykowego. Komisja wszczyna procedurę leczenia odwykowego na podstawie złożonych</w:t>
      </w:r>
      <w:r w:rsidR="0056583B" w:rsidRPr="0056583B">
        <w:rPr>
          <w:rFonts w:ascii="Calibri" w:hAnsi="Calibri" w:cs="Calibri"/>
        </w:rPr>
        <w:t xml:space="preserve"> wniosków</w:t>
      </w:r>
      <w:r w:rsidR="00ED5432" w:rsidRPr="0056583B">
        <w:rPr>
          <w:rFonts w:ascii="Calibri" w:hAnsi="Calibri" w:cs="Calibri"/>
        </w:rPr>
        <w:t xml:space="preserve"> </w:t>
      </w:r>
      <w:r w:rsidR="0056583B" w:rsidRPr="0056583B">
        <w:t>o zastosowanie obowiązku poddania się leczeniu odwykowemu.</w:t>
      </w:r>
      <w:r w:rsidR="0056583B">
        <w:t xml:space="preserve"> Ilość złożonych wniosków </w:t>
      </w:r>
      <w:r w:rsidR="00A17654">
        <w:t xml:space="preserve">oraz efekty pracy </w:t>
      </w:r>
      <w:r w:rsidR="0056583B">
        <w:t>w przeciągu ostatnich trzech lat przedstawia</w:t>
      </w:r>
      <w:r w:rsidR="00A17654">
        <w:t>ją tabele nr 3 i 4.</w:t>
      </w:r>
    </w:p>
    <w:p w:rsidR="00697E34" w:rsidRDefault="00697E34" w:rsidP="005658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</w:p>
    <w:p w:rsidR="00697E34" w:rsidRPr="00F07F13" w:rsidRDefault="0056583B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07F13">
        <w:rPr>
          <w:rFonts w:ascii="Calibri" w:hAnsi="Calibri" w:cs="Calibri"/>
        </w:rPr>
        <w:t>Tabela nr 3</w:t>
      </w:r>
      <w:r w:rsidR="00697E34" w:rsidRPr="00F07F13">
        <w:rPr>
          <w:rFonts w:ascii="Calibri" w:hAnsi="Calibri" w:cs="Calibri"/>
        </w:rPr>
        <w:t>. Ilość wniosków</w:t>
      </w:r>
      <w:r w:rsidR="00C50A70" w:rsidRPr="00F07F13">
        <w:rPr>
          <w:rFonts w:ascii="Calibri" w:hAnsi="Calibri" w:cs="Calibri"/>
        </w:rPr>
        <w:t>, które wpłynęły do G</w:t>
      </w:r>
      <w:r w:rsidR="00790B7A" w:rsidRPr="00F07F13">
        <w:rPr>
          <w:rFonts w:ascii="Calibri" w:hAnsi="Calibri" w:cs="Calibri"/>
        </w:rPr>
        <w:t xml:space="preserve">minnej </w:t>
      </w:r>
      <w:r w:rsidR="00C50A70" w:rsidRPr="00F07F13">
        <w:rPr>
          <w:rFonts w:ascii="Calibri" w:hAnsi="Calibri" w:cs="Calibri"/>
        </w:rPr>
        <w:t>K</w:t>
      </w:r>
      <w:r w:rsidR="00790B7A" w:rsidRPr="00F07F13">
        <w:rPr>
          <w:rFonts w:ascii="Calibri" w:hAnsi="Calibri" w:cs="Calibri"/>
        </w:rPr>
        <w:t xml:space="preserve">omisji ds. </w:t>
      </w:r>
      <w:r w:rsidR="00C50A70" w:rsidRPr="00F07F13">
        <w:rPr>
          <w:rFonts w:ascii="Calibri" w:hAnsi="Calibri" w:cs="Calibri"/>
        </w:rPr>
        <w:t>P</w:t>
      </w:r>
      <w:r w:rsidR="00790B7A" w:rsidRPr="00F07F13">
        <w:rPr>
          <w:rFonts w:ascii="Calibri" w:hAnsi="Calibri" w:cs="Calibri"/>
        </w:rPr>
        <w:t xml:space="preserve">rofilaktyki </w:t>
      </w:r>
      <w:r w:rsidR="00C50A70" w:rsidRPr="00F07F13">
        <w:rPr>
          <w:rFonts w:ascii="Calibri" w:hAnsi="Calibri" w:cs="Calibri"/>
        </w:rPr>
        <w:t>i</w:t>
      </w:r>
      <w:r w:rsidR="00790B7A" w:rsidRPr="00F07F13">
        <w:rPr>
          <w:rFonts w:ascii="Calibri" w:hAnsi="Calibri" w:cs="Calibri"/>
        </w:rPr>
        <w:t xml:space="preserve"> </w:t>
      </w:r>
      <w:r w:rsidR="00C50A70" w:rsidRPr="00F07F13">
        <w:rPr>
          <w:rFonts w:ascii="Calibri" w:hAnsi="Calibri" w:cs="Calibri"/>
        </w:rPr>
        <w:t>R</w:t>
      </w:r>
      <w:r w:rsidR="00790B7A" w:rsidRPr="00F07F13">
        <w:rPr>
          <w:rFonts w:ascii="Calibri" w:hAnsi="Calibri" w:cs="Calibri"/>
        </w:rPr>
        <w:t xml:space="preserve">ozwiązywania </w:t>
      </w:r>
      <w:r w:rsidR="00C50A70" w:rsidRPr="00F07F13">
        <w:rPr>
          <w:rFonts w:ascii="Calibri" w:hAnsi="Calibri" w:cs="Calibri"/>
        </w:rPr>
        <w:t>P</w:t>
      </w:r>
      <w:r w:rsidR="00790B7A" w:rsidRPr="00F07F13">
        <w:rPr>
          <w:rFonts w:ascii="Calibri" w:hAnsi="Calibri" w:cs="Calibri"/>
        </w:rPr>
        <w:t xml:space="preserve">roblemów </w:t>
      </w:r>
      <w:r w:rsidR="00C50A70" w:rsidRPr="00F07F13">
        <w:rPr>
          <w:rFonts w:ascii="Calibri" w:hAnsi="Calibri" w:cs="Calibri"/>
        </w:rPr>
        <w:t>A</w:t>
      </w:r>
      <w:r w:rsidR="00790B7A" w:rsidRPr="00F07F13">
        <w:rPr>
          <w:rFonts w:ascii="Calibri" w:hAnsi="Calibri" w:cs="Calibri"/>
        </w:rPr>
        <w:t>lkoholowych</w:t>
      </w:r>
      <w:r w:rsidR="00C50A70" w:rsidRPr="00F07F13">
        <w:rPr>
          <w:rFonts w:ascii="Calibri" w:hAnsi="Calibri" w:cs="Calibri"/>
        </w:rPr>
        <w:t xml:space="preserve"> </w:t>
      </w:r>
      <w:r w:rsidR="00790B7A" w:rsidRPr="00F07F13">
        <w:rPr>
          <w:rFonts w:ascii="Calibri" w:hAnsi="Calibri" w:cs="Calibri"/>
        </w:rPr>
        <w:t xml:space="preserve">w Białym Borze </w:t>
      </w:r>
      <w:r w:rsidR="00C50A70" w:rsidRPr="00F07F13">
        <w:rPr>
          <w:rFonts w:ascii="Calibri" w:hAnsi="Calibri" w:cs="Calibri"/>
        </w:rPr>
        <w:t>o wszczęcie procedury leczenia odwykowego</w:t>
      </w:r>
      <w:r w:rsidR="00790B7A" w:rsidRPr="00F07F13">
        <w:rPr>
          <w:rFonts w:ascii="Calibri" w:hAnsi="Calibri" w:cs="Calibri"/>
        </w:rPr>
        <w:t>.</w:t>
      </w: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697E34" w:rsidRPr="00C50A70" w:rsidTr="00E53FEE">
        <w:tc>
          <w:tcPr>
            <w:tcW w:w="9212" w:type="dxa"/>
            <w:gridSpan w:val="5"/>
          </w:tcPr>
          <w:p w:rsidR="00697E34" w:rsidRPr="00F07F13" w:rsidRDefault="00697E34" w:rsidP="00801B3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>Ilość wniosków</w:t>
            </w:r>
          </w:p>
        </w:tc>
      </w:tr>
      <w:tr w:rsidR="00697E34" w:rsidRPr="00C50A70" w:rsidTr="00697E34">
        <w:tc>
          <w:tcPr>
            <w:tcW w:w="1842" w:type="dxa"/>
          </w:tcPr>
          <w:p w:rsidR="00697E34" w:rsidRPr="00F07F13" w:rsidRDefault="00697E34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>Rok</w:t>
            </w:r>
          </w:p>
        </w:tc>
        <w:tc>
          <w:tcPr>
            <w:tcW w:w="1842" w:type="dxa"/>
          </w:tcPr>
          <w:p w:rsidR="00697E34" w:rsidRPr="00F07F13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>Nowe</w:t>
            </w:r>
          </w:p>
        </w:tc>
        <w:tc>
          <w:tcPr>
            <w:tcW w:w="1842" w:type="dxa"/>
          </w:tcPr>
          <w:p w:rsidR="00697E34" w:rsidRPr="00F07F13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>Kontynuowane</w:t>
            </w:r>
          </w:p>
        </w:tc>
        <w:tc>
          <w:tcPr>
            <w:tcW w:w="1843" w:type="dxa"/>
          </w:tcPr>
          <w:p w:rsidR="00697E34" w:rsidRPr="00F07F13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>Zakończone</w:t>
            </w:r>
            <w:r w:rsidR="000146CD" w:rsidRPr="00F07F13">
              <w:rPr>
                <w:rFonts w:ascii="Calibri" w:hAnsi="Calibri" w:cs="Calibri"/>
                <w:sz w:val="16"/>
                <w:szCs w:val="16"/>
              </w:rPr>
              <w:t xml:space="preserve"> (podjęcie terapii)</w:t>
            </w:r>
          </w:p>
        </w:tc>
        <w:tc>
          <w:tcPr>
            <w:tcW w:w="1843" w:type="dxa"/>
          </w:tcPr>
          <w:p w:rsidR="00697E34" w:rsidRPr="00F07F13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7F13">
              <w:rPr>
                <w:rFonts w:ascii="Calibri" w:hAnsi="Calibri" w:cs="Calibri"/>
                <w:sz w:val="16"/>
                <w:szCs w:val="16"/>
              </w:rPr>
              <w:t xml:space="preserve">Zakończone </w:t>
            </w:r>
            <w:r w:rsidRPr="00F07F13">
              <w:rPr>
                <w:rFonts w:ascii="Calibri" w:hAnsi="Calibri" w:cs="Calibri"/>
                <w:sz w:val="16"/>
                <w:szCs w:val="16"/>
              </w:rPr>
              <w:br/>
              <w:t>z przyczyn losowych (np. śmierć)</w:t>
            </w:r>
          </w:p>
        </w:tc>
      </w:tr>
      <w:tr w:rsidR="004C7A9E" w:rsidRPr="00C50A70" w:rsidTr="00697E34">
        <w:tc>
          <w:tcPr>
            <w:tcW w:w="1842" w:type="dxa"/>
          </w:tcPr>
          <w:p w:rsidR="004C7A9E" w:rsidRPr="00C50A70" w:rsidRDefault="004C7A9E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2018</w:t>
            </w:r>
          </w:p>
        </w:tc>
        <w:tc>
          <w:tcPr>
            <w:tcW w:w="1842" w:type="dxa"/>
          </w:tcPr>
          <w:p w:rsidR="004C7A9E" w:rsidRPr="00C50A70" w:rsidRDefault="00A52199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1842" w:type="dxa"/>
          </w:tcPr>
          <w:p w:rsidR="004C7A9E" w:rsidRPr="00C50A70" w:rsidRDefault="00EC2AB7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4C7A9E" w:rsidRPr="00C50A70" w:rsidRDefault="00204E39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4C7A9E" w:rsidRPr="00C50A70" w:rsidRDefault="00A52199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697E34" w:rsidRPr="00C50A70" w:rsidTr="00697E34">
        <w:tc>
          <w:tcPr>
            <w:tcW w:w="1842" w:type="dxa"/>
          </w:tcPr>
          <w:p w:rsidR="00697E34" w:rsidRPr="00C50A70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2019</w:t>
            </w:r>
          </w:p>
        </w:tc>
        <w:tc>
          <w:tcPr>
            <w:tcW w:w="1842" w:type="dxa"/>
          </w:tcPr>
          <w:p w:rsidR="00697E34" w:rsidRPr="00C50A70" w:rsidRDefault="000146CD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1</w:t>
            </w:r>
            <w:r w:rsidR="00A07C0A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697E34" w:rsidRPr="00C50A70" w:rsidRDefault="000146CD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697E34" w:rsidRPr="00C50A70" w:rsidRDefault="000146CD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697E34" w:rsidRPr="00C50A70" w:rsidRDefault="000146CD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697E34" w:rsidRPr="00C50A70" w:rsidTr="00697E34">
        <w:tc>
          <w:tcPr>
            <w:tcW w:w="1842" w:type="dxa"/>
          </w:tcPr>
          <w:p w:rsidR="00697E34" w:rsidRPr="00C50A70" w:rsidRDefault="00283B86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2020</w:t>
            </w:r>
          </w:p>
        </w:tc>
        <w:tc>
          <w:tcPr>
            <w:tcW w:w="1842" w:type="dxa"/>
          </w:tcPr>
          <w:p w:rsidR="00697E34" w:rsidRPr="00C50A70" w:rsidRDefault="00801B38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DD6F8F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:rsidR="00697E34" w:rsidRPr="00C50A70" w:rsidRDefault="00DD6F8F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697E34" w:rsidRPr="00C50A70" w:rsidRDefault="008C64E5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97E34" w:rsidRPr="00C50A70" w:rsidRDefault="00DD6F8F" w:rsidP="00801B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</w:tbl>
    <w:p w:rsidR="00886CE0" w:rsidRDefault="00886CE0" w:rsidP="00FF05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886CE0" w:rsidRPr="00F07F13" w:rsidRDefault="00886CE0" w:rsidP="00FF05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  <w:r w:rsidRPr="00F07F13">
        <w:rPr>
          <w:rFonts w:ascii="Calibri" w:hAnsi="Calibri" w:cs="Calibri"/>
        </w:rPr>
        <w:t>Analizując w/w dane widać, że w 2020 roku bardzo mało osób podjęło terapię odwykową. Przyc</w:t>
      </w:r>
      <w:r w:rsidR="00790B7A" w:rsidRPr="00F07F13">
        <w:rPr>
          <w:rFonts w:ascii="Calibri" w:hAnsi="Calibri" w:cs="Calibri"/>
        </w:rPr>
        <w:t>zyną tego niestety był stan pan</w:t>
      </w:r>
      <w:r w:rsidRPr="00F07F13">
        <w:rPr>
          <w:rFonts w:ascii="Calibri" w:hAnsi="Calibri" w:cs="Calibri"/>
        </w:rPr>
        <w:t>demii Covid-19, który spowodow</w:t>
      </w:r>
      <w:r w:rsidR="00DC70F3" w:rsidRPr="00F07F13">
        <w:rPr>
          <w:rFonts w:ascii="Calibri" w:hAnsi="Calibri" w:cs="Calibri"/>
        </w:rPr>
        <w:t>ał duże ograniczenia</w:t>
      </w:r>
      <w:r w:rsidRPr="00F07F13">
        <w:rPr>
          <w:rFonts w:ascii="Calibri" w:hAnsi="Calibri" w:cs="Calibri"/>
        </w:rPr>
        <w:t xml:space="preserve"> na </w:t>
      </w:r>
      <w:r w:rsidR="00BA0D40" w:rsidRPr="00F07F13">
        <w:rPr>
          <w:rFonts w:ascii="Calibri" w:hAnsi="Calibri" w:cs="Calibri"/>
        </w:rPr>
        <w:t>oddziałach</w:t>
      </w:r>
      <w:r w:rsidRPr="00F07F13">
        <w:rPr>
          <w:rFonts w:ascii="Calibri" w:hAnsi="Calibri" w:cs="Calibri"/>
        </w:rPr>
        <w:t xml:space="preserve"> terapii odwykowej z powodu wprowadzonych obo</w:t>
      </w:r>
      <w:r w:rsidR="00DC70F3" w:rsidRPr="00F07F13">
        <w:rPr>
          <w:rFonts w:ascii="Calibri" w:hAnsi="Calibri" w:cs="Calibri"/>
        </w:rPr>
        <w:t>strzeń w funkcjonowaniu placówek</w:t>
      </w:r>
      <w:r w:rsidRPr="00F07F13">
        <w:rPr>
          <w:rFonts w:ascii="Calibri" w:hAnsi="Calibri" w:cs="Calibri"/>
        </w:rPr>
        <w:t>.</w:t>
      </w:r>
    </w:p>
    <w:p w:rsidR="00697E34" w:rsidRPr="00C50A70" w:rsidRDefault="00697E34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587DC6" w:rsidRPr="00F07F13" w:rsidRDefault="0056583B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07F13">
        <w:rPr>
          <w:rFonts w:ascii="Calibri" w:hAnsi="Calibri" w:cs="Calibri"/>
        </w:rPr>
        <w:t>Tabela nr  4</w:t>
      </w:r>
      <w:r w:rsidR="00FF0531" w:rsidRPr="00F07F13">
        <w:rPr>
          <w:rFonts w:ascii="Calibri" w:hAnsi="Calibri" w:cs="Calibri"/>
        </w:rPr>
        <w:t>.</w:t>
      </w:r>
      <w:r w:rsidRPr="00F07F13">
        <w:rPr>
          <w:rFonts w:ascii="Calibri" w:hAnsi="Calibri" w:cs="Calibri"/>
        </w:rPr>
        <w:t xml:space="preserve"> </w:t>
      </w:r>
      <w:r w:rsidR="00587DC6" w:rsidRPr="00F07F13">
        <w:rPr>
          <w:rFonts w:ascii="Calibri" w:hAnsi="Calibri" w:cs="Calibri"/>
        </w:rPr>
        <w:t xml:space="preserve"> </w:t>
      </w:r>
      <w:r w:rsidR="00C50A70" w:rsidRPr="00F07F13">
        <w:rPr>
          <w:rFonts w:ascii="Calibri" w:hAnsi="Calibri" w:cs="Calibri"/>
        </w:rPr>
        <w:t xml:space="preserve">Informacje dotyczące pracy </w:t>
      </w:r>
      <w:r w:rsidR="00790B7A" w:rsidRPr="00F07F13">
        <w:rPr>
          <w:rFonts w:ascii="Calibri" w:hAnsi="Calibri" w:cs="Calibri"/>
        </w:rPr>
        <w:t>Gminnej Komisji ds. Profilaktyki i Rozwiązywania Problemów Alkoholowych w Białym Borze.</w:t>
      </w:r>
    </w:p>
    <w:tbl>
      <w:tblPr>
        <w:tblStyle w:val="Tabela-Siatka"/>
        <w:tblW w:w="9606" w:type="dxa"/>
        <w:tblLook w:val="04A0"/>
      </w:tblPr>
      <w:tblGrid>
        <w:gridCol w:w="789"/>
        <w:gridCol w:w="525"/>
        <w:gridCol w:w="1111"/>
        <w:gridCol w:w="826"/>
        <w:gridCol w:w="1045"/>
        <w:gridCol w:w="1118"/>
        <w:gridCol w:w="1118"/>
        <w:gridCol w:w="1080"/>
        <w:gridCol w:w="1253"/>
        <w:gridCol w:w="1073"/>
      </w:tblGrid>
      <w:tr w:rsidR="00311068" w:rsidRPr="00C50A70" w:rsidTr="000B38DC">
        <w:tc>
          <w:tcPr>
            <w:tcW w:w="1224" w:type="dxa"/>
            <w:gridSpan w:val="2"/>
            <w:vMerge w:val="restart"/>
          </w:tcPr>
          <w:p w:rsidR="00311068" w:rsidRPr="00C50A70" w:rsidRDefault="0031106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>Ilość posiedzeń</w:t>
            </w:r>
          </w:p>
          <w:p w:rsidR="00311068" w:rsidRPr="00C50A70" w:rsidRDefault="0031106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 xml:space="preserve">Komisji celem przeprowadzono rozmowy motywujące do podjęcia leczenia </w:t>
            </w:r>
            <w:r w:rsidR="00AA70CB">
              <w:rPr>
                <w:rFonts w:ascii="Calibri" w:hAnsi="Calibri" w:cs="Calibri"/>
                <w:sz w:val="16"/>
                <w:szCs w:val="16"/>
              </w:rPr>
              <w:br/>
            </w:r>
            <w:r w:rsidR="00C50A70">
              <w:rPr>
                <w:rFonts w:ascii="Calibri" w:hAnsi="Calibri" w:cs="Calibri"/>
                <w:sz w:val="16"/>
                <w:szCs w:val="16"/>
              </w:rPr>
              <w:t xml:space="preserve">w </w:t>
            </w:r>
            <w:r w:rsidRPr="00C50A70">
              <w:rPr>
                <w:rFonts w:ascii="Calibri" w:hAnsi="Calibri" w:cs="Calibri"/>
                <w:sz w:val="16"/>
                <w:szCs w:val="16"/>
              </w:rPr>
              <w:t>latach</w:t>
            </w:r>
          </w:p>
        </w:tc>
        <w:tc>
          <w:tcPr>
            <w:tcW w:w="8382" w:type="dxa"/>
            <w:gridSpan w:val="8"/>
          </w:tcPr>
          <w:p w:rsidR="00311068" w:rsidRPr="00C50A70" w:rsidRDefault="0031106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>Ilość osób wobec których na podstawie wniosku o zastosowanie zobowiązania do leczenia odwykowego</w:t>
            </w:r>
          </w:p>
        </w:tc>
      </w:tr>
      <w:tr w:rsidR="000B38DC" w:rsidRPr="00C50A70" w:rsidTr="000B38DC">
        <w:tc>
          <w:tcPr>
            <w:tcW w:w="1224" w:type="dxa"/>
            <w:gridSpan w:val="2"/>
            <w:vMerge/>
          </w:tcPr>
          <w:p w:rsidR="00753939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63" w:type="dxa"/>
          </w:tcPr>
          <w:p w:rsidR="00753939" w:rsidRPr="00C50A70" w:rsidRDefault="000B38DC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Zaproszonych </w:t>
            </w:r>
            <w:r w:rsidR="00753939" w:rsidRPr="00C50A70">
              <w:rPr>
                <w:rFonts w:ascii="Calibri" w:hAnsi="Calibri" w:cs="Calibri"/>
                <w:sz w:val="16"/>
                <w:szCs w:val="16"/>
              </w:rPr>
              <w:t>na rozmowę</w:t>
            </w:r>
          </w:p>
        </w:tc>
        <w:tc>
          <w:tcPr>
            <w:tcW w:w="764" w:type="dxa"/>
          </w:tcPr>
          <w:p w:rsidR="00753939" w:rsidRPr="00C50A70" w:rsidRDefault="000B38DC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Stawiło</w:t>
            </w:r>
            <w:r w:rsidR="00753939" w:rsidRPr="00C50A70">
              <w:rPr>
                <w:rFonts w:ascii="Calibri" w:hAnsi="Calibri" w:cs="Calibri"/>
                <w:sz w:val="16"/>
                <w:szCs w:val="16"/>
              </w:rPr>
              <w:t xml:space="preserve"> się na rozmowę</w:t>
            </w:r>
          </w:p>
        </w:tc>
        <w:tc>
          <w:tcPr>
            <w:tcW w:w="960" w:type="dxa"/>
          </w:tcPr>
          <w:p w:rsidR="00753939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>Zobowiązało się dobrowolnie na leczenie lub utrzymania abstynencji</w:t>
            </w:r>
          </w:p>
        </w:tc>
        <w:tc>
          <w:tcPr>
            <w:tcW w:w="1026" w:type="dxa"/>
          </w:tcPr>
          <w:p w:rsidR="00753939" w:rsidRPr="00753939" w:rsidRDefault="000B38DC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Skierowanych</w:t>
            </w:r>
            <w:r w:rsidR="00753939" w:rsidRPr="00753939">
              <w:rPr>
                <w:rFonts w:cstheme="minorHAnsi"/>
                <w:sz w:val="16"/>
                <w:szCs w:val="16"/>
              </w:rPr>
              <w:t xml:space="preserve"> na badanie biegłych sądowych </w:t>
            </w:r>
            <w:r w:rsidR="00AA70CB">
              <w:rPr>
                <w:rFonts w:cstheme="minorHAnsi"/>
                <w:sz w:val="16"/>
                <w:szCs w:val="16"/>
              </w:rPr>
              <w:br/>
            </w:r>
            <w:r w:rsidR="00753939" w:rsidRPr="00753939">
              <w:rPr>
                <w:rFonts w:cstheme="minorHAnsi"/>
                <w:sz w:val="16"/>
                <w:szCs w:val="16"/>
              </w:rPr>
              <w:t xml:space="preserve">w celu uzyskania opinii </w:t>
            </w:r>
            <w:r w:rsidR="00AA70CB">
              <w:rPr>
                <w:rFonts w:cstheme="minorHAnsi"/>
                <w:sz w:val="16"/>
                <w:szCs w:val="16"/>
              </w:rPr>
              <w:br/>
            </w:r>
            <w:r w:rsidR="00753939" w:rsidRPr="00753939">
              <w:rPr>
                <w:rFonts w:cstheme="minorHAnsi"/>
                <w:sz w:val="16"/>
                <w:szCs w:val="16"/>
              </w:rPr>
              <w:t xml:space="preserve">w sprawie uzależnienia </w:t>
            </w:r>
            <w:r w:rsidR="00753939" w:rsidRPr="00753939">
              <w:rPr>
                <w:rFonts w:cstheme="minorHAnsi"/>
                <w:sz w:val="16"/>
                <w:szCs w:val="16"/>
              </w:rPr>
              <w:br/>
              <w:t xml:space="preserve">od alkoholu </w:t>
            </w:r>
            <w:r w:rsidR="00AA70CB">
              <w:rPr>
                <w:rFonts w:cstheme="minorHAnsi"/>
                <w:sz w:val="16"/>
                <w:szCs w:val="16"/>
              </w:rPr>
              <w:br/>
            </w:r>
            <w:r w:rsidR="00753939" w:rsidRPr="00753939">
              <w:rPr>
                <w:rFonts w:cstheme="minorHAnsi"/>
                <w:sz w:val="16"/>
                <w:szCs w:val="16"/>
              </w:rPr>
              <w:t>i wskazania rodzaju ośrodka leczniczego</w:t>
            </w:r>
          </w:p>
        </w:tc>
        <w:tc>
          <w:tcPr>
            <w:tcW w:w="1026" w:type="dxa"/>
          </w:tcPr>
          <w:p w:rsidR="00753939" w:rsidRPr="00C50A70" w:rsidRDefault="000B38DC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Skierowanych</w:t>
            </w:r>
            <w:r w:rsidR="00753939" w:rsidRPr="00C50A70">
              <w:rPr>
                <w:rFonts w:ascii="Calibri" w:hAnsi="Calibri" w:cs="Calibri"/>
                <w:sz w:val="16"/>
                <w:szCs w:val="16"/>
              </w:rPr>
              <w:t xml:space="preserve"> do sądu </w:t>
            </w:r>
            <w:r w:rsidR="00AA70CB">
              <w:rPr>
                <w:rFonts w:ascii="Calibri" w:hAnsi="Calibri" w:cs="Calibri"/>
                <w:sz w:val="16"/>
                <w:szCs w:val="16"/>
              </w:rPr>
              <w:br/>
            </w:r>
            <w:r w:rsidR="00753939" w:rsidRPr="00C50A70">
              <w:rPr>
                <w:rFonts w:ascii="Calibri" w:hAnsi="Calibri" w:cs="Calibri"/>
                <w:sz w:val="16"/>
                <w:szCs w:val="16"/>
              </w:rPr>
              <w:t>o przymusowe leczenie odwykowe</w:t>
            </w:r>
          </w:p>
        </w:tc>
        <w:tc>
          <w:tcPr>
            <w:tcW w:w="992" w:type="dxa"/>
          </w:tcPr>
          <w:p w:rsidR="00753939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>Wyrokiem Sądu Zobowiązano do podjęcia terapii odwykowej</w:t>
            </w:r>
          </w:p>
        </w:tc>
        <w:tc>
          <w:tcPr>
            <w:tcW w:w="1147" w:type="dxa"/>
          </w:tcPr>
          <w:p w:rsidR="00753939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50A70">
              <w:rPr>
                <w:rFonts w:ascii="Calibri" w:hAnsi="Calibri" w:cs="Calibri"/>
                <w:sz w:val="16"/>
                <w:szCs w:val="16"/>
              </w:rPr>
              <w:t xml:space="preserve">Kontynuujących spotkania </w:t>
            </w:r>
            <w:r w:rsidR="00AA70CB">
              <w:rPr>
                <w:rFonts w:ascii="Calibri" w:hAnsi="Calibri" w:cs="Calibri"/>
                <w:sz w:val="16"/>
                <w:szCs w:val="16"/>
              </w:rPr>
              <w:br/>
            </w:r>
            <w:r w:rsidRPr="00C50A70">
              <w:rPr>
                <w:rFonts w:ascii="Calibri" w:hAnsi="Calibri" w:cs="Calibri"/>
                <w:sz w:val="16"/>
                <w:szCs w:val="16"/>
              </w:rPr>
              <w:t>w Punkcie Konsultacyjnym oraz utrzymujące abstynencje</w:t>
            </w:r>
          </w:p>
        </w:tc>
        <w:tc>
          <w:tcPr>
            <w:tcW w:w="1304" w:type="dxa"/>
          </w:tcPr>
          <w:p w:rsidR="00753939" w:rsidRPr="00C50A70" w:rsidRDefault="000B38DC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Wycofanych</w:t>
            </w:r>
            <w:r w:rsidR="00753939" w:rsidRPr="00C50A70">
              <w:rPr>
                <w:rFonts w:ascii="Calibri" w:hAnsi="Calibri" w:cs="Calibri"/>
                <w:sz w:val="16"/>
                <w:szCs w:val="16"/>
              </w:rPr>
              <w:t xml:space="preserve"> lub zakończono z przyczyn losowych np. śmierć lub zmiana miejsca zamieszkania</w:t>
            </w:r>
          </w:p>
        </w:tc>
      </w:tr>
      <w:tr w:rsidR="000B38DC" w:rsidRPr="00C50A70" w:rsidTr="000B38DC">
        <w:tc>
          <w:tcPr>
            <w:tcW w:w="738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2018</w:t>
            </w:r>
          </w:p>
        </w:tc>
        <w:tc>
          <w:tcPr>
            <w:tcW w:w="486" w:type="dxa"/>
          </w:tcPr>
          <w:p w:rsidR="00311068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204E39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1163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F32A88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764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960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026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026" w:type="dxa"/>
          </w:tcPr>
          <w:p w:rsidR="00311068" w:rsidRPr="00C50A70" w:rsidRDefault="00557EFE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311068" w:rsidRPr="00C50A70" w:rsidRDefault="00204E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147" w:type="dxa"/>
          </w:tcPr>
          <w:p w:rsidR="00311068" w:rsidRPr="00C50A70" w:rsidRDefault="00204E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1304" w:type="dxa"/>
          </w:tcPr>
          <w:p w:rsidR="00311068" w:rsidRPr="00C50A70" w:rsidRDefault="00204E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0B38DC" w:rsidRPr="00C50A70" w:rsidTr="000B38DC">
        <w:tc>
          <w:tcPr>
            <w:tcW w:w="738" w:type="dxa"/>
          </w:tcPr>
          <w:p w:rsidR="00753939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2019</w:t>
            </w:r>
          </w:p>
        </w:tc>
        <w:tc>
          <w:tcPr>
            <w:tcW w:w="486" w:type="dxa"/>
          </w:tcPr>
          <w:p w:rsidR="00753939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163" w:type="dxa"/>
          </w:tcPr>
          <w:p w:rsidR="00753939" w:rsidRPr="00C50A70" w:rsidRDefault="00EC2AB7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764" w:type="dxa"/>
          </w:tcPr>
          <w:p w:rsidR="00753939" w:rsidRPr="00C50A70" w:rsidRDefault="00EC2AB7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960" w:type="dxa"/>
          </w:tcPr>
          <w:p w:rsidR="00753939" w:rsidRPr="00C50A70" w:rsidRDefault="00F6404A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026" w:type="dxa"/>
          </w:tcPr>
          <w:p w:rsidR="00753939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1026" w:type="dxa"/>
          </w:tcPr>
          <w:p w:rsidR="00753939" w:rsidRPr="00C50A70" w:rsidRDefault="00801B3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7D1389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53939" w:rsidRPr="00C50A70" w:rsidRDefault="007D138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147" w:type="dxa"/>
          </w:tcPr>
          <w:p w:rsidR="00753939" w:rsidRPr="00C50A70" w:rsidRDefault="007D138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304" w:type="dxa"/>
          </w:tcPr>
          <w:p w:rsidR="00753939" w:rsidRPr="00C50A70" w:rsidRDefault="007D138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0B38DC" w:rsidRPr="00C50A70" w:rsidTr="000B38DC">
        <w:tc>
          <w:tcPr>
            <w:tcW w:w="738" w:type="dxa"/>
          </w:tcPr>
          <w:p w:rsidR="00311068" w:rsidRPr="00C50A70" w:rsidRDefault="0031106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 xml:space="preserve">2020 </w:t>
            </w:r>
          </w:p>
        </w:tc>
        <w:tc>
          <w:tcPr>
            <w:tcW w:w="486" w:type="dxa"/>
          </w:tcPr>
          <w:p w:rsidR="00311068" w:rsidRPr="00C50A70" w:rsidRDefault="00801B3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B30B59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163" w:type="dxa"/>
          </w:tcPr>
          <w:p w:rsidR="00311068" w:rsidRPr="00C50A70" w:rsidRDefault="009450FD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EC2AB7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764" w:type="dxa"/>
          </w:tcPr>
          <w:p w:rsidR="00311068" w:rsidRPr="00C50A70" w:rsidRDefault="00801B3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DD6F8F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60" w:type="dxa"/>
          </w:tcPr>
          <w:p w:rsidR="00311068" w:rsidRPr="00C50A70" w:rsidRDefault="00753939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1026" w:type="dxa"/>
          </w:tcPr>
          <w:p w:rsidR="00311068" w:rsidRPr="00C50A70" w:rsidRDefault="009450FD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026" w:type="dxa"/>
          </w:tcPr>
          <w:p w:rsidR="00311068" w:rsidRPr="00C50A70" w:rsidRDefault="00801B38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="00EA5843" w:rsidRPr="00C50A70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11068" w:rsidRPr="00C50A70" w:rsidRDefault="00414C36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1147" w:type="dxa"/>
          </w:tcPr>
          <w:p w:rsidR="00311068" w:rsidRPr="00C50A70" w:rsidRDefault="00EA5843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1304" w:type="dxa"/>
          </w:tcPr>
          <w:p w:rsidR="00311068" w:rsidRPr="00C50A70" w:rsidRDefault="00EA5843" w:rsidP="00AA70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C50A70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</w:tbl>
    <w:p w:rsidR="00587DC6" w:rsidRDefault="00587DC6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B30B59" w:rsidRPr="00FF0531" w:rsidRDefault="00A07C0A" w:rsidP="00FF0531">
      <w:pPr>
        <w:ind w:firstLine="708"/>
        <w:jc w:val="both"/>
        <w:rPr>
          <w:rFonts w:ascii="Calibri" w:hAnsi="Calibri" w:cs="Calibri"/>
        </w:rPr>
      </w:pPr>
      <w:r w:rsidRPr="00FF0531">
        <w:rPr>
          <w:rFonts w:ascii="Calibri" w:hAnsi="Calibri" w:cs="Calibri"/>
        </w:rPr>
        <w:t>P</w:t>
      </w:r>
      <w:r w:rsidR="00DD6F8F" w:rsidRPr="00FF0531">
        <w:rPr>
          <w:rFonts w:ascii="Calibri" w:hAnsi="Calibri" w:cs="Calibri"/>
        </w:rPr>
        <w:t>raca</w:t>
      </w:r>
      <w:r w:rsidR="00B30B59" w:rsidRPr="00FF0531">
        <w:rPr>
          <w:rFonts w:ascii="Calibri" w:hAnsi="Calibri" w:cs="Calibri"/>
        </w:rPr>
        <w:t xml:space="preserve"> Gminnej Komisji ds. Profilaktyki i Rozwiązywania Problemów Alkoholowych w 2020 roku był</w:t>
      </w:r>
      <w:r w:rsidRPr="00FF0531">
        <w:rPr>
          <w:rFonts w:ascii="Calibri" w:hAnsi="Calibri" w:cs="Calibri"/>
        </w:rPr>
        <w:t>a</w:t>
      </w:r>
      <w:r w:rsidR="00B30B59" w:rsidRPr="00FF0531">
        <w:rPr>
          <w:rFonts w:ascii="Calibri" w:hAnsi="Calibri" w:cs="Calibri"/>
        </w:rPr>
        <w:t xml:space="preserve"> tru</w:t>
      </w:r>
      <w:r w:rsidRPr="00FF0531">
        <w:rPr>
          <w:rFonts w:ascii="Calibri" w:hAnsi="Calibri" w:cs="Calibri"/>
        </w:rPr>
        <w:t>d</w:t>
      </w:r>
      <w:r w:rsidR="00DD6F8F" w:rsidRPr="00FF0531">
        <w:rPr>
          <w:rFonts w:ascii="Calibri" w:hAnsi="Calibri" w:cs="Calibri"/>
        </w:rPr>
        <w:t>n</w:t>
      </w:r>
      <w:r w:rsidRPr="00FF0531">
        <w:rPr>
          <w:rFonts w:ascii="Calibri" w:hAnsi="Calibri" w:cs="Calibri"/>
        </w:rPr>
        <w:t>a</w:t>
      </w:r>
      <w:r w:rsidR="00B30B59" w:rsidRPr="00FF0531">
        <w:rPr>
          <w:rFonts w:ascii="Calibri" w:hAnsi="Calibri" w:cs="Calibri"/>
        </w:rPr>
        <w:t xml:space="preserve"> z po</w:t>
      </w:r>
      <w:r w:rsidR="00860128" w:rsidRPr="00FF0531">
        <w:rPr>
          <w:rFonts w:ascii="Calibri" w:hAnsi="Calibri" w:cs="Calibri"/>
        </w:rPr>
        <w:t>wod</w:t>
      </w:r>
      <w:r w:rsidR="00FF0531">
        <w:rPr>
          <w:rFonts w:ascii="Calibri" w:hAnsi="Calibri" w:cs="Calibri"/>
        </w:rPr>
        <w:t>u obostrzeń stanu zagrożenia pan</w:t>
      </w:r>
      <w:r w:rsidR="00860128" w:rsidRPr="00FF0531">
        <w:rPr>
          <w:rFonts w:ascii="Calibri" w:hAnsi="Calibri" w:cs="Calibri"/>
        </w:rPr>
        <w:t>demicznego</w:t>
      </w:r>
      <w:r w:rsidR="00D1761B" w:rsidRPr="00FF0531">
        <w:rPr>
          <w:rFonts w:ascii="Calibri" w:hAnsi="Calibri" w:cs="Calibri"/>
        </w:rPr>
        <w:t xml:space="preserve"> Covid-19</w:t>
      </w:r>
      <w:r w:rsidR="00860128" w:rsidRPr="00FF0531">
        <w:rPr>
          <w:rFonts w:ascii="Calibri" w:hAnsi="Calibri" w:cs="Calibri"/>
        </w:rPr>
        <w:t>. Zarządzeniem Burmistrza Białego Boru zawiesz</w:t>
      </w:r>
      <w:r w:rsidR="00FF0531">
        <w:rPr>
          <w:rFonts w:ascii="Calibri" w:hAnsi="Calibri" w:cs="Calibri"/>
        </w:rPr>
        <w:t>one zostały spotkania Komisji w okresie od dnia 23 marca 2020r. do dnia 06 czerwca 2020r.</w:t>
      </w:r>
      <w:r w:rsidR="00860128" w:rsidRPr="00FF0531">
        <w:rPr>
          <w:rFonts w:ascii="Calibri" w:hAnsi="Calibri" w:cs="Calibri"/>
        </w:rPr>
        <w:t xml:space="preserve"> W okresie wznowienia spotkań </w:t>
      </w:r>
      <w:r w:rsidR="00D1761B" w:rsidRPr="00FF0531">
        <w:rPr>
          <w:rFonts w:ascii="Calibri" w:hAnsi="Calibri" w:cs="Calibri"/>
        </w:rPr>
        <w:t>Komisja</w:t>
      </w:r>
      <w:r w:rsidR="000A0497" w:rsidRPr="00FF0531">
        <w:rPr>
          <w:rFonts w:ascii="Calibri" w:hAnsi="Calibri" w:cs="Calibri"/>
        </w:rPr>
        <w:t xml:space="preserve"> </w:t>
      </w:r>
      <w:r w:rsidR="00D1761B" w:rsidRPr="00FF0531">
        <w:rPr>
          <w:rFonts w:ascii="Calibri" w:hAnsi="Calibri" w:cs="Calibri"/>
          <w:bCs/>
        </w:rPr>
        <w:t>zaprosiła</w:t>
      </w:r>
      <w:r w:rsidR="00E411FF" w:rsidRPr="00FF0531">
        <w:rPr>
          <w:rFonts w:ascii="Calibri" w:hAnsi="Calibri" w:cs="Calibri"/>
          <w:bCs/>
        </w:rPr>
        <w:t xml:space="preserve"> </w:t>
      </w:r>
      <w:r w:rsidR="00D1761B" w:rsidRPr="00FF0531">
        <w:rPr>
          <w:rFonts w:ascii="Calibri" w:hAnsi="Calibri" w:cs="Calibri"/>
          <w:bCs/>
        </w:rPr>
        <w:t xml:space="preserve">na rozmowę </w:t>
      </w:r>
      <w:r w:rsidR="00E411FF" w:rsidRPr="00FF0531">
        <w:rPr>
          <w:rFonts w:ascii="Calibri" w:hAnsi="Calibri" w:cs="Calibri"/>
          <w:bCs/>
        </w:rPr>
        <w:t>12 osób</w:t>
      </w:r>
      <w:r w:rsidR="00AE4360" w:rsidRPr="00FF0531">
        <w:rPr>
          <w:rFonts w:ascii="Calibri" w:hAnsi="Calibri" w:cs="Calibri"/>
          <w:bCs/>
        </w:rPr>
        <w:t xml:space="preserve"> </w:t>
      </w:r>
      <w:r w:rsidR="000B204A">
        <w:rPr>
          <w:rFonts w:ascii="Calibri" w:hAnsi="Calibri" w:cs="Calibri"/>
          <w:bCs/>
        </w:rPr>
        <w:br/>
      </w:r>
      <w:r w:rsidR="00AE4360" w:rsidRPr="00FF0531">
        <w:rPr>
          <w:rFonts w:ascii="Calibri" w:hAnsi="Calibri" w:cs="Calibri"/>
          <w:bCs/>
        </w:rPr>
        <w:t>z wniosku</w:t>
      </w:r>
      <w:r w:rsidR="00DD6F8F" w:rsidRPr="00FF0531">
        <w:rPr>
          <w:rFonts w:ascii="Calibri" w:hAnsi="Calibri" w:cs="Calibri"/>
          <w:bCs/>
        </w:rPr>
        <w:t xml:space="preserve"> na </w:t>
      </w:r>
      <w:r w:rsidR="000A0497" w:rsidRPr="00FF0531">
        <w:rPr>
          <w:rFonts w:ascii="Calibri" w:hAnsi="Calibri" w:cs="Calibri"/>
        </w:rPr>
        <w:t xml:space="preserve"> </w:t>
      </w:r>
      <w:r w:rsidR="00DD6F8F" w:rsidRPr="00FF0531">
        <w:rPr>
          <w:rFonts w:ascii="Calibri" w:hAnsi="Calibri" w:cs="Calibri"/>
        </w:rPr>
        <w:t>leczenie odwykowe jak również członków ich rodzin z zachowaniem</w:t>
      </w:r>
      <w:r w:rsidR="00DD6F8F" w:rsidRPr="00FF0531">
        <w:rPr>
          <w:rFonts w:ascii="Calibri" w:hAnsi="Calibri" w:cs="Calibri"/>
          <w:bCs/>
        </w:rPr>
        <w:t xml:space="preserve"> dystansu społecznego i obostrzeń z tym związanych. Niestety </w:t>
      </w:r>
      <w:r w:rsidR="00D1761B" w:rsidRPr="00FF0531">
        <w:rPr>
          <w:rFonts w:ascii="Calibri" w:hAnsi="Calibri" w:cs="Calibri"/>
          <w:bCs/>
        </w:rPr>
        <w:t xml:space="preserve">stawiła się tylko 1 osoba. </w:t>
      </w:r>
      <w:r w:rsidR="00E411FF" w:rsidRPr="00FF0531">
        <w:rPr>
          <w:rFonts w:ascii="Calibri" w:hAnsi="Calibri" w:cs="Calibri"/>
          <w:bCs/>
        </w:rPr>
        <w:t xml:space="preserve">Natomiast </w:t>
      </w:r>
      <w:r w:rsidR="00D1761B" w:rsidRPr="00FF0531">
        <w:rPr>
          <w:rFonts w:ascii="Calibri" w:hAnsi="Calibri" w:cs="Calibri"/>
          <w:bCs/>
        </w:rPr>
        <w:t xml:space="preserve">do sądu </w:t>
      </w:r>
      <w:r w:rsidR="000B204A">
        <w:rPr>
          <w:rFonts w:ascii="Calibri" w:hAnsi="Calibri" w:cs="Calibri"/>
          <w:bCs/>
        </w:rPr>
        <w:br/>
      </w:r>
      <w:r w:rsidR="00D1761B" w:rsidRPr="00FF0531">
        <w:rPr>
          <w:rFonts w:ascii="Calibri" w:hAnsi="Calibri" w:cs="Calibri"/>
          <w:bCs/>
        </w:rPr>
        <w:t>o przymusowe leczenie odwykowe</w:t>
      </w:r>
      <w:r w:rsidR="00AC2FAB" w:rsidRPr="00FF0531">
        <w:rPr>
          <w:rFonts w:ascii="Calibri" w:hAnsi="Calibri" w:cs="Calibri"/>
          <w:bCs/>
        </w:rPr>
        <w:t>,</w:t>
      </w:r>
      <w:r w:rsidR="00E411FF" w:rsidRPr="00FF0531">
        <w:rPr>
          <w:rFonts w:ascii="Calibri" w:hAnsi="Calibri" w:cs="Calibri"/>
          <w:bCs/>
        </w:rPr>
        <w:t xml:space="preserve"> Komisja skierowała trzy osoby,</w:t>
      </w:r>
      <w:r w:rsidR="00AC2FAB" w:rsidRPr="00FF0531">
        <w:rPr>
          <w:rFonts w:ascii="Calibri" w:hAnsi="Calibri" w:cs="Calibri"/>
          <w:bCs/>
        </w:rPr>
        <w:t xml:space="preserve"> których rozpatrzenie przesunęło się bardzo w czasie</w:t>
      </w:r>
      <w:r w:rsidR="00D1761B" w:rsidRPr="00FF0531">
        <w:rPr>
          <w:rFonts w:ascii="Calibri" w:hAnsi="Calibri" w:cs="Calibri"/>
          <w:bCs/>
        </w:rPr>
        <w:t xml:space="preserve">. </w:t>
      </w:r>
      <w:r w:rsidR="00AC2FAB" w:rsidRPr="00FF0531">
        <w:rPr>
          <w:rFonts w:ascii="Calibri" w:hAnsi="Calibri" w:cs="Calibri"/>
          <w:bCs/>
        </w:rPr>
        <w:t>Jak również nie było możliwości przeprowadzenia</w:t>
      </w:r>
      <w:r w:rsidR="00AC2FAB" w:rsidRPr="00FF0531">
        <w:rPr>
          <w:rFonts w:ascii="Calibri" w:hAnsi="Calibri" w:cs="Calibri"/>
        </w:rPr>
        <w:t xml:space="preserve"> badań przez biegłych sądowych w celu wydania opinii w przedmiocie uzależnienia od alkoholu i wskazania rodzaju zakładu leczniczego. Wszelkie badania do końca 2020 roku zostały zawieszone z</w:t>
      </w:r>
      <w:r w:rsidR="007D0DD9">
        <w:rPr>
          <w:rFonts w:ascii="Calibri" w:hAnsi="Calibri" w:cs="Calibri"/>
        </w:rPr>
        <w:t xml:space="preserve"> powodu panującej pandemii COVID</w:t>
      </w:r>
      <w:r w:rsidR="00AC2FAB" w:rsidRPr="00FF0531">
        <w:rPr>
          <w:rFonts w:ascii="Calibri" w:hAnsi="Calibri" w:cs="Calibri"/>
        </w:rPr>
        <w:t>-19.</w:t>
      </w:r>
    </w:p>
    <w:p w:rsidR="001664C2" w:rsidRPr="00BD1AB6" w:rsidRDefault="00BD1AB6" w:rsidP="00AC2F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  <w:r w:rsidRPr="00BD1AB6">
        <w:rPr>
          <w:rFonts w:ascii="Calibri" w:hAnsi="Calibri" w:cs="Calibri"/>
        </w:rPr>
        <w:lastRenderedPageBreak/>
        <w:t>Motywacja wewnętrzna do leczenia to kwestia fundamentalna, od której bezwzględnie zależy efektywność procesu terapeutycznego. To ona gwarantuje aktywną postawę Pacjenta wobec leczenia i wpływa zasadniczo na gotowość do wprowadzania zaplanowa</w:t>
      </w:r>
      <w:r w:rsidR="00AE4360">
        <w:rPr>
          <w:rFonts w:ascii="Calibri" w:hAnsi="Calibri" w:cs="Calibri"/>
        </w:rPr>
        <w:t xml:space="preserve">nych na terapii zmian w życie. </w:t>
      </w:r>
      <w:r w:rsidRPr="00BD1AB6">
        <w:rPr>
          <w:rFonts w:ascii="Calibri" w:hAnsi="Calibri" w:cs="Calibri"/>
        </w:rPr>
        <w:t xml:space="preserve">Specyfika pracy z osobami uzależnionymi polega jednak na tym, iż znaczny odsetek Pacjentów podejmuje leczenie pod presją, traktując je raczej w kategoriach kary, niż szansy. </w:t>
      </w:r>
      <w:r w:rsidR="00AE4360">
        <w:rPr>
          <w:rFonts w:ascii="Calibri" w:hAnsi="Calibri" w:cs="Calibri"/>
        </w:rPr>
        <w:br/>
      </w:r>
      <w:r w:rsidRPr="00BD1AB6">
        <w:rPr>
          <w:rFonts w:ascii="Calibri" w:hAnsi="Calibri" w:cs="Calibri"/>
        </w:rPr>
        <w:t>W t</w:t>
      </w:r>
      <w:r>
        <w:rPr>
          <w:rFonts w:ascii="Calibri" w:hAnsi="Calibri" w:cs="Calibri"/>
        </w:rPr>
        <w:t>akiej sytuacji zarówno członkowie Komisji</w:t>
      </w:r>
      <w:r w:rsidR="00B46995">
        <w:rPr>
          <w:rFonts w:ascii="Calibri" w:hAnsi="Calibri" w:cs="Calibri"/>
        </w:rPr>
        <w:t>, jak i sama osoba nadużywająca alkohol</w:t>
      </w:r>
      <w:r w:rsidRPr="00BD1AB6">
        <w:rPr>
          <w:rFonts w:ascii="Calibri" w:hAnsi="Calibri" w:cs="Calibri"/>
        </w:rPr>
        <w:t>, skazani są na oczywistą klęsk</w:t>
      </w:r>
      <w:r w:rsidR="000B204A">
        <w:rPr>
          <w:rFonts w:ascii="Calibri" w:hAnsi="Calibri" w:cs="Calibri"/>
        </w:rPr>
        <w:t>ę. Chcąc jej uniknąć ważne jest</w:t>
      </w:r>
      <w:r w:rsidRPr="00BD1AB6">
        <w:rPr>
          <w:rFonts w:ascii="Calibri" w:hAnsi="Calibri" w:cs="Calibri"/>
        </w:rPr>
        <w:t xml:space="preserve"> byśmy rozumieli, że w wielu wypadkach to nie samo leczenie, ale właśnie budowanie wewn</w:t>
      </w:r>
      <w:r>
        <w:rPr>
          <w:rFonts w:ascii="Calibri" w:hAnsi="Calibri" w:cs="Calibri"/>
        </w:rPr>
        <w:t>ętrznej motywacji, będzie</w:t>
      </w:r>
      <w:r w:rsidRPr="00BD1AB6">
        <w:rPr>
          <w:rFonts w:ascii="Calibri" w:hAnsi="Calibri" w:cs="Calibri"/>
        </w:rPr>
        <w:t xml:space="preserve"> pierwszym, najważniejszym elementem pracy</w:t>
      </w:r>
      <w:r>
        <w:rPr>
          <w:rFonts w:ascii="Calibri" w:hAnsi="Calibri" w:cs="Calibri"/>
        </w:rPr>
        <w:t xml:space="preserve"> z osobą pijącą destrukcyjnie</w:t>
      </w:r>
      <w:r w:rsidRPr="00BD1AB6">
        <w:rPr>
          <w:rFonts w:ascii="Calibri" w:hAnsi="Calibri" w:cs="Calibri"/>
        </w:rPr>
        <w:t xml:space="preserve">. </w:t>
      </w:r>
      <w:r w:rsidR="00B46995">
        <w:rPr>
          <w:rFonts w:ascii="Calibri" w:hAnsi="Calibri" w:cs="Calibri"/>
        </w:rPr>
        <w:t xml:space="preserve">Niestety </w:t>
      </w:r>
      <w:r w:rsidR="00B46995">
        <w:t>największą trudnością jest brak motywacji osoby nadużywającej alkohol do podjęcia leczenia, a co za tym idzie, brak chęci do porzucenia nałogu i ciągłe zaprzeczanie chorobie. Dlaczego? Bo tak jest najwygodniej i nie wymaga żadnego wysiłku. Alkohol poprawia nastrój, redukuje napięcie i tłumi uczucia. Bardzo silna jest natomiast obawa, że bez niego stawienie czoła codziennym problemom nie będzie możliwe, dlatego osoba uzależniona nie jest gotowa na rozstanie z nałogiem. Jednak z biegiem lat, wraz z rozwojem choroby alkoholowej, rodzina i bliscy nie są w stanie dłużej obcować z osobą uzależnioną. Za wszelką cenę chcą doprowadzić do tego, by podjęła się leczenia. Powód zwykle jest taki sam. To sytuacje problemowe, wynikające z nadużywania alkoholu. Po jednej stronie mamy bliskich dążących do rozpoczęcia terapii, z drugiej – alkoholika, który nie je</w:t>
      </w:r>
      <w:r w:rsidR="007D57A1">
        <w:t>st gotowy na odstawienie trunku, d</w:t>
      </w:r>
      <w:r w:rsidR="00B46995">
        <w:t>late</w:t>
      </w:r>
      <w:r w:rsidR="002C3EAD">
        <w:t xml:space="preserve">go </w:t>
      </w:r>
      <w:r w:rsidR="00B46995">
        <w:t>Komisja</w:t>
      </w:r>
      <w:r w:rsidR="002C3EAD">
        <w:t xml:space="preserve"> w swojej pracy stara się uzyskać jak najwięcej informacji </w:t>
      </w:r>
      <w:r w:rsidR="000D45F8">
        <w:t>o osobie kierowanej na leczenie odwykowe</w:t>
      </w:r>
      <w:r w:rsidR="00B05C85">
        <w:t xml:space="preserve"> </w:t>
      </w:r>
      <w:r w:rsidR="007D57A1">
        <w:t>celem</w:t>
      </w:r>
      <w:r w:rsidR="002C3EAD">
        <w:t xml:space="preserve"> pokazania</w:t>
      </w:r>
      <w:r w:rsidR="001A3C2C">
        <w:t xml:space="preserve"> szkód wynikających z nadużywania</w:t>
      </w:r>
      <w:r w:rsidR="00B46995">
        <w:t xml:space="preserve"> alkoh</w:t>
      </w:r>
      <w:r w:rsidR="002C3EAD">
        <w:t>olu</w:t>
      </w:r>
      <w:r w:rsidR="003A578C">
        <w:t>.</w:t>
      </w:r>
      <w:r w:rsidR="002C3EAD">
        <w:t xml:space="preserve"> </w:t>
      </w:r>
      <w:r w:rsidR="00B05C85">
        <w:t xml:space="preserve"> Jednocześnie motywuje</w:t>
      </w:r>
      <w:r w:rsidR="00010F15">
        <w:t xml:space="preserve"> </w:t>
      </w:r>
      <w:r w:rsidR="001A3C2C">
        <w:rPr>
          <w:rFonts w:ascii="Calibri" w:eastAsia="Calibri" w:hAnsi="Calibri" w:cs="Times New Roman"/>
        </w:rPr>
        <w:t>do zmiany trybu życia ze wskazaniem destrukcji alkoholowej i kor</w:t>
      </w:r>
      <w:r w:rsidR="001A3C2C">
        <w:t>zyści</w:t>
      </w:r>
      <w:r w:rsidR="004C7A9E">
        <w:t xml:space="preserve"> z utrzymywania</w:t>
      </w:r>
      <w:r w:rsidR="001A3C2C">
        <w:rPr>
          <w:rFonts w:ascii="Calibri" w:eastAsia="Calibri" w:hAnsi="Calibri" w:cs="Times New Roman"/>
        </w:rPr>
        <w:t xml:space="preserve"> abstynencji.</w:t>
      </w:r>
      <w:r w:rsidR="00776FC2">
        <w:t xml:space="preserve"> </w:t>
      </w:r>
    </w:p>
    <w:p w:rsidR="00A17654" w:rsidRPr="00776FC2" w:rsidRDefault="00F134D4" w:rsidP="00F134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201F1E"/>
          <w:highlight w:val="white"/>
        </w:rPr>
      </w:pPr>
      <w:r>
        <w:rPr>
          <w:rFonts w:ascii="Calibri" w:hAnsi="Calibri" w:cs="Calibri"/>
        </w:rPr>
        <w:t xml:space="preserve">Osoby uwikłane w problem alkoholowy mogą korzystać z </w:t>
      </w:r>
      <w:proofErr w:type="spellStart"/>
      <w:r>
        <w:rPr>
          <w:rFonts w:ascii="Calibri" w:hAnsi="Calibri" w:cs="Calibri"/>
        </w:rPr>
        <w:t>pomocy</w:t>
      </w:r>
      <w:proofErr w:type="spellEnd"/>
      <w:r>
        <w:rPr>
          <w:rFonts w:ascii="Calibri" w:hAnsi="Calibri" w:cs="Calibri"/>
        </w:rPr>
        <w:t xml:space="preserve"> terapeuty oraz grup wsparcia działających w Punkcie Konsultacyjnym dla osób uzależnionych i współuzależnionych przy ul. Tamka 2 w Białym Borze.</w:t>
      </w:r>
      <w:r w:rsidR="0083785C" w:rsidRPr="0083785C">
        <w:rPr>
          <w:rFonts w:ascii="Calibri" w:hAnsi="Calibri" w:cs="Calibri"/>
          <w:color w:val="201F1E"/>
        </w:rPr>
        <w:t xml:space="preserve"> </w:t>
      </w:r>
      <w:r w:rsidR="007171A9">
        <w:rPr>
          <w:rFonts w:ascii="Calibri" w:hAnsi="Calibri" w:cs="Calibri"/>
          <w:color w:val="201F1E"/>
          <w:highlight w:val="white"/>
        </w:rPr>
        <w:t>Punkt Konsultacyjny czynny</w:t>
      </w:r>
      <w:r>
        <w:rPr>
          <w:rFonts w:ascii="Calibri" w:hAnsi="Calibri" w:cs="Calibri"/>
          <w:color w:val="201F1E"/>
          <w:highlight w:val="white"/>
        </w:rPr>
        <w:t xml:space="preserve"> </w:t>
      </w:r>
      <w:r w:rsidR="005652B7" w:rsidRPr="0083785C">
        <w:rPr>
          <w:rFonts w:ascii="Calibri" w:hAnsi="Calibri" w:cs="Calibri"/>
          <w:color w:val="201F1E"/>
          <w:highlight w:val="white"/>
        </w:rPr>
        <w:t>w każdą środę tygod</w:t>
      </w:r>
      <w:r>
        <w:rPr>
          <w:rFonts w:ascii="Calibri" w:hAnsi="Calibri" w:cs="Calibri"/>
          <w:color w:val="201F1E"/>
          <w:highlight w:val="white"/>
        </w:rPr>
        <w:t xml:space="preserve">nia w godzinach od 16°° do 20°°, </w:t>
      </w:r>
      <w:r w:rsidR="005652B7" w:rsidRPr="0083785C">
        <w:rPr>
          <w:rFonts w:ascii="Calibri" w:hAnsi="Calibri" w:cs="Calibri"/>
          <w:color w:val="201F1E"/>
          <w:highlight w:val="white"/>
        </w:rPr>
        <w:t>grupa wsparcia dla osób</w:t>
      </w:r>
      <w:r>
        <w:rPr>
          <w:rFonts w:ascii="Calibri" w:hAnsi="Calibri" w:cs="Calibri"/>
          <w:color w:val="201F1E"/>
          <w:highlight w:val="white"/>
        </w:rPr>
        <w:t xml:space="preserve"> uzależnionych </w:t>
      </w:r>
      <w:r w:rsidR="005652B7" w:rsidRPr="0083785C">
        <w:rPr>
          <w:rFonts w:ascii="Calibri" w:hAnsi="Calibri" w:cs="Calibri"/>
          <w:color w:val="201F1E"/>
          <w:highlight w:val="white"/>
        </w:rPr>
        <w:t>w każdą środę tygodnia w godzinach od 18°° do 20°°, a grupa wsparcia dla osób współuzależnionych, w każdy wtorek tygodnia w godzinach</w:t>
      </w:r>
      <w:r w:rsidR="005652B7">
        <w:rPr>
          <w:rFonts w:ascii="Calibri" w:hAnsi="Calibri" w:cs="Calibri"/>
          <w:color w:val="201F1E"/>
          <w:highlight w:val="white"/>
        </w:rPr>
        <w:t xml:space="preserve"> od  17°° do 19°°. Ponadto raz </w:t>
      </w:r>
      <w:r w:rsidR="005652B7" w:rsidRPr="0083785C">
        <w:rPr>
          <w:rFonts w:ascii="Calibri" w:hAnsi="Calibri" w:cs="Calibri"/>
          <w:color w:val="201F1E"/>
          <w:highlight w:val="white"/>
        </w:rPr>
        <w:t>w miesiącu w Punkcie Konsultacyjnym mi</w:t>
      </w:r>
      <w:r>
        <w:rPr>
          <w:rFonts w:ascii="Calibri" w:hAnsi="Calibri" w:cs="Calibri"/>
          <w:color w:val="201F1E"/>
          <w:highlight w:val="white"/>
        </w:rPr>
        <w:t>eszkańcy gminy Biał</w:t>
      </w:r>
      <w:r w:rsidR="00A936C1">
        <w:rPr>
          <w:rFonts w:ascii="Calibri" w:hAnsi="Calibri" w:cs="Calibri"/>
          <w:color w:val="201F1E"/>
          <w:highlight w:val="white"/>
        </w:rPr>
        <w:t>y Bór mogli skorzystać</w:t>
      </w:r>
      <w:r w:rsidR="001A4530">
        <w:rPr>
          <w:rFonts w:ascii="Calibri" w:hAnsi="Calibri" w:cs="Calibri"/>
          <w:color w:val="201F1E"/>
          <w:highlight w:val="white"/>
        </w:rPr>
        <w:t xml:space="preserve"> </w:t>
      </w:r>
      <w:r w:rsidR="005652B7" w:rsidRPr="0083785C">
        <w:rPr>
          <w:rFonts w:ascii="Calibri" w:hAnsi="Calibri" w:cs="Calibri"/>
          <w:color w:val="201F1E"/>
          <w:highlight w:val="white"/>
        </w:rPr>
        <w:t>z bezpłatnej porady psychologa w ramach Programu Zdrowia Psychicznego organizowanego przez Fundację „OTWARTE DRZWI” ze Szczecinka. </w:t>
      </w:r>
      <w:r>
        <w:rPr>
          <w:rFonts w:ascii="Calibri" w:hAnsi="Calibri" w:cs="Calibri"/>
          <w:color w:val="201F1E"/>
          <w:highlight w:val="white"/>
        </w:rPr>
        <w:t>Ilość osób, które zgłosiły się d</w:t>
      </w:r>
      <w:r w:rsidR="009E4FDE">
        <w:rPr>
          <w:rFonts w:ascii="Calibri" w:hAnsi="Calibri" w:cs="Calibri"/>
          <w:color w:val="201F1E"/>
          <w:highlight w:val="white"/>
        </w:rPr>
        <w:t>o Punktu przedstawia tabela nr 5</w:t>
      </w:r>
      <w:r>
        <w:rPr>
          <w:rFonts w:ascii="Calibri" w:hAnsi="Calibri" w:cs="Calibri"/>
          <w:color w:val="201F1E"/>
          <w:highlight w:val="white"/>
        </w:rPr>
        <w:t>.</w:t>
      </w:r>
    </w:p>
    <w:p w:rsidR="00A17654" w:rsidRDefault="00A17654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01F1E"/>
        </w:rPr>
      </w:pPr>
    </w:p>
    <w:p w:rsidR="0090179C" w:rsidRDefault="001C255F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01F1E"/>
        </w:rPr>
      </w:pPr>
      <w:r>
        <w:rPr>
          <w:rFonts w:ascii="Calibri" w:hAnsi="Calibri" w:cs="Calibri"/>
          <w:color w:val="201F1E"/>
        </w:rPr>
        <w:t>Tabela 5</w:t>
      </w:r>
      <w:r w:rsidR="0090179C">
        <w:rPr>
          <w:rFonts w:ascii="Calibri" w:hAnsi="Calibri" w:cs="Calibri"/>
          <w:color w:val="201F1E"/>
        </w:rPr>
        <w:t>. Dane z Punktu Informacyjno – Konsultacyjnego w Białym Borze</w:t>
      </w:r>
      <w:r w:rsidR="0074750E">
        <w:rPr>
          <w:rFonts w:ascii="Calibri" w:hAnsi="Calibri" w:cs="Calibri"/>
          <w:color w:val="201F1E"/>
        </w:rPr>
        <w:t>.</w:t>
      </w:r>
    </w:p>
    <w:tbl>
      <w:tblPr>
        <w:tblStyle w:val="Tabela-Siatka"/>
        <w:tblW w:w="0" w:type="auto"/>
        <w:tblLook w:val="04A0"/>
      </w:tblPr>
      <w:tblGrid>
        <w:gridCol w:w="531"/>
        <w:gridCol w:w="2181"/>
        <w:gridCol w:w="1486"/>
        <w:gridCol w:w="1807"/>
        <w:gridCol w:w="1476"/>
        <w:gridCol w:w="1807"/>
      </w:tblGrid>
      <w:tr w:rsidR="001945A2" w:rsidTr="00C50A70">
        <w:tc>
          <w:tcPr>
            <w:tcW w:w="524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Lp.</w:t>
            </w:r>
          </w:p>
        </w:tc>
        <w:tc>
          <w:tcPr>
            <w:tcW w:w="8764" w:type="dxa"/>
            <w:gridSpan w:val="5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Ilość osób, które zgłosiły się do Punktu</w:t>
            </w:r>
          </w:p>
        </w:tc>
      </w:tr>
      <w:tr w:rsidR="001945A2" w:rsidTr="00C50A70">
        <w:tc>
          <w:tcPr>
            <w:tcW w:w="524" w:type="dxa"/>
            <w:vMerge w:val="restart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1</w:t>
            </w:r>
            <w:r w:rsidR="00611364">
              <w:rPr>
                <w:rFonts w:ascii="Calibri" w:hAnsi="Calibri" w:cs="Calibri"/>
                <w:color w:val="201F1E"/>
                <w:sz w:val="16"/>
                <w:szCs w:val="16"/>
              </w:rPr>
              <w:t>.</w:t>
            </w:r>
          </w:p>
        </w:tc>
        <w:tc>
          <w:tcPr>
            <w:tcW w:w="2184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Rok</w:t>
            </w:r>
          </w:p>
        </w:tc>
        <w:tc>
          <w:tcPr>
            <w:tcW w:w="1487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uzależnione</w:t>
            </w:r>
          </w:p>
        </w:tc>
        <w:tc>
          <w:tcPr>
            <w:tcW w:w="1808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współuzależnione</w:t>
            </w:r>
          </w:p>
        </w:tc>
        <w:tc>
          <w:tcPr>
            <w:tcW w:w="1477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Ofiary przemocy</w:t>
            </w:r>
          </w:p>
        </w:tc>
        <w:tc>
          <w:tcPr>
            <w:tcW w:w="1808" w:type="dxa"/>
          </w:tcPr>
          <w:p w:rsidR="001945A2" w:rsidRPr="00611364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Sprawca przemocy</w:t>
            </w:r>
          </w:p>
        </w:tc>
      </w:tr>
      <w:tr w:rsidR="001945A2" w:rsidTr="00C50A70">
        <w:tc>
          <w:tcPr>
            <w:tcW w:w="524" w:type="dxa"/>
            <w:vMerge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201</w:t>
            </w:r>
            <w:r w:rsidR="00022316">
              <w:rPr>
                <w:rFonts w:ascii="Calibri" w:hAnsi="Calibri" w:cs="Calibri"/>
                <w:color w:val="201F1E"/>
              </w:rPr>
              <w:t>8</w:t>
            </w:r>
          </w:p>
        </w:tc>
        <w:tc>
          <w:tcPr>
            <w:tcW w:w="1487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103</w:t>
            </w:r>
          </w:p>
        </w:tc>
        <w:tc>
          <w:tcPr>
            <w:tcW w:w="1808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7</w:t>
            </w:r>
          </w:p>
        </w:tc>
        <w:tc>
          <w:tcPr>
            <w:tcW w:w="1477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</w:t>
            </w:r>
          </w:p>
        </w:tc>
        <w:tc>
          <w:tcPr>
            <w:tcW w:w="1808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</w:t>
            </w:r>
          </w:p>
        </w:tc>
      </w:tr>
      <w:tr w:rsidR="001945A2" w:rsidTr="00C50A70">
        <w:tc>
          <w:tcPr>
            <w:tcW w:w="524" w:type="dxa"/>
            <w:vMerge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</w:t>
            </w:r>
            <w:r w:rsidR="00022316">
              <w:rPr>
                <w:rFonts w:ascii="Calibri" w:hAnsi="Calibri" w:cs="Calibri"/>
                <w:color w:val="201F1E"/>
              </w:rPr>
              <w:t>19</w:t>
            </w:r>
          </w:p>
        </w:tc>
        <w:tc>
          <w:tcPr>
            <w:tcW w:w="1487" w:type="dxa"/>
          </w:tcPr>
          <w:p w:rsidR="001945A2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 w:rsidRPr="0083785C">
              <w:rPr>
                <w:rFonts w:ascii="Calibri" w:hAnsi="Calibri" w:cs="Calibri"/>
                <w:color w:val="201F1E"/>
                <w:highlight w:val="white"/>
              </w:rPr>
              <w:t>11</w:t>
            </w:r>
            <w:r w:rsidR="00022316">
              <w:rPr>
                <w:rFonts w:ascii="Calibri" w:hAnsi="Calibri" w:cs="Calibri"/>
                <w:color w:val="201F1E"/>
              </w:rPr>
              <w:t>0</w:t>
            </w:r>
          </w:p>
        </w:tc>
        <w:tc>
          <w:tcPr>
            <w:tcW w:w="1808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7</w:t>
            </w:r>
          </w:p>
        </w:tc>
        <w:tc>
          <w:tcPr>
            <w:tcW w:w="1477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</w:t>
            </w:r>
          </w:p>
        </w:tc>
        <w:tc>
          <w:tcPr>
            <w:tcW w:w="1808" w:type="dxa"/>
          </w:tcPr>
          <w:p w:rsidR="001945A2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0</w:t>
            </w:r>
          </w:p>
        </w:tc>
      </w:tr>
      <w:tr w:rsidR="001945A2" w:rsidTr="00C50A70">
        <w:tc>
          <w:tcPr>
            <w:tcW w:w="524" w:type="dxa"/>
            <w:vMerge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1945A2" w:rsidRDefault="001945A2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202</w:t>
            </w:r>
            <w:r w:rsidR="00022316">
              <w:rPr>
                <w:rFonts w:ascii="Calibri" w:hAnsi="Calibri" w:cs="Calibri"/>
                <w:color w:val="201F1E"/>
              </w:rPr>
              <w:t>0</w:t>
            </w:r>
          </w:p>
        </w:tc>
        <w:tc>
          <w:tcPr>
            <w:tcW w:w="1487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118</w:t>
            </w:r>
          </w:p>
        </w:tc>
        <w:tc>
          <w:tcPr>
            <w:tcW w:w="1808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13</w:t>
            </w:r>
          </w:p>
        </w:tc>
        <w:tc>
          <w:tcPr>
            <w:tcW w:w="1477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3</w:t>
            </w:r>
          </w:p>
        </w:tc>
        <w:tc>
          <w:tcPr>
            <w:tcW w:w="1808" w:type="dxa"/>
          </w:tcPr>
          <w:p w:rsidR="001945A2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0</w:t>
            </w:r>
          </w:p>
        </w:tc>
      </w:tr>
      <w:tr w:rsidR="00C50A70" w:rsidTr="001945A2">
        <w:tc>
          <w:tcPr>
            <w:tcW w:w="531" w:type="dxa"/>
            <w:vMerge w:val="restart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2</w:t>
            </w:r>
            <w:r w:rsidR="00611364">
              <w:rPr>
                <w:rFonts w:ascii="Calibri" w:hAnsi="Calibri" w:cs="Calibri"/>
                <w:color w:val="201F1E"/>
                <w:sz w:val="16"/>
                <w:szCs w:val="16"/>
              </w:rPr>
              <w:t>.</w:t>
            </w:r>
          </w:p>
        </w:tc>
        <w:tc>
          <w:tcPr>
            <w:tcW w:w="8757" w:type="dxa"/>
            <w:gridSpan w:val="5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 xml:space="preserve">Ilość </w:t>
            </w:r>
            <w:r w:rsidRPr="00611364">
              <w:rPr>
                <w:rFonts w:ascii="Calibri" w:hAnsi="Calibri" w:cs="Calibri"/>
                <w:color w:val="201F1E"/>
                <w:sz w:val="16"/>
                <w:szCs w:val="16"/>
                <w:highlight w:val="white"/>
              </w:rPr>
              <w:t>spotkań grupy wsparcia</w:t>
            </w:r>
          </w:p>
        </w:tc>
      </w:tr>
      <w:tr w:rsidR="00C50A70" w:rsidTr="00C50A70">
        <w:tc>
          <w:tcPr>
            <w:tcW w:w="524" w:type="dxa"/>
            <w:vMerge/>
          </w:tcPr>
          <w:p w:rsidR="00C50A70" w:rsidRPr="00F92757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8"/>
                <w:szCs w:val="18"/>
              </w:rPr>
            </w:pPr>
          </w:p>
        </w:tc>
        <w:tc>
          <w:tcPr>
            <w:tcW w:w="2184" w:type="dxa"/>
            <w:vMerge w:val="restart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Rok</w:t>
            </w:r>
          </w:p>
        </w:tc>
        <w:tc>
          <w:tcPr>
            <w:tcW w:w="1487" w:type="dxa"/>
            <w:vMerge w:val="restart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uzależnione</w:t>
            </w:r>
          </w:p>
        </w:tc>
        <w:tc>
          <w:tcPr>
            <w:tcW w:w="1808" w:type="dxa"/>
            <w:vMerge w:val="restart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współuzależnione</w:t>
            </w:r>
          </w:p>
        </w:tc>
        <w:tc>
          <w:tcPr>
            <w:tcW w:w="3285" w:type="dxa"/>
            <w:gridSpan w:val="2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 xml:space="preserve">Średnia liczba osób biorących udział </w:t>
            </w:r>
            <w:r w:rsidR="001C255F" w:rsidRPr="00611364">
              <w:rPr>
                <w:rFonts w:ascii="Calibri" w:hAnsi="Calibri" w:cs="Calibri"/>
                <w:color w:val="201F1E"/>
                <w:sz w:val="16"/>
                <w:szCs w:val="16"/>
              </w:rPr>
              <w:br/>
            </w: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w spotkaniu</w:t>
            </w:r>
          </w:p>
        </w:tc>
      </w:tr>
      <w:tr w:rsidR="00C50A70" w:rsidTr="00C50A70">
        <w:tc>
          <w:tcPr>
            <w:tcW w:w="524" w:type="dxa"/>
            <w:vMerge/>
          </w:tcPr>
          <w:p w:rsidR="00C50A70" w:rsidRPr="00F92757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8"/>
                <w:szCs w:val="18"/>
              </w:rPr>
            </w:pPr>
          </w:p>
        </w:tc>
        <w:tc>
          <w:tcPr>
            <w:tcW w:w="2184" w:type="dxa"/>
            <w:vMerge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</w:p>
        </w:tc>
        <w:tc>
          <w:tcPr>
            <w:tcW w:w="1487" w:type="dxa"/>
            <w:vMerge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</w:p>
        </w:tc>
        <w:tc>
          <w:tcPr>
            <w:tcW w:w="1808" w:type="dxa"/>
            <w:vMerge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</w:p>
        </w:tc>
        <w:tc>
          <w:tcPr>
            <w:tcW w:w="1477" w:type="dxa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uzależnione</w:t>
            </w:r>
          </w:p>
        </w:tc>
        <w:tc>
          <w:tcPr>
            <w:tcW w:w="1808" w:type="dxa"/>
          </w:tcPr>
          <w:p w:rsidR="00C50A70" w:rsidRPr="00611364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  <w:sz w:val="16"/>
                <w:szCs w:val="16"/>
              </w:rPr>
            </w:pPr>
            <w:r w:rsidRPr="00611364">
              <w:rPr>
                <w:rFonts w:ascii="Calibri" w:hAnsi="Calibri" w:cs="Calibri"/>
                <w:color w:val="201F1E"/>
                <w:sz w:val="16"/>
                <w:szCs w:val="16"/>
              </w:rPr>
              <w:t>Osoby współuzależnione</w:t>
            </w:r>
          </w:p>
        </w:tc>
      </w:tr>
      <w:tr w:rsidR="00C50A70" w:rsidTr="00C50A70">
        <w:tc>
          <w:tcPr>
            <w:tcW w:w="524" w:type="dxa"/>
            <w:vMerge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201</w:t>
            </w:r>
            <w:r w:rsidR="00022316">
              <w:rPr>
                <w:rFonts w:ascii="Calibri" w:hAnsi="Calibri" w:cs="Calibri"/>
                <w:color w:val="201F1E"/>
              </w:rPr>
              <w:t>8</w:t>
            </w:r>
          </w:p>
        </w:tc>
        <w:tc>
          <w:tcPr>
            <w:tcW w:w="148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47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10</w:t>
            </w:r>
          </w:p>
        </w:tc>
        <w:tc>
          <w:tcPr>
            <w:tcW w:w="147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10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5</w:t>
            </w:r>
          </w:p>
        </w:tc>
      </w:tr>
      <w:tr w:rsidR="00C50A70" w:rsidTr="00C50A70">
        <w:tc>
          <w:tcPr>
            <w:tcW w:w="524" w:type="dxa"/>
            <w:vMerge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</w:t>
            </w:r>
            <w:r w:rsidR="00022316">
              <w:rPr>
                <w:rFonts w:ascii="Calibri" w:hAnsi="Calibri" w:cs="Calibri"/>
                <w:color w:val="201F1E"/>
              </w:rPr>
              <w:t>19</w:t>
            </w:r>
          </w:p>
        </w:tc>
        <w:tc>
          <w:tcPr>
            <w:tcW w:w="148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48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13</w:t>
            </w:r>
          </w:p>
        </w:tc>
        <w:tc>
          <w:tcPr>
            <w:tcW w:w="147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10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8</w:t>
            </w:r>
          </w:p>
        </w:tc>
      </w:tr>
      <w:tr w:rsidR="00C50A70" w:rsidTr="00C50A70">
        <w:tc>
          <w:tcPr>
            <w:tcW w:w="524" w:type="dxa"/>
            <w:vMerge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</w:p>
        </w:tc>
        <w:tc>
          <w:tcPr>
            <w:tcW w:w="2184" w:type="dxa"/>
          </w:tcPr>
          <w:p w:rsidR="00C50A70" w:rsidRDefault="00C50A70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202</w:t>
            </w:r>
            <w:r w:rsidR="00022316">
              <w:rPr>
                <w:rFonts w:ascii="Calibri" w:hAnsi="Calibri" w:cs="Calibri"/>
                <w:color w:val="201F1E"/>
              </w:rPr>
              <w:t>0</w:t>
            </w:r>
          </w:p>
        </w:tc>
        <w:tc>
          <w:tcPr>
            <w:tcW w:w="148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47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22</w:t>
            </w:r>
          </w:p>
        </w:tc>
        <w:tc>
          <w:tcPr>
            <w:tcW w:w="1477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12</w:t>
            </w:r>
          </w:p>
        </w:tc>
        <w:tc>
          <w:tcPr>
            <w:tcW w:w="1808" w:type="dxa"/>
          </w:tcPr>
          <w:p w:rsidR="00C50A70" w:rsidRDefault="00022316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201F1E"/>
              </w:rPr>
            </w:pPr>
            <w:r>
              <w:rPr>
                <w:rFonts w:ascii="Calibri" w:hAnsi="Calibri" w:cs="Calibri"/>
                <w:color w:val="201F1E"/>
              </w:rPr>
              <w:t>7</w:t>
            </w:r>
          </w:p>
        </w:tc>
      </w:tr>
    </w:tbl>
    <w:p w:rsidR="005652B7" w:rsidRDefault="005652B7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201F1E"/>
        </w:rPr>
      </w:pPr>
    </w:p>
    <w:p w:rsidR="009B693C" w:rsidRDefault="004541CE" w:rsidP="00AA70CB">
      <w:pPr>
        <w:spacing w:after="0" w:line="100" w:lineRule="atLeast"/>
        <w:ind w:firstLine="708"/>
        <w:jc w:val="both"/>
      </w:pPr>
      <w:r>
        <w:rPr>
          <w:rFonts w:ascii="Calibri" w:hAnsi="Calibri" w:cs="Arial"/>
        </w:rPr>
        <w:t>W proces</w:t>
      </w:r>
      <w:r w:rsidR="00282CE0" w:rsidRPr="000D1EC2">
        <w:rPr>
          <w:rFonts w:ascii="Calibri" w:hAnsi="Calibri" w:cs="Arial"/>
        </w:rPr>
        <w:t xml:space="preserve"> choroby alkoholowej uwikłana jest nie tylko osoba nadużywająca s</w:t>
      </w:r>
      <w:r w:rsidR="00282CE0">
        <w:rPr>
          <w:rFonts w:ascii="Calibri" w:hAnsi="Calibri" w:cs="Arial"/>
        </w:rPr>
        <w:t>pożywanie alkoholu, ale</w:t>
      </w:r>
      <w:r w:rsidR="00282CE0" w:rsidRPr="000D1EC2">
        <w:rPr>
          <w:rFonts w:ascii="Calibri" w:hAnsi="Calibri" w:cs="Arial"/>
        </w:rPr>
        <w:t xml:space="preserve"> i osoby przebywające </w:t>
      </w:r>
      <w:r w:rsidR="00282CE0">
        <w:rPr>
          <w:rFonts w:ascii="Calibri" w:hAnsi="Calibri" w:cs="Arial"/>
        </w:rPr>
        <w:t>bezpośrednio z tą osobą</w:t>
      </w:r>
      <w:r w:rsidR="00282CE0" w:rsidRPr="000D1EC2">
        <w:rPr>
          <w:rFonts w:ascii="Calibri" w:hAnsi="Calibri" w:cs="Arial"/>
        </w:rPr>
        <w:t xml:space="preserve">. Członkowie rodzin najczęściej dostosowują się do życia z osobą nadużywającą  spożywanie alkoholu i niestety wchodzą w proces </w:t>
      </w:r>
      <w:proofErr w:type="spellStart"/>
      <w:r w:rsidR="00282CE0" w:rsidRPr="000D1EC2">
        <w:rPr>
          <w:rFonts w:ascii="Calibri" w:hAnsi="Calibri" w:cs="Arial"/>
        </w:rPr>
        <w:t>współuzależnienia</w:t>
      </w:r>
      <w:proofErr w:type="spellEnd"/>
      <w:r w:rsidR="00282CE0" w:rsidRPr="000D1EC2">
        <w:rPr>
          <w:rFonts w:ascii="Calibri" w:hAnsi="Calibri" w:cs="Arial"/>
        </w:rPr>
        <w:t>.</w:t>
      </w:r>
      <w:r w:rsidR="00282CE0" w:rsidRPr="000D1EC2">
        <w:rPr>
          <w:rFonts w:ascii="Calibri" w:hAnsi="Calibri"/>
          <w:b/>
          <w:bCs/>
        </w:rPr>
        <w:t xml:space="preserve"> </w:t>
      </w:r>
      <w:r w:rsidR="00D72AA6">
        <w:t>Osoby współuzależnione od alkoholika często twierdz</w:t>
      </w:r>
      <w:r w:rsidR="00DD5943">
        <w:t xml:space="preserve">ą, że nie potrzebują </w:t>
      </w:r>
      <w:proofErr w:type="spellStart"/>
      <w:r w:rsidR="00D72AA6">
        <w:t>pomocy</w:t>
      </w:r>
      <w:proofErr w:type="spellEnd"/>
      <w:r w:rsidR="00D72AA6">
        <w:t>. Dzieje się tak, ponieważ same nie dostrzegają powagi sytuacji i nie dopuszczaj</w:t>
      </w:r>
      <w:r w:rsidR="0074750E">
        <w:t>ą do myśli alkoholizmu partnera lub innej bliskiej osoby</w:t>
      </w:r>
      <w:r w:rsidR="00B511F7">
        <w:t>.</w:t>
      </w:r>
      <w:r w:rsidR="00D72AA6">
        <w:t xml:space="preserve"> </w:t>
      </w:r>
      <w:r w:rsidR="00E42C48">
        <w:t xml:space="preserve">Dane </w:t>
      </w:r>
      <w:r w:rsidR="00A936C1">
        <w:t xml:space="preserve">zawarte w tabeli nr 3 </w:t>
      </w:r>
      <w:r w:rsidR="00E42C48">
        <w:t>z</w:t>
      </w:r>
      <w:r w:rsidR="00D72AA6">
        <w:t xml:space="preserve"> trzech </w:t>
      </w:r>
      <w:r w:rsidR="00A936C1">
        <w:t xml:space="preserve">ostatnich </w:t>
      </w:r>
      <w:r w:rsidR="00D72AA6">
        <w:t xml:space="preserve">lat </w:t>
      </w:r>
      <w:r w:rsidR="00D72AA6">
        <w:lastRenderedPageBreak/>
        <w:t xml:space="preserve">świadczą, że osoby </w:t>
      </w:r>
      <w:r w:rsidR="00E42C48">
        <w:t xml:space="preserve">uzależnione </w:t>
      </w:r>
      <w:r w:rsidR="009B693C">
        <w:t xml:space="preserve">i </w:t>
      </w:r>
      <w:r w:rsidR="00D72AA6">
        <w:t>współ</w:t>
      </w:r>
      <w:r w:rsidR="00E42C48">
        <w:t>uzależnione zaczynają ujawniać swój</w:t>
      </w:r>
      <w:r w:rsidR="00D72AA6">
        <w:t xml:space="preserve"> problem i zgłaszają się </w:t>
      </w:r>
      <w:r w:rsidR="00A936C1">
        <w:t xml:space="preserve">do Punktu </w:t>
      </w:r>
      <w:r w:rsidR="00D72AA6">
        <w:t xml:space="preserve">o pomoc oraz korzystają ze spotkań grupy wsparcia. </w:t>
      </w:r>
      <w:r w:rsidR="00E42C48">
        <w:t xml:space="preserve">Niestety mniej zgłasza </w:t>
      </w:r>
      <w:r w:rsidR="00A936C1">
        <w:t xml:space="preserve">się </w:t>
      </w:r>
      <w:r w:rsidR="00E42C48">
        <w:t xml:space="preserve">osób współuzależnionych, może dlatego, że </w:t>
      </w:r>
      <w:proofErr w:type="spellStart"/>
      <w:r w:rsidR="00893F73">
        <w:t>współuzależnienie</w:t>
      </w:r>
      <w:proofErr w:type="spellEnd"/>
      <w:r w:rsidR="00893F73">
        <w:t xml:space="preserve"> </w:t>
      </w:r>
      <w:r w:rsidR="008C51DE">
        <w:t>nie jest</w:t>
      </w:r>
      <w:r w:rsidR="00E42C48">
        <w:t xml:space="preserve"> uznane za chorobę tylko jako </w:t>
      </w:r>
      <w:r w:rsidR="00893F73">
        <w:t>zaburzenie</w:t>
      </w:r>
      <w:r w:rsidR="00E42C48">
        <w:t xml:space="preserve"> w funkcjonowaniu. </w:t>
      </w:r>
      <w:r w:rsidR="008C51DE">
        <w:t xml:space="preserve">Osoba </w:t>
      </w:r>
      <w:proofErr w:type="spellStart"/>
      <w:r w:rsidR="008C51DE">
        <w:t>współuzależniona</w:t>
      </w:r>
      <w:proofErr w:type="spellEnd"/>
      <w:r w:rsidR="008C51DE">
        <w:t xml:space="preserve"> żyje życiem swojego uzależnionego par</w:t>
      </w:r>
      <w:r w:rsidR="00B511F7">
        <w:t>tnera czy innej bliskiej osoby</w:t>
      </w:r>
      <w:r w:rsidR="008C51DE">
        <w:t>, a nie własnym. Dlatego l</w:t>
      </w:r>
      <w:r w:rsidR="00D72AA6">
        <w:t xml:space="preserve">eczenie obu stron powoduje, że szanse na pokonanie nałogu wzrastają do 80%. Jeśli z </w:t>
      </w:r>
      <w:proofErr w:type="spellStart"/>
      <w:r w:rsidR="00D72AA6">
        <w:t>pomocy</w:t>
      </w:r>
      <w:proofErr w:type="spellEnd"/>
      <w:r w:rsidR="00D72AA6">
        <w:t xml:space="preserve"> korzysta tylko alkoholik lub bliska mu osoba, wtedy prawdopodobieństwo skuteczności terapii zmniejsza się o połowę. </w:t>
      </w:r>
    </w:p>
    <w:p w:rsidR="003B7A03" w:rsidRPr="0081416A" w:rsidRDefault="00D72AA6" w:rsidP="00611364">
      <w:pPr>
        <w:spacing w:after="0" w:line="100" w:lineRule="atLeast"/>
        <w:ind w:firstLine="708"/>
        <w:jc w:val="both"/>
      </w:pPr>
      <w:r>
        <w:rPr>
          <w:rFonts w:ascii="Calibri" w:hAnsi="Calibri" w:cs="Arial"/>
        </w:rPr>
        <w:t xml:space="preserve">Osobom z problemem alkoholowym wspiera również </w:t>
      </w:r>
      <w:r w:rsidR="00282CE0" w:rsidRPr="00AC0D84">
        <w:rPr>
          <w:rFonts w:ascii="Calibri" w:hAnsi="Calibri" w:cs="Arial"/>
          <w:color w:val="000000"/>
        </w:rPr>
        <w:t xml:space="preserve">Miejsko-Gminnego Ośrodka Pomocy Społecznej w Białym </w:t>
      </w:r>
      <w:r w:rsidR="00282CE0" w:rsidRPr="00B270E2">
        <w:rPr>
          <w:rFonts w:ascii="Calibri" w:hAnsi="Calibri" w:cs="Arial"/>
        </w:rPr>
        <w:t>Borze</w:t>
      </w:r>
      <w:r>
        <w:rPr>
          <w:rFonts w:ascii="Calibri" w:hAnsi="Calibri" w:cs="Arial"/>
        </w:rPr>
        <w:t xml:space="preserve"> </w:t>
      </w:r>
      <w:r w:rsidR="0081416A">
        <w:rPr>
          <w:rFonts w:ascii="Calibri" w:hAnsi="Calibri" w:cs="Arial"/>
        </w:rPr>
        <w:t>udzielając</w:t>
      </w:r>
      <w:r w:rsidR="00C636CD">
        <w:rPr>
          <w:rFonts w:ascii="Calibri" w:hAnsi="Calibri" w:cs="Arial"/>
        </w:rPr>
        <w:t xml:space="preserve"> wsparcia finansowego.</w:t>
      </w:r>
    </w:p>
    <w:p w:rsidR="00984C2A" w:rsidRDefault="009E4FDE" w:rsidP="0081416A">
      <w:pPr>
        <w:spacing w:after="0" w:line="100" w:lineRule="atLeast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Tabela nr 6</w:t>
      </w:r>
      <w:r w:rsidR="009A2BC4">
        <w:rPr>
          <w:rFonts w:ascii="Calibri" w:hAnsi="Calibri" w:cs="Arial"/>
        </w:rPr>
        <w:t xml:space="preserve"> </w:t>
      </w:r>
      <w:r w:rsidR="005D700C">
        <w:rPr>
          <w:rFonts w:ascii="Calibri" w:hAnsi="Calibri" w:cs="Arial"/>
        </w:rPr>
        <w:t>przedstawia dane liczbowe</w:t>
      </w:r>
      <w:r w:rsidR="009A2BC4">
        <w:rPr>
          <w:rFonts w:ascii="Calibri" w:hAnsi="Calibri" w:cs="Arial"/>
        </w:rPr>
        <w:t xml:space="preserve"> rodzin</w:t>
      </w:r>
      <w:r w:rsidR="009A2BC4" w:rsidRPr="009A2BC4">
        <w:rPr>
          <w:rFonts w:ascii="Calibri" w:hAnsi="Calibri" w:cs="Arial"/>
        </w:rPr>
        <w:t xml:space="preserve"> </w:t>
      </w:r>
      <w:r w:rsidR="009A2BC4">
        <w:rPr>
          <w:rFonts w:ascii="Calibri" w:hAnsi="Calibri" w:cs="Arial"/>
        </w:rPr>
        <w:t xml:space="preserve">korzystających z </w:t>
      </w:r>
      <w:proofErr w:type="spellStart"/>
      <w:r w:rsidR="009A2BC4">
        <w:rPr>
          <w:rFonts w:ascii="Calibri" w:hAnsi="Calibri" w:cs="Arial"/>
        </w:rPr>
        <w:t>pomocy</w:t>
      </w:r>
      <w:proofErr w:type="spellEnd"/>
      <w:r w:rsidR="009A2BC4">
        <w:rPr>
          <w:rFonts w:ascii="Calibri" w:hAnsi="Calibri" w:cs="Arial"/>
        </w:rPr>
        <w:t xml:space="preserve"> Miejsko-Gminnego Ośrodka Pomocy Społecznej w Białym Borze.</w:t>
      </w:r>
    </w:p>
    <w:p w:rsidR="00984C2A" w:rsidRDefault="00984C2A" w:rsidP="0081416A">
      <w:pPr>
        <w:spacing w:after="0" w:line="100" w:lineRule="atLeast"/>
        <w:jc w:val="both"/>
        <w:rPr>
          <w:rFonts w:ascii="Calibri" w:hAnsi="Calibri" w:cs="Arial"/>
        </w:rPr>
      </w:pPr>
    </w:p>
    <w:p w:rsidR="005D700C" w:rsidRDefault="009E4FDE" w:rsidP="0081416A">
      <w:pPr>
        <w:spacing w:after="0" w:line="100" w:lineRule="atLeast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Tabela nr 6</w:t>
      </w:r>
      <w:r w:rsidR="005D700C">
        <w:rPr>
          <w:rFonts w:ascii="Calibri" w:hAnsi="Calibri" w:cs="Arial"/>
        </w:rPr>
        <w:t>.</w:t>
      </w:r>
      <w:r w:rsidRPr="009E4FDE">
        <w:rPr>
          <w:rFonts w:ascii="Calibri" w:hAnsi="Calibri" w:cs="Arial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480"/>
        <w:gridCol w:w="1716"/>
        <w:gridCol w:w="2074"/>
        <w:gridCol w:w="1675"/>
        <w:gridCol w:w="1609"/>
        <w:gridCol w:w="1734"/>
      </w:tblGrid>
      <w:tr w:rsidR="00F92757" w:rsidTr="00E53FEE">
        <w:tc>
          <w:tcPr>
            <w:tcW w:w="480" w:type="dxa"/>
            <w:vMerge w:val="restart"/>
          </w:tcPr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F92757">
              <w:rPr>
                <w:rFonts w:ascii="Calibri" w:hAnsi="Calibri" w:cs="Arial"/>
                <w:sz w:val="18"/>
                <w:szCs w:val="18"/>
              </w:rPr>
              <w:t>Lp.</w:t>
            </w:r>
          </w:p>
        </w:tc>
        <w:tc>
          <w:tcPr>
            <w:tcW w:w="8808" w:type="dxa"/>
            <w:gridSpan w:val="5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 xml:space="preserve">Liczba rodzin korzystających </w:t>
            </w:r>
            <w:r w:rsidRPr="00B511F7">
              <w:rPr>
                <w:rFonts w:ascii="Calibri" w:hAnsi="Calibri" w:cs="Arial"/>
                <w:sz w:val="16"/>
                <w:szCs w:val="16"/>
              </w:rPr>
              <w:br/>
              <w:t xml:space="preserve">z </w:t>
            </w:r>
            <w:proofErr w:type="spellStart"/>
            <w:r w:rsidRPr="00B511F7">
              <w:rPr>
                <w:rFonts w:ascii="Calibri" w:hAnsi="Calibri" w:cs="Arial"/>
                <w:sz w:val="16"/>
                <w:szCs w:val="16"/>
              </w:rPr>
              <w:t>pomocy</w:t>
            </w:r>
            <w:proofErr w:type="spellEnd"/>
            <w:r w:rsidRPr="00B511F7">
              <w:rPr>
                <w:rFonts w:ascii="Calibri" w:hAnsi="Calibri" w:cs="Arial"/>
                <w:sz w:val="16"/>
                <w:szCs w:val="16"/>
              </w:rPr>
              <w:t xml:space="preserve"> Miejsko-Gminnego Ośrodka Pomocy Społecznej</w:t>
            </w:r>
          </w:p>
        </w:tc>
      </w:tr>
      <w:tr w:rsidR="00F92757" w:rsidTr="00F73576">
        <w:tc>
          <w:tcPr>
            <w:tcW w:w="480" w:type="dxa"/>
            <w:vMerge/>
          </w:tcPr>
          <w:p w:rsidR="00F92757" w:rsidRPr="00F92757" w:rsidRDefault="00F92757" w:rsidP="00282CE0">
            <w:pPr>
              <w:spacing w:line="100" w:lineRule="atLeast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16" w:type="dxa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>Rok</w:t>
            </w:r>
          </w:p>
        </w:tc>
        <w:tc>
          <w:tcPr>
            <w:tcW w:w="2074" w:type="dxa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>Ogółem</w:t>
            </w:r>
          </w:p>
        </w:tc>
        <w:tc>
          <w:tcPr>
            <w:tcW w:w="1675" w:type="dxa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 xml:space="preserve">W tym korzystających z  </w:t>
            </w:r>
            <w:proofErr w:type="spellStart"/>
            <w:r w:rsidRPr="00B511F7">
              <w:rPr>
                <w:rFonts w:ascii="Calibri" w:hAnsi="Calibri" w:cs="Arial"/>
                <w:sz w:val="16"/>
                <w:szCs w:val="16"/>
              </w:rPr>
              <w:t>pomocy</w:t>
            </w:r>
            <w:proofErr w:type="spellEnd"/>
            <w:r w:rsidRPr="00B511F7">
              <w:rPr>
                <w:rFonts w:ascii="Calibri" w:hAnsi="Calibri" w:cs="Arial"/>
                <w:sz w:val="16"/>
                <w:szCs w:val="16"/>
              </w:rPr>
              <w:t xml:space="preserve"> materialnej</w:t>
            </w:r>
          </w:p>
        </w:tc>
        <w:tc>
          <w:tcPr>
            <w:tcW w:w="1609" w:type="dxa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 xml:space="preserve">Objęte pomocą </w:t>
            </w:r>
            <w:r w:rsidRPr="00B511F7">
              <w:rPr>
                <w:rFonts w:ascii="Calibri" w:hAnsi="Calibri" w:cs="Arial"/>
                <w:sz w:val="16"/>
                <w:szCs w:val="16"/>
              </w:rPr>
              <w:br/>
              <w:t>z powodu uzależnienia lub nadużywania alkoholu przez co najmniej jednego z członków rodziny</w:t>
            </w:r>
          </w:p>
        </w:tc>
        <w:tc>
          <w:tcPr>
            <w:tcW w:w="1734" w:type="dxa"/>
          </w:tcPr>
          <w:p w:rsidR="00F92757" w:rsidRPr="00B511F7" w:rsidRDefault="00F92757" w:rsidP="00F92757">
            <w:pPr>
              <w:spacing w:line="100" w:lineRule="atLeast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B511F7">
              <w:rPr>
                <w:rFonts w:ascii="Calibri" w:hAnsi="Calibri" w:cs="Arial"/>
                <w:sz w:val="16"/>
                <w:szCs w:val="16"/>
              </w:rPr>
              <w:t xml:space="preserve">Wielkość środków finansowych przeznaczonych na pomoc rodzinom </w:t>
            </w:r>
            <w:r w:rsidRPr="00B511F7">
              <w:rPr>
                <w:rFonts w:ascii="Calibri" w:hAnsi="Calibri" w:cs="Arial"/>
                <w:sz w:val="16"/>
                <w:szCs w:val="16"/>
              </w:rPr>
              <w:br/>
              <w:t>z problemem alkoholowym</w:t>
            </w:r>
          </w:p>
        </w:tc>
      </w:tr>
      <w:tr w:rsidR="00F73576" w:rsidTr="00F73576">
        <w:tc>
          <w:tcPr>
            <w:tcW w:w="480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</w:t>
            </w:r>
          </w:p>
        </w:tc>
        <w:tc>
          <w:tcPr>
            <w:tcW w:w="1716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2018</w:t>
            </w:r>
          </w:p>
        </w:tc>
        <w:tc>
          <w:tcPr>
            <w:tcW w:w="2074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344</w:t>
            </w:r>
          </w:p>
        </w:tc>
        <w:tc>
          <w:tcPr>
            <w:tcW w:w="1675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313</w:t>
            </w:r>
          </w:p>
        </w:tc>
        <w:tc>
          <w:tcPr>
            <w:tcW w:w="1609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31</w:t>
            </w:r>
          </w:p>
        </w:tc>
        <w:tc>
          <w:tcPr>
            <w:tcW w:w="1734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115.225,00 zł</w:t>
            </w:r>
          </w:p>
        </w:tc>
      </w:tr>
      <w:tr w:rsidR="00F73576" w:rsidTr="00F73576">
        <w:tc>
          <w:tcPr>
            <w:tcW w:w="480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</w:t>
            </w:r>
          </w:p>
        </w:tc>
        <w:tc>
          <w:tcPr>
            <w:tcW w:w="1716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2019</w:t>
            </w:r>
          </w:p>
        </w:tc>
        <w:tc>
          <w:tcPr>
            <w:tcW w:w="2074" w:type="dxa"/>
          </w:tcPr>
          <w:p w:rsidR="00F73576" w:rsidRDefault="00084CA0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342</w:t>
            </w:r>
          </w:p>
        </w:tc>
        <w:tc>
          <w:tcPr>
            <w:tcW w:w="1675" w:type="dxa"/>
          </w:tcPr>
          <w:p w:rsidR="00F73576" w:rsidRDefault="00084CA0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320</w:t>
            </w:r>
          </w:p>
        </w:tc>
        <w:tc>
          <w:tcPr>
            <w:tcW w:w="1609" w:type="dxa"/>
          </w:tcPr>
          <w:p w:rsidR="00F73576" w:rsidRDefault="00084CA0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22</w:t>
            </w:r>
          </w:p>
        </w:tc>
        <w:tc>
          <w:tcPr>
            <w:tcW w:w="1734" w:type="dxa"/>
          </w:tcPr>
          <w:p w:rsidR="00F73576" w:rsidRDefault="00084CA0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90.848,61 zł</w:t>
            </w:r>
          </w:p>
        </w:tc>
      </w:tr>
      <w:tr w:rsidR="00F73576" w:rsidTr="00F73576">
        <w:tc>
          <w:tcPr>
            <w:tcW w:w="480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</w:t>
            </w:r>
          </w:p>
        </w:tc>
        <w:tc>
          <w:tcPr>
            <w:tcW w:w="1716" w:type="dxa"/>
          </w:tcPr>
          <w:p w:rsidR="00F73576" w:rsidRDefault="00F73576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2020</w:t>
            </w:r>
          </w:p>
        </w:tc>
        <w:tc>
          <w:tcPr>
            <w:tcW w:w="2074" w:type="dxa"/>
          </w:tcPr>
          <w:p w:rsidR="00F73576" w:rsidRDefault="00014B33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317</w:t>
            </w:r>
          </w:p>
        </w:tc>
        <w:tc>
          <w:tcPr>
            <w:tcW w:w="1675" w:type="dxa"/>
          </w:tcPr>
          <w:p w:rsidR="00F73576" w:rsidRDefault="00014B33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292</w:t>
            </w:r>
          </w:p>
        </w:tc>
        <w:tc>
          <w:tcPr>
            <w:tcW w:w="1609" w:type="dxa"/>
          </w:tcPr>
          <w:p w:rsidR="00F73576" w:rsidRDefault="00014B33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25</w:t>
            </w:r>
          </w:p>
        </w:tc>
        <w:tc>
          <w:tcPr>
            <w:tcW w:w="1734" w:type="dxa"/>
          </w:tcPr>
          <w:p w:rsidR="00F73576" w:rsidRDefault="00014B33" w:rsidP="00282CE0">
            <w:pPr>
              <w:spacing w:line="100" w:lineRule="atLeast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111.584,00 zł</w:t>
            </w:r>
          </w:p>
        </w:tc>
      </w:tr>
    </w:tbl>
    <w:p w:rsidR="003B7A03" w:rsidRPr="000D1EC2" w:rsidRDefault="003B7A03" w:rsidP="005D700C">
      <w:pPr>
        <w:spacing w:after="0" w:line="100" w:lineRule="atLeast"/>
        <w:jc w:val="both"/>
        <w:rPr>
          <w:rFonts w:ascii="Calibri" w:hAnsi="Calibri" w:cs="Arial"/>
        </w:rPr>
      </w:pPr>
    </w:p>
    <w:p w:rsidR="00D0107C" w:rsidRDefault="00282CE0" w:rsidP="00D0107C">
      <w:pPr>
        <w:spacing w:after="0" w:line="100" w:lineRule="atLeast"/>
        <w:ind w:firstLine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Liczba rodzin </w:t>
      </w:r>
      <w:r w:rsidR="00202051">
        <w:rPr>
          <w:rFonts w:ascii="Calibri" w:hAnsi="Calibri" w:cs="Arial"/>
        </w:rPr>
        <w:t xml:space="preserve">korzystających z </w:t>
      </w:r>
      <w:proofErr w:type="spellStart"/>
      <w:r w:rsidR="00202051">
        <w:rPr>
          <w:rFonts w:ascii="Calibri" w:hAnsi="Calibri" w:cs="Arial"/>
        </w:rPr>
        <w:t>pomocy</w:t>
      </w:r>
      <w:proofErr w:type="spellEnd"/>
      <w:r w:rsidR="00202051">
        <w:rPr>
          <w:rFonts w:ascii="Calibri" w:hAnsi="Calibri" w:cs="Arial"/>
        </w:rPr>
        <w:t xml:space="preserve"> finansowej </w:t>
      </w:r>
      <w:r w:rsidR="00C636CD">
        <w:rPr>
          <w:rFonts w:ascii="Calibri" w:hAnsi="Calibri" w:cs="Arial"/>
        </w:rPr>
        <w:t>z</w:t>
      </w:r>
      <w:r>
        <w:rPr>
          <w:rFonts w:ascii="Calibri" w:hAnsi="Calibri" w:cs="Arial"/>
        </w:rPr>
        <w:t xml:space="preserve">  </w:t>
      </w:r>
      <w:r w:rsidRPr="00AC0D84">
        <w:rPr>
          <w:rFonts w:ascii="Calibri" w:hAnsi="Calibri" w:cs="Arial"/>
          <w:color w:val="000000"/>
        </w:rPr>
        <w:t xml:space="preserve">Miejsko-Gminnego Ośrodka Pomocy Społecznej w Białym </w:t>
      </w:r>
      <w:r w:rsidRPr="00B270E2">
        <w:rPr>
          <w:rFonts w:ascii="Calibri" w:hAnsi="Calibri" w:cs="Arial"/>
        </w:rPr>
        <w:t>Borze</w:t>
      </w:r>
      <w:r>
        <w:rPr>
          <w:rFonts w:ascii="Calibri" w:hAnsi="Calibri" w:cs="Arial"/>
        </w:rPr>
        <w:t xml:space="preserve"> </w:t>
      </w:r>
      <w:r w:rsidR="00C636CD">
        <w:rPr>
          <w:rFonts w:ascii="Calibri" w:hAnsi="Calibri" w:cs="Arial"/>
        </w:rPr>
        <w:t>wskazuje, iż w przeciągu trzech ostatnich l</w:t>
      </w:r>
      <w:r w:rsidR="00D0107C">
        <w:rPr>
          <w:rFonts w:ascii="Calibri" w:hAnsi="Calibri" w:cs="Arial"/>
        </w:rPr>
        <w:t>at nieznacznie się zmniejszyła</w:t>
      </w:r>
      <w:r w:rsidR="00C636CD">
        <w:rPr>
          <w:rFonts w:ascii="Calibri" w:hAnsi="Calibri" w:cs="Arial"/>
        </w:rPr>
        <w:t xml:space="preserve">. </w:t>
      </w:r>
    </w:p>
    <w:p w:rsidR="0083785C" w:rsidRDefault="0083785C" w:rsidP="00D0107C">
      <w:pPr>
        <w:spacing w:after="0" w:line="100" w:lineRule="atLeast"/>
        <w:ind w:firstLine="708"/>
        <w:jc w:val="both"/>
        <w:rPr>
          <w:rFonts w:ascii="Calibri" w:hAnsi="Calibri" w:cs="Calibri"/>
        </w:rPr>
      </w:pPr>
      <w:r w:rsidRPr="0083785C">
        <w:rPr>
          <w:rFonts w:ascii="Calibri" w:hAnsi="Calibri" w:cs="Calibri"/>
        </w:rPr>
        <w:t xml:space="preserve">Przy Miejsko-Gminnym Ośrodku Pomocy Społecznej działa Zespół Interdyscyplinarny ds. Przeciwdziałania Przemocy w Rodzinie. Powołany Zespół udziela rodzinom, w których występują problemy alkoholowe, </w:t>
      </w:r>
      <w:proofErr w:type="spellStart"/>
      <w:r w:rsidRPr="0083785C">
        <w:rPr>
          <w:rFonts w:ascii="Calibri" w:hAnsi="Calibri" w:cs="Calibri"/>
        </w:rPr>
        <w:t>pomocy</w:t>
      </w:r>
      <w:proofErr w:type="spellEnd"/>
      <w:r w:rsidRPr="0083785C">
        <w:rPr>
          <w:rFonts w:ascii="Calibri" w:hAnsi="Calibri" w:cs="Calibri"/>
        </w:rPr>
        <w:t xml:space="preserve"> psychospołecznej i prawnej, a w szczególności ochrony przed przemocą</w:t>
      </w:r>
      <w:r w:rsidR="005D700C">
        <w:rPr>
          <w:rFonts w:ascii="Calibri" w:hAnsi="Calibri" w:cs="Calibri"/>
        </w:rPr>
        <w:t xml:space="preserve"> w rodzinie. Dan</w:t>
      </w:r>
      <w:r w:rsidR="0029765C">
        <w:rPr>
          <w:rFonts w:ascii="Calibri" w:hAnsi="Calibri" w:cs="Calibri"/>
        </w:rPr>
        <w:t>e liczbowe zawarte w tabeli nr 7</w:t>
      </w:r>
      <w:r w:rsidR="005D700C">
        <w:rPr>
          <w:rFonts w:ascii="Calibri" w:hAnsi="Calibri" w:cs="Calibri"/>
        </w:rPr>
        <w:t xml:space="preserve"> pokazują, że problem przemocy ilościowo może nie jest duży. Niestety dla tych rodzin jest ogromny.</w:t>
      </w:r>
    </w:p>
    <w:p w:rsidR="00984C2A" w:rsidRPr="00C636CD" w:rsidRDefault="00984C2A" w:rsidP="00D0107C">
      <w:pPr>
        <w:spacing w:after="0" w:line="100" w:lineRule="atLeast"/>
        <w:ind w:firstLine="708"/>
        <w:jc w:val="both"/>
        <w:rPr>
          <w:rFonts w:ascii="Calibri" w:hAnsi="Calibri" w:cs="Arial"/>
        </w:rPr>
      </w:pPr>
    </w:p>
    <w:p w:rsidR="00441DE3" w:rsidRDefault="00441DE3" w:rsidP="0056583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Tabela nr</w:t>
      </w:r>
      <w:r w:rsidR="0029765C">
        <w:rPr>
          <w:rFonts w:ascii="Calibri" w:hAnsi="Calibri" w:cs="Calibri"/>
          <w:color w:val="000000"/>
        </w:rPr>
        <w:t xml:space="preserve"> 7. </w:t>
      </w:r>
    </w:p>
    <w:tbl>
      <w:tblPr>
        <w:tblStyle w:val="Tabela-Siatka"/>
        <w:tblW w:w="0" w:type="auto"/>
        <w:tblLook w:val="04A0"/>
      </w:tblPr>
      <w:tblGrid>
        <w:gridCol w:w="675"/>
        <w:gridCol w:w="3009"/>
        <w:gridCol w:w="1842"/>
        <w:gridCol w:w="1843"/>
        <w:gridCol w:w="1843"/>
      </w:tblGrid>
      <w:tr w:rsidR="00441DE3" w:rsidTr="00E53FEE">
        <w:tc>
          <w:tcPr>
            <w:tcW w:w="675" w:type="dxa"/>
            <w:vMerge w:val="restart"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009" w:type="dxa"/>
            <w:vMerge w:val="restart"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5528" w:type="dxa"/>
            <w:gridSpan w:val="3"/>
          </w:tcPr>
          <w:p w:rsidR="00441DE3" w:rsidRPr="00A07F14" w:rsidRDefault="00441DE3" w:rsidP="00174C9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sz w:val="16"/>
                <w:szCs w:val="16"/>
              </w:rPr>
              <w:t>Procedury Niebieskiej Karty</w:t>
            </w:r>
          </w:p>
        </w:tc>
      </w:tr>
      <w:tr w:rsidR="00441DE3" w:rsidTr="00441DE3">
        <w:tc>
          <w:tcPr>
            <w:tcW w:w="675" w:type="dxa"/>
            <w:vMerge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009" w:type="dxa"/>
            <w:vMerge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color w:val="000000"/>
                <w:sz w:val="16"/>
                <w:szCs w:val="16"/>
              </w:rPr>
              <w:t>wszczęte</w:t>
            </w:r>
          </w:p>
        </w:tc>
        <w:tc>
          <w:tcPr>
            <w:tcW w:w="1843" w:type="dxa"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color w:val="000000"/>
                <w:sz w:val="16"/>
                <w:szCs w:val="16"/>
              </w:rPr>
              <w:t>prowadzone</w:t>
            </w:r>
          </w:p>
        </w:tc>
        <w:tc>
          <w:tcPr>
            <w:tcW w:w="1843" w:type="dxa"/>
          </w:tcPr>
          <w:p w:rsidR="00441DE3" w:rsidRPr="00A07F14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07F14">
              <w:rPr>
                <w:rFonts w:ascii="Calibri" w:hAnsi="Calibri" w:cs="Calibri"/>
                <w:color w:val="000000"/>
                <w:sz w:val="16"/>
                <w:szCs w:val="16"/>
              </w:rPr>
              <w:t>zakończone</w:t>
            </w:r>
          </w:p>
        </w:tc>
      </w:tr>
      <w:tr w:rsidR="00441DE3" w:rsidTr="00441DE3">
        <w:tc>
          <w:tcPr>
            <w:tcW w:w="675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009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2018</w:t>
            </w:r>
          </w:p>
        </w:tc>
        <w:tc>
          <w:tcPr>
            <w:tcW w:w="1842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tr w:rsidR="00441DE3" w:rsidTr="00441DE3">
        <w:tc>
          <w:tcPr>
            <w:tcW w:w="675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009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2019</w:t>
            </w:r>
          </w:p>
        </w:tc>
        <w:tc>
          <w:tcPr>
            <w:tcW w:w="1842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441DE3" w:rsidTr="00441DE3">
        <w:tc>
          <w:tcPr>
            <w:tcW w:w="675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009" w:type="dxa"/>
          </w:tcPr>
          <w:p w:rsidR="00441DE3" w:rsidRDefault="00441DE3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2020</w:t>
            </w:r>
          </w:p>
        </w:tc>
        <w:tc>
          <w:tcPr>
            <w:tcW w:w="1842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843" w:type="dxa"/>
          </w:tcPr>
          <w:p w:rsidR="00441DE3" w:rsidRDefault="00A97145" w:rsidP="0056583B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</w:tr>
    </w:tbl>
    <w:p w:rsidR="007D1E7E" w:rsidRDefault="007D1E7E" w:rsidP="0056583B">
      <w:pPr>
        <w:autoSpaceDE w:val="0"/>
        <w:autoSpaceDN w:val="0"/>
        <w:adjustRightInd w:val="0"/>
        <w:spacing w:after="0" w:line="240" w:lineRule="auto"/>
        <w:jc w:val="both"/>
        <w:rPr>
          <w:rStyle w:val="markedcontent"/>
          <w:rFonts w:ascii="Calibri" w:hAnsi="Calibri" w:cs="Calibri"/>
        </w:rPr>
      </w:pPr>
    </w:p>
    <w:p w:rsidR="007116C2" w:rsidRDefault="007D1E7E" w:rsidP="00984C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 xml:space="preserve">Urząd Miejski w Białym Borze w okresie </w:t>
      </w:r>
      <w:r w:rsidR="0029765C">
        <w:rPr>
          <w:rFonts w:ascii="Calibri" w:hAnsi="Calibri" w:cs="Calibri"/>
        </w:rPr>
        <w:t>od dnia 4 listopada 2021r.</w:t>
      </w:r>
      <w:r w:rsidR="006D74F3" w:rsidRPr="007D1E7E">
        <w:rPr>
          <w:rFonts w:ascii="Calibri" w:hAnsi="Calibri" w:cs="Calibri"/>
        </w:rPr>
        <w:t xml:space="preserve"> </w:t>
      </w:r>
      <w:r w:rsidR="0029765C">
        <w:rPr>
          <w:rFonts w:ascii="Calibri" w:hAnsi="Calibri" w:cs="Calibri"/>
        </w:rPr>
        <w:t>do 3 grudnia 2021r.</w:t>
      </w:r>
      <w:r w:rsidR="006D74F3" w:rsidRPr="007D1E7E">
        <w:rPr>
          <w:rFonts w:ascii="Calibri" w:hAnsi="Calibri" w:cs="Calibri"/>
        </w:rPr>
        <w:t xml:space="preserve"> prowadzi</w:t>
      </w:r>
      <w:r>
        <w:rPr>
          <w:rFonts w:ascii="Calibri" w:hAnsi="Calibri" w:cs="Calibri"/>
        </w:rPr>
        <w:t>ł</w:t>
      </w:r>
      <w:r w:rsidR="006D74F3" w:rsidRPr="007D1E7E">
        <w:rPr>
          <w:rFonts w:ascii="Calibri" w:hAnsi="Calibri" w:cs="Calibri"/>
        </w:rPr>
        <w:t xml:space="preserve"> badanie ankietowe dotyczące zdiagnozowania zjawiska przemocy w rodzinie oraz stanu wiedzy na temat przemocy wśród mieszkańców z terenu miasta i gminy Biały Bór. Wyniki badań będą zawarte w Gminnym Programie Przeciwdziałania Przemocy w Rodzinie oraz Ochrony Ofiar Przemocy w Rodzinie dla gminy Biały Bór na lata 2022-2025.</w:t>
      </w:r>
    </w:p>
    <w:p w:rsidR="000F5CCF" w:rsidRDefault="000F5CCF" w:rsidP="002C783D">
      <w:pPr>
        <w:spacing w:after="0" w:line="240" w:lineRule="auto"/>
        <w:ind w:firstLine="708"/>
        <w:jc w:val="both"/>
        <w:rPr>
          <w:rFonts w:ascii="Calibri" w:hAnsi="Calibri" w:cs="Calibri"/>
          <w:color w:val="000000"/>
        </w:rPr>
      </w:pPr>
    </w:p>
    <w:p w:rsidR="00A7203B" w:rsidRDefault="007745C9" w:rsidP="002C783D">
      <w:pPr>
        <w:spacing w:after="0" w:line="240" w:lineRule="auto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Z</w:t>
      </w:r>
      <w:r w:rsidR="0083785C" w:rsidRPr="0083785C">
        <w:rPr>
          <w:rFonts w:ascii="Calibri" w:hAnsi="Calibri" w:cs="Calibri"/>
        </w:rPr>
        <w:t xml:space="preserve"> raportu Komisariatu Policji w Białym Borze wynik</w:t>
      </w:r>
      <w:r w:rsidR="006E3BD7">
        <w:rPr>
          <w:rFonts w:ascii="Calibri" w:hAnsi="Calibri" w:cs="Calibri"/>
        </w:rPr>
        <w:t>a, że w przeciągu ostatnich trzech lat</w:t>
      </w:r>
      <w:r w:rsidR="0083785C" w:rsidRPr="0083785C">
        <w:rPr>
          <w:rFonts w:ascii="Calibri" w:hAnsi="Calibri" w:cs="Calibri"/>
        </w:rPr>
        <w:t xml:space="preserve"> na terenie gminy Biały Bór, nie zatrzymano żadnej osoby w związku z posiadaniem narkotyków z ich dystrybucją, oraz nie zatrzymano żadn</w:t>
      </w:r>
      <w:r w:rsidR="006E3BD7">
        <w:rPr>
          <w:rFonts w:ascii="Calibri" w:hAnsi="Calibri" w:cs="Calibri"/>
        </w:rPr>
        <w:t xml:space="preserve">ej osoby pod wpływem narkotyków. Głównie funkcjonariusze  </w:t>
      </w:r>
      <w:r w:rsidR="00446B72">
        <w:rPr>
          <w:rFonts w:ascii="Calibri" w:hAnsi="Calibri" w:cs="Calibri"/>
        </w:rPr>
        <w:t>zatrzymali</w:t>
      </w:r>
      <w:r w:rsidR="0083785C" w:rsidRPr="0083785C">
        <w:rPr>
          <w:rFonts w:ascii="Calibri" w:hAnsi="Calibri" w:cs="Calibri"/>
        </w:rPr>
        <w:t xml:space="preserve"> </w:t>
      </w:r>
      <w:r w:rsidR="006E3BD7">
        <w:rPr>
          <w:rFonts w:ascii="Calibri" w:hAnsi="Calibri" w:cs="Calibri"/>
        </w:rPr>
        <w:t>kilka</w:t>
      </w:r>
      <w:r w:rsidR="0083785C" w:rsidRPr="0083785C">
        <w:rPr>
          <w:rFonts w:ascii="Calibri" w:hAnsi="Calibri" w:cs="Calibri"/>
        </w:rPr>
        <w:t xml:space="preserve"> nietrzeźwych osób, celem przewiezienia do izby wytrzeźwie</w:t>
      </w:r>
      <w:r w:rsidR="005652B7">
        <w:rPr>
          <w:rFonts w:ascii="Calibri" w:hAnsi="Calibri" w:cs="Calibri"/>
        </w:rPr>
        <w:t>ń, przep</w:t>
      </w:r>
      <w:r w:rsidR="006E3BD7">
        <w:rPr>
          <w:rFonts w:ascii="Calibri" w:hAnsi="Calibri" w:cs="Calibri"/>
        </w:rPr>
        <w:t>rowadzili kilka</w:t>
      </w:r>
      <w:r w:rsidR="005652B7">
        <w:rPr>
          <w:rFonts w:ascii="Calibri" w:hAnsi="Calibri" w:cs="Calibri"/>
        </w:rPr>
        <w:t xml:space="preserve"> interwencji domowych</w:t>
      </w:r>
      <w:r w:rsidR="0083785C" w:rsidRPr="0083785C">
        <w:rPr>
          <w:rFonts w:ascii="Calibri" w:hAnsi="Calibri" w:cs="Calibri"/>
        </w:rPr>
        <w:t xml:space="preserve">, </w:t>
      </w:r>
      <w:r w:rsidR="006E3BD7">
        <w:rPr>
          <w:rFonts w:ascii="Calibri" w:hAnsi="Calibri" w:cs="Calibri"/>
        </w:rPr>
        <w:t>nałożyli kilka</w:t>
      </w:r>
      <w:r w:rsidR="005652B7" w:rsidRPr="00C93517">
        <w:rPr>
          <w:rFonts w:ascii="Calibri" w:hAnsi="Calibri" w:cs="Calibri"/>
        </w:rPr>
        <w:t xml:space="preserve"> mandatów karnych w związku z łamaniem przepisów ustawy </w:t>
      </w:r>
      <w:r w:rsidR="0029765C">
        <w:rPr>
          <w:rFonts w:ascii="Calibri" w:hAnsi="Calibri" w:cs="Calibri"/>
        </w:rPr>
        <w:br/>
      </w:r>
      <w:r w:rsidR="005652B7" w:rsidRPr="00C93517">
        <w:rPr>
          <w:rFonts w:ascii="Calibri" w:hAnsi="Calibri" w:cs="Calibri"/>
        </w:rPr>
        <w:t>o wychowaniu w trzeźwości.</w:t>
      </w:r>
      <w:r w:rsidR="006E3BD7">
        <w:rPr>
          <w:rFonts w:ascii="Calibri" w:hAnsi="Calibri" w:cs="Calibri"/>
        </w:rPr>
        <w:t xml:space="preserve"> </w:t>
      </w:r>
    </w:p>
    <w:p w:rsidR="00984C2A" w:rsidRDefault="00984C2A" w:rsidP="00EE54F9">
      <w:pPr>
        <w:spacing w:after="0" w:line="240" w:lineRule="auto"/>
        <w:jc w:val="both"/>
        <w:rPr>
          <w:rFonts w:ascii="Calibri" w:hAnsi="Calibri" w:cs="Calibri"/>
        </w:rPr>
      </w:pPr>
    </w:p>
    <w:p w:rsidR="00647B61" w:rsidRDefault="00185C01" w:rsidP="00EE54F9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Tabela 8</w:t>
      </w:r>
      <w:r w:rsidR="00647B61">
        <w:rPr>
          <w:rFonts w:ascii="Calibri" w:hAnsi="Calibri" w:cs="Calibri"/>
        </w:rPr>
        <w:t>. Interwencje funkcjonariuszy Posterunku Policji w Białym Borze</w:t>
      </w:r>
      <w:r w:rsidR="000F5CCF">
        <w:rPr>
          <w:rFonts w:ascii="Calibri" w:hAnsi="Calibri" w:cs="Calibri"/>
        </w:rPr>
        <w:t>.</w:t>
      </w:r>
    </w:p>
    <w:tbl>
      <w:tblPr>
        <w:tblStyle w:val="Tabela-Siatka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F14B38" w:rsidTr="00E53FEE">
        <w:tc>
          <w:tcPr>
            <w:tcW w:w="1535" w:type="dxa"/>
            <w:vMerge w:val="restart"/>
          </w:tcPr>
          <w:p w:rsid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F14B38" w:rsidRP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Rok</w:t>
            </w:r>
          </w:p>
        </w:tc>
        <w:tc>
          <w:tcPr>
            <w:tcW w:w="7677" w:type="dxa"/>
            <w:gridSpan w:val="5"/>
          </w:tcPr>
          <w:p w:rsidR="00F14B38" w:rsidRPr="00F14B38" w:rsidRDefault="00F14B38" w:rsidP="00EE54F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Ilość zatrzymanych osób podczas interwencji funkcjonariuszy Posterunku Policji w Białym Borze</w:t>
            </w:r>
          </w:p>
        </w:tc>
      </w:tr>
      <w:tr w:rsidR="00F14B38" w:rsidTr="00647B61">
        <w:tc>
          <w:tcPr>
            <w:tcW w:w="1535" w:type="dxa"/>
            <w:vMerge/>
          </w:tcPr>
          <w:p w:rsidR="00F14B38" w:rsidRP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535" w:type="dxa"/>
          </w:tcPr>
          <w:p w:rsidR="00F14B38" w:rsidRPr="00F14B38" w:rsidRDefault="00F14B38" w:rsidP="00EE54F9">
            <w:pPr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w związku z posiadaniem narkotyków z ich dystrybucją</w:t>
            </w:r>
          </w:p>
        </w:tc>
        <w:tc>
          <w:tcPr>
            <w:tcW w:w="1535" w:type="dxa"/>
          </w:tcPr>
          <w:p w:rsidR="00F14B38" w:rsidRPr="00F14B38" w:rsidRDefault="00F14B38" w:rsidP="00EE54F9">
            <w:pPr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pod wpływem narkotyków</w:t>
            </w:r>
          </w:p>
        </w:tc>
        <w:tc>
          <w:tcPr>
            <w:tcW w:w="1535" w:type="dxa"/>
          </w:tcPr>
          <w:p w:rsidR="00F14B38" w:rsidRPr="00F14B38" w:rsidRDefault="00F14B38" w:rsidP="00EE54F9">
            <w:pPr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nietrzeźwych celem przewiezienia do izby wytrzeźwień</w:t>
            </w:r>
          </w:p>
        </w:tc>
        <w:tc>
          <w:tcPr>
            <w:tcW w:w="1536" w:type="dxa"/>
          </w:tcPr>
          <w:p w:rsidR="00F14B38" w:rsidRPr="00F14B38" w:rsidRDefault="00F14B38" w:rsidP="00EE54F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Interwencje domowe</w:t>
            </w:r>
          </w:p>
        </w:tc>
        <w:tc>
          <w:tcPr>
            <w:tcW w:w="1536" w:type="dxa"/>
          </w:tcPr>
          <w:p w:rsidR="00F14B38" w:rsidRPr="00F14B38" w:rsidRDefault="00F14B38" w:rsidP="00EE54F9">
            <w:pPr>
              <w:rPr>
                <w:rFonts w:ascii="Calibri" w:hAnsi="Calibri" w:cs="Calibri"/>
                <w:sz w:val="16"/>
                <w:szCs w:val="16"/>
              </w:rPr>
            </w:pPr>
            <w:r w:rsidRPr="00F14B38">
              <w:rPr>
                <w:rFonts w:ascii="Calibri" w:hAnsi="Calibri" w:cs="Calibri"/>
                <w:sz w:val="16"/>
                <w:szCs w:val="16"/>
              </w:rPr>
              <w:t>nałożono 24 mandatów karnych w związku z łamaniem przepisów ustawy o wychowaniu w trzeźwości</w:t>
            </w:r>
          </w:p>
        </w:tc>
      </w:tr>
      <w:tr w:rsidR="00647B61" w:rsidTr="00647B61">
        <w:tc>
          <w:tcPr>
            <w:tcW w:w="1535" w:type="dxa"/>
          </w:tcPr>
          <w:p w:rsidR="00647B61" w:rsidRDefault="00F14B38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</w:t>
            </w:r>
            <w:r w:rsidR="00A97145">
              <w:rPr>
                <w:rFonts w:ascii="Calibri" w:hAnsi="Calibri" w:cs="Calibri"/>
              </w:rPr>
              <w:t>8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</w:tr>
      <w:tr w:rsidR="00647B61" w:rsidTr="00647B61">
        <w:tc>
          <w:tcPr>
            <w:tcW w:w="1535" w:type="dxa"/>
          </w:tcPr>
          <w:p w:rsidR="00647B61" w:rsidRDefault="00F14B38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  <w:r w:rsidR="00A97145">
              <w:rPr>
                <w:rFonts w:ascii="Calibri" w:hAnsi="Calibri" w:cs="Calibri"/>
              </w:rPr>
              <w:t>19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647B61" w:rsidTr="00647B61">
        <w:tc>
          <w:tcPr>
            <w:tcW w:w="1535" w:type="dxa"/>
          </w:tcPr>
          <w:p w:rsidR="00647B61" w:rsidRDefault="00F14B38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</w:t>
            </w:r>
            <w:r w:rsidR="00A97145"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535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536" w:type="dxa"/>
          </w:tcPr>
          <w:p w:rsidR="00647B61" w:rsidRDefault="00A97145" w:rsidP="00EE54F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</w:tr>
    </w:tbl>
    <w:p w:rsidR="00EE54F9" w:rsidRDefault="00EE54F9" w:rsidP="00EE54F9">
      <w:pPr>
        <w:spacing w:after="0" w:line="240" w:lineRule="auto"/>
        <w:jc w:val="both"/>
        <w:rPr>
          <w:rFonts w:ascii="Calibri" w:hAnsi="Calibri" w:cs="Calibri"/>
        </w:rPr>
      </w:pPr>
    </w:p>
    <w:p w:rsidR="00880E43" w:rsidRDefault="0031568B" w:rsidP="007116C2">
      <w:pPr>
        <w:spacing w:after="0" w:line="240" w:lineRule="auto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dzień 31 grudnia 2020r.</w:t>
      </w:r>
      <w:r w:rsidR="00A7203B">
        <w:rPr>
          <w:rFonts w:ascii="Calibri" w:hAnsi="Calibri" w:cs="Calibri"/>
        </w:rPr>
        <w:t xml:space="preserve"> zameldowanych osób na terenie gminy Biały Bór było 5013. Porównując pr</w:t>
      </w:r>
      <w:r w:rsidR="00EE54F9">
        <w:rPr>
          <w:rFonts w:ascii="Calibri" w:hAnsi="Calibri" w:cs="Calibri"/>
        </w:rPr>
        <w:t>ocentowo z powyższymi</w:t>
      </w:r>
      <w:r w:rsidR="00A7203B">
        <w:rPr>
          <w:rFonts w:ascii="Calibri" w:hAnsi="Calibri" w:cs="Calibri"/>
        </w:rPr>
        <w:t xml:space="preserve"> danymi </w:t>
      </w:r>
      <w:r w:rsidR="00A7203B" w:rsidRPr="0083785C">
        <w:rPr>
          <w:rFonts w:ascii="Calibri" w:hAnsi="Calibri" w:cs="Calibri"/>
        </w:rPr>
        <w:t>nietrzeźwych osób</w:t>
      </w:r>
      <w:r w:rsidR="00A7203B">
        <w:rPr>
          <w:rFonts w:ascii="Calibri" w:hAnsi="Calibri" w:cs="Calibri"/>
        </w:rPr>
        <w:t xml:space="preserve"> zatrzymano ok. 0,15%</w:t>
      </w:r>
      <w:r w:rsidR="00A7203B" w:rsidRPr="0083785C">
        <w:rPr>
          <w:rFonts w:ascii="Calibri" w:hAnsi="Calibri" w:cs="Calibri"/>
        </w:rPr>
        <w:t>, celem przewiezienia do izby wytrzeźwie</w:t>
      </w:r>
      <w:r w:rsidR="00A7203B">
        <w:rPr>
          <w:rFonts w:ascii="Calibri" w:hAnsi="Calibri" w:cs="Calibri"/>
        </w:rPr>
        <w:t xml:space="preserve">ń, przeprowadzono interwencji domowych - 0,33%, nałożonych </w:t>
      </w:r>
      <w:r w:rsidR="00A7203B" w:rsidRPr="00C93517">
        <w:rPr>
          <w:rFonts w:ascii="Calibri" w:hAnsi="Calibri" w:cs="Calibri"/>
        </w:rPr>
        <w:t>mandatów karnych w związku z łamaniem przepisów ustawy o wychowaniu w trzeźwości</w:t>
      </w:r>
      <w:r w:rsidR="00DD5943">
        <w:rPr>
          <w:rFonts w:ascii="Calibri" w:hAnsi="Calibri" w:cs="Calibri"/>
        </w:rPr>
        <w:t xml:space="preserve"> -</w:t>
      </w:r>
      <w:r w:rsidR="00A7203B">
        <w:rPr>
          <w:rFonts w:ascii="Calibri" w:hAnsi="Calibri" w:cs="Calibri"/>
        </w:rPr>
        <w:t xml:space="preserve"> 0,48%</w:t>
      </w:r>
      <w:r w:rsidR="00A7203B" w:rsidRPr="00C93517">
        <w:rPr>
          <w:rFonts w:ascii="Calibri" w:hAnsi="Calibri" w:cs="Calibri"/>
        </w:rPr>
        <w:t>.</w:t>
      </w:r>
      <w:r w:rsidR="00A7203B">
        <w:rPr>
          <w:rFonts w:ascii="Calibri" w:hAnsi="Calibri" w:cs="Calibri"/>
        </w:rPr>
        <w:t xml:space="preserve"> </w:t>
      </w:r>
      <w:r w:rsidR="004808AB">
        <w:rPr>
          <w:rFonts w:ascii="Calibri" w:hAnsi="Calibri" w:cs="Calibri"/>
        </w:rPr>
        <w:t>Jest to niewielki procent czysto liczbowy</w:t>
      </w:r>
      <w:r w:rsidR="00EE54F9">
        <w:rPr>
          <w:rFonts w:ascii="Calibri" w:hAnsi="Calibri" w:cs="Calibri"/>
        </w:rPr>
        <w:t xml:space="preserve">, </w:t>
      </w:r>
      <w:r w:rsidR="00EF3936">
        <w:rPr>
          <w:rFonts w:ascii="Calibri" w:hAnsi="Calibri" w:cs="Calibri"/>
        </w:rPr>
        <w:t>który ujawnia destrukcyjne zachowania mieszkańców gminy, które mają negatywny wpływ na pozostałe środowisko.</w:t>
      </w:r>
    </w:p>
    <w:p w:rsidR="00DF2B33" w:rsidRDefault="00DF2B33" w:rsidP="00361926">
      <w:pPr>
        <w:spacing w:after="0" w:line="240" w:lineRule="auto"/>
        <w:jc w:val="both"/>
        <w:rPr>
          <w:rFonts w:ascii="Calibri" w:hAnsi="Calibri" w:cs="Calibri"/>
        </w:rPr>
      </w:pPr>
    </w:p>
    <w:p w:rsidR="00880E43" w:rsidRPr="00194DCF" w:rsidRDefault="005C3391" w:rsidP="00002A34">
      <w:pPr>
        <w:spacing w:after="0" w:line="240" w:lineRule="auto"/>
        <w:jc w:val="both"/>
        <w:rPr>
          <w:rFonts w:ascii="Calibri" w:hAnsi="Calibri" w:cs="Calibri"/>
          <w:b/>
          <w:color w:val="000000" w:themeColor="text1"/>
        </w:rPr>
      </w:pPr>
      <w:r w:rsidRPr="00194DCF">
        <w:rPr>
          <w:rFonts w:ascii="Calibri" w:hAnsi="Calibri" w:cs="Calibri"/>
          <w:b/>
          <w:color w:val="000000" w:themeColor="text1"/>
        </w:rPr>
        <w:t>Główne cele Gminnego Programu</w:t>
      </w:r>
      <w:r w:rsidR="00361926" w:rsidRPr="00194DCF">
        <w:rPr>
          <w:rFonts w:ascii="Calibri" w:hAnsi="Calibri" w:cs="Calibri"/>
          <w:b/>
          <w:color w:val="000000" w:themeColor="text1"/>
        </w:rPr>
        <w:t xml:space="preserve"> Profilaktyki </w:t>
      </w:r>
      <w:r w:rsidR="00880E43" w:rsidRPr="00194DCF">
        <w:rPr>
          <w:rFonts w:ascii="Calibri" w:hAnsi="Calibri" w:cs="Calibri"/>
          <w:b/>
          <w:bCs/>
          <w:color w:val="000000" w:themeColor="text1"/>
        </w:rPr>
        <w:t>i Rozwiązywani</w:t>
      </w:r>
      <w:r w:rsidR="00361926" w:rsidRPr="00194DCF">
        <w:rPr>
          <w:rFonts w:ascii="Calibri" w:hAnsi="Calibri" w:cs="Calibri"/>
          <w:b/>
          <w:bCs/>
          <w:color w:val="000000" w:themeColor="text1"/>
        </w:rPr>
        <w:t xml:space="preserve">a Problemów Alkoholowych na 2022 </w:t>
      </w:r>
      <w:r w:rsidR="00880E43" w:rsidRPr="00194DCF">
        <w:rPr>
          <w:rFonts w:ascii="Calibri" w:hAnsi="Calibri" w:cs="Calibri"/>
          <w:b/>
          <w:bCs/>
          <w:color w:val="000000" w:themeColor="text1"/>
        </w:rPr>
        <w:t>rok</w:t>
      </w:r>
      <w:r w:rsidR="006837C0" w:rsidRPr="00194DCF">
        <w:rPr>
          <w:rFonts w:ascii="Calibri" w:hAnsi="Calibri" w:cs="Calibri"/>
          <w:b/>
          <w:bCs/>
          <w:color w:val="000000" w:themeColor="text1"/>
        </w:rPr>
        <w:t xml:space="preserve"> </w:t>
      </w:r>
      <w:r w:rsidRPr="00194DCF">
        <w:rPr>
          <w:rFonts w:ascii="Calibri" w:hAnsi="Calibri" w:cs="Calibri"/>
          <w:b/>
          <w:color w:val="000000" w:themeColor="text1"/>
        </w:rPr>
        <w:t xml:space="preserve"> ukierunkowane się </w:t>
      </w:r>
      <w:r w:rsidR="00087813" w:rsidRPr="00194DCF">
        <w:rPr>
          <w:rFonts w:ascii="Calibri" w:hAnsi="Calibri" w:cs="Calibri"/>
          <w:b/>
          <w:color w:val="000000" w:themeColor="text1"/>
        </w:rPr>
        <w:t>na:</w:t>
      </w:r>
    </w:p>
    <w:p w:rsidR="00880E43" w:rsidRPr="00F1463A" w:rsidRDefault="00087813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stałą</w:t>
      </w:r>
      <w:r w:rsidR="00880E43" w:rsidRPr="00F1463A">
        <w:rPr>
          <w:rFonts w:ascii="Calibri" w:hAnsi="Calibri" w:cs="Calibri"/>
        </w:rPr>
        <w:t xml:space="preserve"> wsp</w:t>
      </w:r>
      <w:r w:rsidRPr="00F1463A">
        <w:rPr>
          <w:rFonts w:ascii="Calibri" w:hAnsi="Calibri" w:cs="Calibri"/>
        </w:rPr>
        <w:t>ółpracę</w:t>
      </w:r>
      <w:r w:rsidR="00880E43" w:rsidRPr="00F1463A">
        <w:rPr>
          <w:rFonts w:ascii="Calibri" w:hAnsi="Calibri" w:cs="Calibri"/>
        </w:rPr>
        <w:t xml:space="preserve"> z instytucjami zaangażowanymi w prowadzenie działań profilaktycznych na terenie gminy,</w:t>
      </w:r>
    </w:p>
    <w:p w:rsidR="00880E43" w:rsidRPr="00F1463A" w:rsidRDefault="00880E43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zapewnienie dostępu do specjalistów zajmujących się problematyką uzależnień,</w:t>
      </w:r>
      <w:r w:rsidR="009509B4" w:rsidRPr="00F1463A">
        <w:rPr>
          <w:rFonts w:ascii="Calibri" w:hAnsi="Calibri" w:cs="Calibri"/>
        </w:rPr>
        <w:t xml:space="preserve"> przeciwdziałaniem przemocy w rodzinie,</w:t>
      </w:r>
    </w:p>
    <w:p w:rsidR="00880E43" w:rsidRPr="00F1463A" w:rsidRDefault="000F5CCF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promocję</w:t>
      </w:r>
      <w:r w:rsidR="00880E43" w:rsidRPr="00F1463A">
        <w:rPr>
          <w:rFonts w:ascii="Calibri" w:hAnsi="Calibri" w:cs="Calibri"/>
        </w:rPr>
        <w:t xml:space="preserve"> zdrowego i trzeźwego stylu życia wśród dzieci i młodzieży biorących udział </w:t>
      </w:r>
      <w:r w:rsidR="00880E43" w:rsidRPr="00F1463A">
        <w:rPr>
          <w:rFonts w:ascii="Calibri" w:hAnsi="Calibri" w:cs="Calibri"/>
        </w:rPr>
        <w:br/>
        <w:t xml:space="preserve">w dofinansowanych zajęciach profilaktycznych </w:t>
      </w:r>
      <w:r w:rsidR="009509B4" w:rsidRPr="00F1463A">
        <w:rPr>
          <w:rFonts w:ascii="Calibri" w:hAnsi="Calibri" w:cs="Calibri"/>
        </w:rPr>
        <w:t>organizowanych na terenie Gminy,</w:t>
      </w:r>
    </w:p>
    <w:p w:rsidR="00880E43" w:rsidRPr="00F1463A" w:rsidRDefault="00087813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p</w:t>
      </w:r>
      <w:r w:rsidR="000F5CCF">
        <w:rPr>
          <w:rFonts w:ascii="Calibri" w:hAnsi="Calibri" w:cs="Calibri"/>
        </w:rPr>
        <w:t>romocję</w:t>
      </w:r>
      <w:r w:rsidR="00880E43" w:rsidRPr="00F1463A">
        <w:rPr>
          <w:rFonts w:ascii="Calibri" w:hAnsi="Calibri" w:cs="Calibri"/>
        </w:rPr>
        <w:t xml:space="preserve"> zdrowego i trzeźwego stylu życia wśród dzieci i młodzieży biorących udział </w:t>
      </w:r>
      <w:r w:rsidR="00880E43" w:rsidRPr="00F1463A">
        <w:rPr>
          <w:rFonts w:ascii="Calibri" w:hAnsi="Calibri" w:cs="Calibri"/>
        </w:rPr>
        <w:br/>
        <w:t>w programach profilaktycznych realizowanych na terenach szkół,</w:t>
      </w:r>
    </w:p>
    <w:p w:rsidR="00880E43" w:rsidRPr="00F1463A" w:rsidRDefault="00880E43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umożliwienie uczestnictwa w terapii osobom dotkniętym problemem uzależnień,</w:t>
      </w:r>
      <w:r w:rsidR="009509B4" w:rsidRPr="00F1463A">
        <w:rPr>
          <w:rFonts w:ascii="Calibri" w:hAnsi="Calibri" w:cs="Calibri"/>
        </w:rPr>
        <w:t xml:space="preserve"> czy przemocą w rodzinie,</w:t>
      </w:r>
    </w:p>
    <w:p w:rsidR="00880E43" w:rsidRPr="00F1463A" w:rsidRDefault="00880E43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umożliwienie leczenia poprzez kierowanie do poradni specjalistycznych oraz na stacjonarne oddziały terapii uzależnień osób z problemem uzależnienia,</w:t>
      </w:r>
      <w:r w:rsidR="009509B4" w:rsidRPr="00F1463A">
        <w:rPr>
          <w:rFonts w:ascii="Calibri" w:hAnsi="Calibri" w:cs="Calibri"/>
        </w:rPr>
        <w:t xml:space="preserve"> sprawcy przemocy i ofiary przemocy</w:t>
      </w:r>
      <w:r w:rsidR="00A36377">
        <w:rPr>
          <w:rFonts w:ascii="Calibri" w:hAnsi="Calibri" w:cs="Calibri"/>
        </w:rPr>
        <w:t>,</w:t>
      </w:r>
    </w:p>
    <w:p w:rsidR="009509B4" w:rsidRPr="00F1463A" w:rsidRDefault="009509B4" w:rsidP="00F1463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umożliwienie leczenia poprzez kierowanie do poradni specjalistycznych osób dotkniętych przemocą w rodzinie.</w:t>
      </w:r>
    </w:p>
    <w:p w:rsidR="00880E43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194DCF" w:rsidRDefault="00BE774D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 w:rsidRPr="00194DCF">
        <w:rPr>
          <w:rFonts w:ascii="Calibri" w:hAnsi="Calibri" w:cs="Calibri"/>
          <w:b/>
          <w:bCs/>
        </w:rPr>
        <w:t>Z</w:t>
      </w:r>
      <w:r w:rsidR="00880E43" w:rsidRPr="00194DCF">
        <w:rPr>
          <w:rFonts w:ascii="Calibri" w:hAnsi="Calibri" w:cs="Calibri"/>
          <w:b/>
          <w:bCs/>
        </w:rPr>
        <w:t xml:space="preserve">adania Gminnego Programu Profilaktyki i Rozwiązywania Problemów Alkoholowych oraz Przeciwdziałania Narkomanii </w:t>
      </w:r>
      <w:r w:rsidR="006837C0" w:rsidRPr="00194DCF">
        <w:rPr>
          <w:rFonts w:ascii="Calibri" w:hAnsi="Calibri" w:cs="Calibri"/>
          <w:b/>
          <w:bCs/>
        </w:rPr>
        <w:t xml:space="preserve">na 2022 </w:t>
      </w:r>
      <w:r w:rsidR="004808AB" w:rsidRPr="00194DCF">
        <w:rPr>
          <w:rFonts w:ascii="Calibri" w:hAnsi="Calibri" w:cs="Calibri"/>
          <w:b/>
          <w:bCs/>
        </w:rPr>
        <w:t>rok</w:t>
      </w:r>
      <w:r w:rsidR="000F5CCF">
        <w:rPr>
          <w:rFonts w:ascii="Calibri" w:hAnsi="Calibri" w:cs="Calibri"/>
          <w:b/>
          <w:bCs/>
        </w:rPr>
        <w:t>.</w:t>
      </w:r>
    </w:p>
    <w:p w:rsidR="00880E43" w:rsidRPr="00C93517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I. Zwiększenie dostępności </w:t>
      </w:r>
      <w:proofErr w:type="spellStart"/>
      <w:r>
        <w:rPr>
          <w:rFonts w:ascii="Calibri" w:hAnsi="Calibri" w:cs="Calibri"/>
          <w:b/>
          <w:bCs/>
        </w:rPr>
        <w:t>pomocy</w:t>
      </w:r>
      <w:proofErr w:type="spellEnd"/>
      <w:r>
        <w:rPr>
          <w:rFonts w:ascii="Calibri" w:hAnsi="Calibri" w:cs="Calibri"/>
          <w:b/>
          <w:bCs/>
        </w:rPr>
        <w:t xml:space="preserve"> terapeutycznej i rehabilitacyjnej dla os</w:t>
      </w:r>
      <w:r w:rsidRPr="00C93517">
        <w:rPr>
          <w:rFonts w:ascii="Calibri" w:hAnsi="Calibri" w:cs="Calibri"/>
          <w:b/>
          <w:bCs/>
        </w:rPr>
        <w:t>ób uzależnionych od alkoholu i narkomanii.</w:t>
      </w:r>
    </w:p>
    <w:p w:rsidR="00880E43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Cel: umożliwienie osobom z problemem alkoholowym korzystania z oferty profesjonalnych działań pomocowych. </w:t>
      </w:r>
    </w:p>
    <w:p w:rsidR="00880E43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Zadania:</w:t>
      </w:r>
    </w:p>
    <w:p w:rsidR="00880E43" w:rsidRPr="00F1463A" w:rsidRDefault="00880E43" w:rsidP="00F1463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 xml:space="preserve">Kontynuacja działalności Punktu Konsultacyjnego - Informacyjnego dla osób uzależnionych od alkoholu oraz dla </w:t>
      </w:r>
      <w:r w:rsidR="00683EAA" w:rsidRPr="00F1463A">
        <w:rPr>
          <w:rFonts w:ascii="Calibri" w:hAnsi="Calibri" w:cs="Calibri"/>
        </w:rPr>
        <w:t xml:space="preserve">osób </w:t>
      </w:r>
      <w:r w:rsidR="006832C4" w:rsidRPr="00F1463A">
        <w:rPr>
          <w:rFonts w:ascii="Calibri" w:hAnsi="Calibri" w:cs="Calibri"/>
        </w:rPr>
        <w:t>współuzależnionych.</w:t>
      </w:r>
    </w:p>
    <w:p w:rsidR="00880E43" w:rsidRPr="00F1463A" w:rsidRDefault="00880E43" w:rsidP="00F1463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Prowadzenie grup w</w:t>
      </w:r>
      <w:r w:rsidR="006832C4" w:rsidRPr="00F1463A">
        <w:rPr>
          <w:rFonts w:ascii="Calibri" w:hAnsi="Calibri" w:cs="Calibri"/>
        </w:rPr>
        <w:t>sparcia dla osób trzeźwiejących.</w:t>
      </w:r>
    </w:p>
    <w:p w:rsidR="00880E43" w:rsidRPr="00F1463A" w:rsidRDefault="00880E43" w:rsidP="00F1463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>Prowadzenie grup wspar</w:t>
      </w:r>
      <w:r w:rsidR="006832C4" w:rsidRPr="00F1463A">
        <w:rPr>
          <w:rFonts w:ascii="Calibri" w:hAnsi="Calibri" w:cs="Calibri"/>
        </w:rPr>
        <w:t>cia dla osób współuzależnionych.</w:t>
      </w:r>
    </w:p>
    <w:p w:rsidR="00880E43" w:rsidRPr="00F1463A" w:rsidRDefault="00880E43" w:rsidP="00F1463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1463A">
        <w:rPr>
          <w:rFonts w:ascii="Calibri" w:hAnsi="Calibri" w:cs="Calibri"/>
        </w:rPr>
        <w:t xml:space="preserve">Wspomaganie ruchów samopomocowych. </w:t>
      </w:r>
    </w:p>
    <w:p w:rsidR="00A51628" w:rsidRDefault="00A51628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880E43" w:rsidRPr="00C93517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II. Udzielanie rodzinom w których występują problemy alkoholowe, narkomanii </w:t>
      </w:r>
      <w:proofErr w:type="spellStart"/>
      <w:r>
        <w:rPr>
          <w:rFonts w:ascii="Calibri" w:hAnsi="Calibri" w:cs="Calibri"/>
          <w:b/>
          <w:bCs/>
        </w:rPr>
        <w:t>pomocy</w:t>
      </w:r>
      <w:proofErr w:type="spellEnd"/>
      <w:r>
        <w:rPr>
          <w:rFonts w:ascii="Calibri" w:hAnsi="Calibri" w:cs="Calibri"/>
          <w:b/>
          <w:bCs/>
        </w:rPr>
        <w:t xml:space="preserve"> psychospołecznej i prawnej, a w szczeg</w:t>
      </w:r>
      <w:r w:rsidRPr="00C93517">
        <w:rPr>
          <w:rFonts w:ascii="Calibri" w:hAnsi="Calibri" w:cs="Calibri"/>
          <w:b/>
          <w:bCs/>
        </w:rPr>
        <w:t>ólności ochrony przed przemocą w rodzinie.</w:t>
      </w:r>
    </w:p>
    <w:p w:rsidR="00880E43" w:rsidRPr="00C93517" w:rsidRDefault="006832C4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Cel</w:t>
      </w:r>
      <w:r w:rsidR="00880E43">
        <w:rPr>
          <w:rFonts w:ascii="Calibri" w:hAnsi="Calibri" w:cs="Calibri"/>
        </w:rPr>
        <w:t>:</w:t>
      </w:r>
      <w:r w:rsidR="00D63542">
        <w:rPr>
          <w:rFonts w:ascii="Calibri" w:hAnsi="Calibri" w:cs="Calibri"/>
        </w:rPr>
        <w:t xml:space="preserve"> </w:t>
      </w:r>
      <w:r w:rsidR="000F5CCF">
        <w:rPr>
          <w:rFonts w:ascii="Calibri" w:hAnsi="Calibri" w:cs="Calibri"/>
        </w:rPr>
        <w:t>r</w:t>
      </w:r>
      <w:r w:rsidR="00880E43">
        <w:rPr>
          <w:rFonts w:ascii="Calibri" w:hAnsi="Calibri" w:cs="Calibri"/>
        </w:rPr>
        <w:t xml:space="preserve">ozwijanie istniejącego systemu </w:t>
      </w:r>
      <w:proofErr w:type="spellStart"/>
      <w:r w:rsidR="00880E43">
        <w:rPr>
          <w:rFonts w:ascii="Calibri" w:hAnsi="Calibri" w:cs="Calibri"/>
        </w:rPr>
        <w:t>pomocy</w:t>
      </w:r>
      <w:proofErr w:type="spellEnd"/>
      <w:r w:rsidR="00880E43">
        <w:rPr>
          <w:rFonts w:ascii="Calibri" w:hAnsi="Calibri" w:cs="Calibri"/>
        </w:rPr>
        <w:t xml:space="preserve"> rodzinom z problemem alkoholowym, narkomanii oraz problemem przemocy, w szczeg</w:t>
      </w:r>
      <w:r w:rsidR="00880E43" w:rsidRPr="00C93517">
        <w:rPr>
          <w:rFonts w:ascii="Calibri" w:hAnsi="Calibri" w:cs="Calibri"/>
        </w:rPr>
        <w:t xml:space="preserve">ólności poprzez rozszerzanie pracy interdyscyplinarnej podmiotów zajmujących się pomocą rodzinom z problemem alkoholowym, </w:t>
      </w:r>
      <w:r w:rsidR="00900B4F">
        <w:rPr>
          <w:rFonts w:ascii="Calibri" w:hAnsi="Calibri" w:cs="Calibri"/>
        </w:rPr>
        <w:t>narkomanii i problemem przemocy.</w:t>
      </w:r>
    </w:p>
    <w:p w:rsidR="006832C4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Zadania: </w:t>
      </w:r>
    </w:p>
    <w:p w:rsidR="00880E43" w:rsidRDefault="000F5CCF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880E43">
        <w:rPr>
          <w:rFonts w:ascii="Calibri" w:hAnsi="Calibri" w:cs="Calibri"/>
        </w:rPr>
        <w:t xml:space="preserve"> Działania interwencyjne i wspiera</w:t>
      </w:r>
      <w:r w:rsidR="006832C4">
        <w:rPr>
          <w:rFonts w:ascii="Calibri" w:hAnsi="Calibri" w:cs="Calibri"/>
        </w:rPr>
        <w:t>jące ofiary przemocy w rodzinie: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pomaganie rodzinom w sytuacji kryzysowej,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udziel</w:t>
      </w:r>
      <w:r w:rsidR="005A0B8E">
        <w:rPr>
          <w:rFonts w:ascii="Calibri" w:hAnsi="Calibri" w:cs="Calibri"/>
        </w:rPr>
        <w:t xml:space="preserve">anie </w:t>
      </w:r>
      <w:proofErr w:type="spellStart"/>
      <w:r w:rsidR="005A0B8E">
        <w:rPr>
          <w:rFonts w:ascii="Calibri" w:hAnsi="Calibri" w:cs="Calibri"/>
        </w:rPr>
        <w:t>pomocy</w:t>
      </w:r>
      <w:proofErr w:type="spellEnd"/>
      <w:r w:rsidR="005A0B8E">
        <w:rPr>
          <w:rFonts w:ascii="Calibri" w:hAnsi="Calibri" w:cs="Calibri"/>
        </w:rPr>
        <w:t xml:space="preserve"> wszystkim podmiotom tj. </w:t>
      </w:r>
      <w:r w:rsidRPr="006832C4">
        <w:rPr>
          <w:rFonts w:ascii="Calibri" w:hAnsi="Calibri" w:cs="Calibri"/>
        </w:rPr>
        <w:t xml:space="preserve">stowarzyszeniom, instytucjom i osobom zajmującym się pomocą w rodzinie w sytuacji kryzysowej, 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prowadzenie działalności informacyjnej i profilaktycznej wobec dzieci i młodzieży,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 xml:space="preserve">nawiązywanie współpracy z podmiotami zainteresowanymi w organizowaniu </w:t>
      </w:r>
      <w:proofErr w:type="spellStart"/>
      <w:r w:rsidRPr="006832C4">
        <w:rPr>
          <w:rFonts w:ascii="Calibri" w:hAnsi="Calibri" w:cs="Calibri"/>
        </w:rPr>
        <w:t>pomocy</w:t>
      </w:r>
      <w:proofErr w:type="spellEnd"/>
      <w:r w:rsidRPr="006832C4">
        <w:rPr>
          <w:rFonts w:ascii="Calibri" w:hAnsi="Calibri" w:cs="Calibri"/>
        </w:rPr>
        <w:t xml:space="preserve"> ofiarom przemocy w rodzinie,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interwencja wobec przemocy,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edukacja publicz</w:t>
      </w:r>
      <w:r w:rsidR="000F5CCF">
        <w:rPr>
          <w:rFonts w:ascii="Calibri" w:hAnsi="Calibri" w:cs="Calibri"/>
        </w:rPr>
        <w:t xml:space="preserve">na - </w:t>
      </w:r>
      <w:r w:rsidR="006832C4" w:rsidRPr="006832C4">
        <w:rPr>
          <w:rFonts w:ascii="Calibri" w:hAnsi="Calibri" w:cs="Calibri"/>
        </w:rPr>
        <w:t>ulotki, broszury, informacje,</w:t>
      </w:r>
    </w:p>
    <w:p w:rsidR="00880E43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współpraca i współdziałanie z Gminnym In</w:t>
      </w:r>
      <w:r w:rsidR="006832C4" w:rsidRPr="006832C4">
        <w:rPr>
          <w:rFonts w:ascii="Calibri" w:hAnsi="Calibri" w:cs="Calibri"/>
        </w:rPr>
        <w:t>terdyscyplinarnym Zespołem ds. Przeciwdziałania Przemocy w R</w:t>
      </w:r>
      <w:r w:rsidRPr="006832C4">
        <w:rPr>
          <w:rFonts w:ascii="Calibri" w:hAnsi="Calibri" w:cs="Calibri"/>
        </w:rPr>
        <w:t>odzinie,</w:t>
      </w:r>
    </w:p>
    <w:p w:rsidR="00A51628" w:rsidRPr="006832C4" w:rsidRDefault="00880E43" w:rsidP="006832C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 xml:space="preserve">wdrożenie procedury Niebieskiej Karty w ramach współpracy Miejsko-Gminnego Ośrodka Pomocy Społecznej, Posterunku Policji w Białym Borze i Gminnej Komisji i Profilaktyki </w:t>
      </w:r>
      <w:r w:rsidR="000F5CCF">
        <w:rPr>
          <w:rFonts w:ascii="Calibri" w:hAnsi="Calibri" w:cs="Calibri"/>
        </w:rPr>
        <w:br/>
      </w:r>
      <w:r w:rsidRPr="006832C4">
        <w:rPr>
          <w:rFonts w:ascii="Calibri" w:hAnsi="Calibri" w:cs="Calibri"/>
        </w:rPr>
        <w:t xml:space="preserve">i Rozwiązywania Problemów Alkoholowych w Białym Borze. </w:t>
      </w:r>
    </w:p>
    <w:p w:rsidR="009442C7" w:rsidRDefault="009442C7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III. Prowadzenie zajęć profilaktycznej działalności informacyjnej w szczeg</w:t>
      </w:r>
      <w:r w:rsidRPr="00C93517">
        <w:rPr>
          <w:rFonts w:ascii="Calibri" w:hAnsi="Calibri" w:cs="Calibri"/>
          <w:b/>
          <w:bCs/>
        </w:rPr>
        <w:t xml:space="preserve">ólności dla dzieci </w:t>
      </w:r>
      <w:r w:rsidRPr="00C93517">
        <w:rPr>
          <w:rFonts w:ascii="Calibri" w:hAnsi="Calibri" w:cs="Calibri"/>
          <w:b/>
          <w:bCs/>
        </w:rPr>
        <w:br/>
        <w:t>i młodzieży</w:t>
      </w:r>
      <w:r w:rsidRPr="00C93517">
        <w:rPr>
          <w:rFonts w:ascii="Calibri" w:hAnsi="Calibri" w:cs="Calibri"/>
        </w:rPr>
        <w:t xml:space="preserve">. </w:t>
      </w:r>
    </w:p>
    <w:p w:rsidR="007837C9" w:rsidRDefault="006832C4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Cel</w:t>
      </w:r>
      <w:r w:rsidR="00880E43">
        <w:rPr>
          <w:rFonts w:ascii="Calibri" w:hAnsi="Calibri" w:cs="Calibri"/>
        </w:rPr>
        <w:t xml:space="preserve">: podniesienie świadomości </w:t>
      </w:r>
      <w:proofErr w:type="spellStart"/>
      <w:r w:rsidR="00880E43">
        <w:rPr>
          <w:rFonts w:ascii="Calibri" w:hAnsi="Calibri" w:cs="Calibri"/>
        </w:rPr>
        <w:t>społecznej</w:t>
      </w:r>
      <w:proofErr w:type="spellEnd"/>
      <w:r w:rsidR="00880E43">
        <w:rPr>
          <w:rFonts w:ascii="Calibri" w:hAnsi="Calibri" w:cs="Calibri"/>
        </w:rPr>
        <w:t xml:space="preserve"> w zakresie problem</w:t>
      </w:r>
      <w:r w:rsidR="00880E43" w:rsidRPr="00C93517">
        <w:rPr>
          <w:rFonts w:ascii="Calibri" w:hAnsi="Calibri" w:cs="Calibri"/>
        </w:rPr>
        <w:t>ów alkoholowych,</w:t>
      </w:r>
      <w:r w:rsidR="007837C9">
        <w:rPr>
          <w:rFonts w:ascii="Calibri" w:hAnsi="Calibri" w:cs="Calibri"/>
        </w:rPr>
        <w:t xml:space="preserve"> narkomanii oraz przec</w:t>
      </w:r>
      <w:r w:rsidR="00900B4F">
        <w:rPr>
          <w:rFonts w:ascii="Calibri" w:hAnsi="Calibri" w:cs="Calibri"/>
        </w:rPr>
        <w:t>iwdziałaniu przemocy w rodzinie.</w:t>
      </w:r>
    </w:p>
    <w:p w:rsidR="006832C4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Zadania: </w:t>
      </w:r>
    </w:p>
    <w:p w:rsidR="00880E43" w:rsidRPr="006832C4" w:rsidRDefault="006832C4" w:rsidP="006832C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6832C4">
        <w:rPr>
          <w:rFonts w:ascii="Calibri" w:hAnsi="Calibri" w:cs="Calibri"/>
        </w:rPr>
        <w:t>T</w:t>
      </w:r>
      <w:r w:rsidR="00880E43" w:rsidRPr="006832C4">
        <w:rPr>
          <w:rFonts w:ascii="Calibri" w:hAnsi="Calibri" w:cs="Calibri"/>
        </w:rPr>
        <w:t>worzenie oferty organizowania zajęć pozale</w:t>
      </w:r>
      <w:r w:rsidR="00900B4F">
        <w:rPr>
          <w:rFonts w:ascii="Calibri" w:hAnsi="Calibri" w:cs="Calibri"/>
        </w:rPr>
        <w:t>kcyjnych dla dzieci i młodzieży.</w:t>
      </w:r>
    </w:p>
    <w:p w:rsidR="00880E43" w:rsidRPr="00C93517" w:rsidRDefault="005A0B8E" w:rsidP="006832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="00880E43">
        <w:rPr>
          <w:rFonts w:ascii="Calibri" w:hAnsi="Calibri" w:cs="Calibri"/>
        </w:rPr>
        <w:t xml:space="preserve">ealizacja programów profilaktycznych rekomendowanych przez PARPA, wykazanych </w:t>
      </w:r>
      <w:r w:rsidR="00880E43">
        <w:rPr>
          <w:rFonts w:ascii="Calibri" w:hAnsi="Calibri" w:cs="Calibri"/>
        </w:rPr>
        <w:br/>
        <w:t>w specjalistycznych materiałach źr</w:t>
      </w:r>
      <w:r w:rsidR="00880E43" w:rsidRPr="00C93517">
        <w:rPr>
          <w:rFonts w:ascii="Calibri" w:hAnsi="Calibri" w:cs="Calibri"/>
        </w:rPr>
        <w:t xml:space="preserve">ódłowych i publikacjach, posiadających określoną technologię pracy i scenariusze zajęć, odpowiadających przyjętym standardom jakości </w:t>
      </w:r>
      <w:r>
        <w:rPr>
          <w:rFonts w:ascii="Calibri" w:hAnsi="Calibri" w:cs="Calibri"/>
        </w:rPr>
        <w:br/>
      </w:r>
      <w:r w:rsidR="00880E43" w:rsidRPr="00C93517">
        <w:rPr>
          <w:rFonts w:ascii="Calibri" w:hAnsi="Calibri" w:cs="Calibri"/>
        </w:rPr>
        <w:t>i efe</w:t>
      </w:r>
      <w:r w:rsidR="00900B4F">
        <w:rPr>
          <w:rFonts w:ascii="Calibri" w:hAnsi="Calibri" w:cs="Calibri"/>
        </w:rPr>
        <w:t>ktywności pracy profilaktycznej.</w:t>
      </w:r>
    </w:p>
    <w:p w:rsidR="00880E43" w:rsidRPr="00C93517" w:rsidRDefault="005A0B8E" w:rsidP="006832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880E43">
        <w:rPr>
          <w:rFonts w:ascii="Calibri" w:hAnsi="Calibri" w:cs="Calibri"/>
        </w:rPr>
        <w:t>rowadzenie zajęć profilaktycznych obejmujących szerokorozumianą profilaktykę uzależnień według autorskich opracowań w szkołach, sołectwach  i innych plac</w:t>
      </w:r>
      <w:r w:rsidR="00880E43" w:rsidRPr="00C93517">
        <w:rPr>
          <w:rFonts w:ascii="Calibri" w:hAnsi="Calibri" w:cs="Calibri"/>
        </w:rPr>
        <w:t xml:space="preserve">ówkach instytucjonalnych oraz w porozumieniu z organizacjami pozarządowymi w formie kompleksowych programów lub wyodrębnionych zajęć, w </w:t>
      </w:r>
      <w:r>
        <w:rPr>
          <w:rFonts w:ascii="Calibri" w:hAnsi="Calibri" w:cs="Calibri"/>
        </w:rPr>
        <w:t>tym: zajęć opiekuńczo-</w:t>
      </w:r>
      <w:r w:rsidR="00880E43" w:rsidRPr="00C93517">
        <w:rPr>
          <w:rFonts w:ascii="Calibri" w:hAnsi="Calibri" w:cs="Calibri"/>
        </w:rPr>
        <w:t xml:space="preserve">wychowawczych aktywizujących, ukierunkowanych na organizację alternatywnych form spędzania wolnego czasu przez dzieci </w:t>
      </w:r>
      <w:r w:rsidR="00880E43" w:rsidRPr="00C93517">
        <w:rPr>
          <w:rFonts w:ascii="Calibri" w:hAnsi="Calibri" w:cs="Calibri"/>
        </w:rPr>
        <w:br/>
        <w:t>i młodzież</w:t>
      </w:r>
      <w:r w:rsidR="00EC0A59">
        <w:rPr>
          <w:rFonts w:ascii="Calibri" w:hAnsi="Calibri" w:cs="Calibri"/>
        </w:rPr>
        <w:t>.</w:t>
      </w:r>
    </w:p>
    <w:p w:rsidR="00880E43" w:rsidRDefault="005A0B8E" w:rsidP="006832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880E43">
        <w:rPr>
          <w:rFonts w:ascii="Calibri" w:hAnsi="Calibri" w:cs="Calibri"/>
        </w:rPr>
        <w:t xml:space="preserve">łączanie się w ponadregionalne profilaktyczne kampanie edukacyjne uwzględniające problematykę uzależnień, </w:t>
      </w:r>
      <w:r w:rsidR="00900B4F">
        <w:rPr>
          <w:rFonts w:ascii="Calibri" w:hAnsi="Calibri" w:cs="Calibri"/>
        </w:rPr>
        <w:t>zapobiegania agresji i przemocy.</w:t>
      </w:r>
    </w:p>
    <w:p w:rsidR="00880E43" w:rsidRPr="00C93517" w:rsidRDefault="005A0B8E" w:rsidP="006832C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880E43">
        <w:rPr>
          <w:rFonts w:ascii="Calibri" w:hAnsi="Calibri" w:cs="Calibri"/>
        </w:rPr>
        <w:t xml:space="preserve">spółpraca z mediami w zakresie prezentacji zagadnień związanych z profilaktyką </w:t>
      </w:r>
      <w:r w:rsidR="00880E43">
        <w:rPr>
          <w:rFonts w:ascii="Calibri" w:hAnsi="Calibri" w:cs="Calibri"/>
        </w:rPr>
        <w:br/>
        <w:t>i rozwiązywaniem problem</w:t>
      </w:r>
      <w:r w:rsidR="00880E43" w:rsidRPr="00C93517">
        <w:rPr>
          <w:rFonts w:ascii="Calibri" w:hAnsi="Calibri" w:cs="Calibri"/>
        </w:rPr>
        <w:t xml:space="preserve">ów alkoholowych. </w:t>
      </w:r>
    </w:p>
    <w:p w:rsidR="00880E43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IV. Wspomaganie działalności instytucji, stowarzyszeń i os</w:t>
      </w:r>
      <w:r w:rsidRPr="00C93517">
        <w:rPr>
          <w:rFonts w:ascii="Calibri" w:hAnsi="Calibri" w:cs="Calibri"/>
          <w:b/>
          <w:bCs/>
        </w:rPr>
        <w:t>ób fizycznych służącej rozwiązywaniu problemów alkoholowych.</w:t>
      </w:r>
    </w:p>
    <w:p w:rsidR="00880E43" w:rsidRPr="00C93517" w:rsidRDefault="00900B4F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Cel: w</w:t>
      </w:r>
      <w:r w:rsidR="00880E43">
        <w:rPr>
          <w:rFonts w:ascii="Calibri" w:hAnsi="Calibri" w:cs="Calibri"/>
        </w:rPr>
        <w:t xml:space="preserve">spieranie i udzielanie </w:t>
      </w:r>
      <w:proofErr w:type="spellStart"/>
      <w:r w:rsidR="00880E43">
        <w:rPr>
          <w:rFonts w:ascii="Calibri" w:hAnsi="Calibri" w:cs="Calibri"/>
        </w:rPr>
        <w:t>pomocy</w:t>
      </w:r>
      <w:proofErr w:type="spellEnd"/>
      <w:r w:rsidR="00880E43">
        <w:rPr>
          <w:rFonts w:ascii="Calibri" w:hAnsi="Calibri" w:cs="Calibri"/>
        </w:rPr>
        <w:t xml:space="preserve"> instytucjom, organizacjom w realizacji zadań i program</w:t>
      </w:r>
      <w:r w:rsidR="00880E43" w:rsidRPr="00C93517">
        <w:rPr>
          <w:rFonts w:ascii="Calibri" w:hAnsi="Calibri" w:cs="Calibri"/>
        </w:rPr>
        <w:t>ów dotyczących profilaktyki, rozwiązywania problemów uzależnień oraz zapobiegania przemocy domowej.</w:t>
      </w:r>
    </w:p>
    <w:p w:rsidR="00880E43" w:rsidRDefault="006832C4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Zadanie</w:t>
      </w:r>
      <w:r w:rsidR="00880E43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</w:t>
      </w:r>
      <w:r w:rsidR="00880E43">
        <w:rPr>
          <w:rFonts w:ascii="Calibri" w:hAnsi="Calibri" w:cs="Calibri"/>
        </w:rPr>
        <w:t xml:space="preserve">współpraca z instytucjami, stowarzyszeniami, grupami </w:t>
      </w:r>
      <w:proofErr w:type="spellStart"/>
      <w:r w:rsidR="00880E43">
        <w:rPr>
          <w:rFonts w:ascii="Calibri" w:hAnsi="Calibri" w:cs="Calibri"/>
        </w:rPr>
        <w:t>trzeźwościowymi</w:t>
      </w:r>
      <w:proofErr w:type="spellEnd"/>
      <w:r w:rsidR="00880E43">
        <w:rPr>
          <w:rFonts w:ascii="Calibri" w:hAnsi="Calibri" w:cs="Calibri"/>
        </w:rPr>
        <w:t xml:space="preserve"> i osobami działającymi na rzecz rozwiązywania problem</w:t>
      </w:r>
      <w:r w:rsidR="00880E43" w:rsidRPr="00C93517">
        <w:rPr>
          <w:rFonts w:ascii="Calibri" w:hAnsi="Calibri" w:cs="Calibri"/>
        </w:rPr>
        <w:t>ów alkoholowych</w:t>
      </w:r>
      <w:r w:rsidR="00900B4F">
        <w:rPr>
          <w:rFonts w:ascii="Calibri" w:hAnsi="Calibri" w:cs="Calibri"/>
        </w:rPr>
        <w:t>.</w:t>
      </w:r>
    </w:p>
    <w:p w:rsidR="00900B4F" w:rsidRDefault="00900B4F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V. Działalność Gminnej Komisji Profilaktyki i Rozwiązywania Problem</w:t>
      </w:r>
      <w:r w:rsidRPr="00C93517">
        <w:rPr>
          <w:rFonts w:ascii="Calibri" w:hAnsi="Calibri" w:cs="Calibri"/>
          <w:b/>
          <w:bCs/>
        </w:rPr>
        <w:t xml:space="preserve">ów alkoholowych w zakresie realizowania zadania dotyczącego podejmowania działań motywujących, zmierzających do podjęcia leczenia odwykowego ora z podejmowania interwencji w związku z naruszeniem </w:t>
      </w:r>
      <w:r w:rsidRPr="00C93517">
        <w:rPr>
          <w:rFonts w:ascii="Calibri" w:hAnsi="Calibri" w:cs="Calibri"/>
          <w:b/>
          <w:bCs/>
        </w:rPr>
        <w:lastRenderedPageBreak/>
        <w:t xml:space="preserve">przepisów określonych w art.14 ust.2a oraz w art.15 ustawy o wychowaniu w trzeźwości </w:t>
      </w:r>
      <w:r w:rsidR="00B43D75">
        <w:rPr>
          <w:rFonts w:ascii="Calibri" w:hAnsi="Calibri" w:cs="Calibri"/>
          <w:b/>
          <w:bCs/>
        </w:rPr>
        <w:br/>
      </w:r>
      <w:r w:rsidRPr="00C93517">
        <w:rPr>
          <w:rFonts w:ascii="Calibri" w:hAnsi="Calibri" w:cs="Calibri"/>
          <w:b/>
          <w:bCs/>
        </w:rPr>
        <w:t>o przeciwdziałaniu alkoholizmowi.</w:t>
      </w:r>
    </w:p>
    <w:p w:rsidR="00880E43" w:rsidRDefault="00880E43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9442C7" w:rsidRDefault="00900B4F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1.</w:t>
      </w:r>
      <w:r w:rsidR="00880E43" w:rsidRPr="009442C7">
        <w:rPr>
          <w:rFonts w:ascii="Calibri" w:hAnsi="Calibri" w:cs="Calibri"/>
          <w:bCs/>
        </w:rPr>
        <w:t xml:space="preserve"> Działalność Gminnej Komisji Rozwiązywania Problemów Alkoholowych: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prowadzenie rozmów z osobami nadużywającymi spożywanie alkoholu zgłoszonymi przez środowisko, Posterunek Policji, instytucje i organizacje społeczne,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 xml:space="preserve">umożliwienie leczenia osób uzależnionych od alkoholu w Ośrodku Leczenia Uzależnień </w:t>
      </w:r>
      <w:r w:rsidRPr="00B43D75">
        <w:rPr>
          <w:rFonts w:ascii="Calibri" w:hAnsi="Calibri" w:cs="Calibri"/>
        </w:rPr>
        <w:br/>
        <w:t>w Stanominie czy w PATRONCE w Szczecinku lub innych placówkach leczenia uzależnień,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kierowanie na badania przez biegłego w celu wydania opinii w przedmiocie uzależnienia od alkoholu,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rozmowy z uzależnionym od alkoholu w środowisku domowym,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kierowanie do sądu wniosków o wszczęcie postępowania w sprawie zastosowania obowiązku poddania się leczeniu odwykowemu,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 xml:space="preserve">edukacja sprzedawców w zakresie przestrzegania przepisów ustawy o wychowaniu </w:t>
      </w:r>
      <w:r w:rsidR="00B43D75">
        <w:rPr>
          <w:rFonts w:ascii="Calibri" w:hAnsi="Calibri" w:cs="Calibri"/>
        </w:rPr>
        <w:br/>
        <w:t xml:space="preserve">w trzeźwości </w:t>
      </w:r>
      <w:r w:rsidRPr="00B43D75">
        <w:rPr>
          <w:rFonts w:ascii="Calibri" w:hAnsi="Calibri" w:cs="Calibri"/>
        </w:rPr>
        <w:t>i przeciwdziałaniu alkoholizmowi,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kontrole punktów sprzedaży napojów alkoholowych w zakresie przestrzegania warunków określonych w zezwoleniu jaki przestrzegania przepisów ustawy,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kontrola zakazu spożywania alkoholu w miejscach publicznych na terenie miasta i gminy,</w:t>
      </w:r>
    </w:p>
    <w:p w:rsidR="00880E43" w:rsidRPr="00B43D75" w:rsidRDefault="00880E43" w:rsidP="00B43D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zgłaszanie wniosków o cofnięcie zezwoleń na sprzedaż napojów alkoholowych,</w:t>
      </w:r>
    </w:p>
    <w:p w:rsidR="002348BD" w:rsidRPr="00984C2A" w:rsidRDefault="00880E43" w:rsidP="00002A3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współdziałanie z Posterunkiem Policji, Pr</w:t>
      </w:r>
      <w:r w:rsidR="00B43D75">
        <w:rPr>
          <w:rFonts w:ascii="Calibri" w:hAnsi="Calibri" w:cs="Calibri"/>
        </w:rPr>
        <w:t>zychodniami lekarskimi, Miejsko-</w:t>
      </w:r>
      <w:r w:rsidRPr="00B43D75">
        <w:rPr>
          <w:rFonts w:ascii="Calibri" w:hAnsi="Calibri" w:cs="Calibri"/>
        </w:rPr>
        <w:t>Gminnym Ośrodkiem Pomocy Społecznej, szkołami, kuratorami społecznymi i zawodowymi, klubami abstynenta, grupami wsparcia, grupami współuzależnionych.</w:t>
      </w:r>
    </w:p>
    <w:p w:rsidR="00880E43" w:rsidRPr="00C93517" w:rsidRDefault="00194DCF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880E43">
        <w:rPr>
          <w:rFonts w:ascii="Calibri" w:hAnsi="Calibri" w:cs="Calibri"/>
        </w:rPr>
        <w:t>. Zasady wynagradzania członk</w:t>
      </w:r>
      <w:r w:rsidR="00880E43" w:rsidRPr="00C93517">
        <w:rPr>
          <w:rFonts w:ascii="Calibri" w:hAnsi="Calibri" w:cs="Calibri"/>
        </w:rPr>
        <w:t>ów Gminnej Komisji Rozwiązywania Problemów Alkoholowych:</w:t>
      </w:r>
    </w:p>
    <w:p w:rsidR="00B43D75" w:rsidRPr="00B43D75" w:rsidRDefault="00B43D75" w:rsidP="00B43D7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ustala się wynagradzanie</w:t>
      </w:r>
      <w:r w:rsidR="00880E43" w:rsidRPr="00B43D75">
        <w:rPr>
          <w:rFonts w:ascii="Calibri" w:hAnsi="Calibri" w:cs="Calibri"/>
        </w:rPr>
        <w:t xml:space="preserve"> członk</w:t>
      </w:r>
      <w:r w:rsidRPr="00B43D75">
        <w:rPr>
          <w:rFonts w:ascii="Calibri" w:hAnsi="Calibri" w:cs="Calibri"/>
        </w:rPr>
        <w:t>a</w:t>
      </w:r>
      <w:r w:rsidR="00880E43" w:rsidRPr="00B43D75">
        <w:rPr>
          <w:rFonts w:ascii="Calibri" w:hAnsi="Calibri" w:cs="Calibri"/>
        </w:rPr>
        <w:t xml:space="preserve"> Gminnej Komisji Rozwiązywania Problemów Alkoholowych </w:t>
      </w:r>
      <w:r w:rsidRPr="00B43D75">
        <w:rPr>
          <w:rFonts w:ascii="Calibri" w:hAnsi="Calibri" w:cs="Calibri"/>
        </w:rPr>
        <w:br/>
      </w:r>
      <w:r w:rsidR="00880E43" w:rsidRPr="00B43D75">
        <w:rPr>
          <w:rFonts w:ascii="Calibri" w:hAnsi="Calibri" w:cs="Calibri"/>
        </w:rPr>
        <w:t xml:space="preserve">w Białym </w:t>
      </w:r>
      <w:r w:rsidRPr="00B43D75">
        <w:rPr>
          <w:rFonts w:ascii="Calibri" w:hAnsi="Calibri" w:cs="Calibri"/>
        </w:rPr>
        <w:t xml:space="preserve">Borze w kwocie </w:t>
      </w:r>
      <w:r w:rsidR="002D770E">
        <w:rPr>
          <w:rFonts w:ascii="Calibri" w:hAnsi="Calibri" w:cs="Calibri"/>
        </w:rPr>
        <w:t>200,00 zł brutto za posiedzenie,</w:t>
      </w:r>
      <w:r w:rsidR="00880E43" w:rsidRPr="00B43D75">
        <w:rPr>
          <w:rFonts w:ascii="Calibri" w:hAnsi="Calibri" w:cs="Calibri"/>
        </w:rPr>
        <w:t xml:space="preserve">     </w:t>
      </w:r>
      <w:r w:rsidRPr="00B43D75">
        <w:rPr>
          <w:rFonts w:ascii="Calibri" w:hAnsi="Calibri" w:cs="Calibri"/>
        </w:rPr>
        <w:t xml:space="preserve">                         </w:t>
      </w:r>
    </w:p>
    <w:p w:rsidR="00880E43" w:rsidRPr="00984C2A" w:rsidRDefault="005B644E" w:rsidP="00B43D75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eastAsia="Calibri" w:hAnsi="Calibri" w:cs="Arial"/>
        </w:rPr>
        <w:t xml:space="preserve">Inspektor ds. Profilaktyki i Rozwiązywania Problemów Alkoholowych oraz Narkomanii, Pomocy Społecznej i Archiwistyki współpracować będzie z Gminną Komisją i instytucjami realizującymi zadania ujęte w programie. </w:t>
      </w:r>
    </w:p>
    <w:p w:rsidR="00984C2A" w:rsidRPr="00900B4F" w:rsidRDefault="00984C2A" w:rsidP="00900B4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:rsidR="00BB476A" w:rsidRPr="0089527E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 w:rsidRPr="0089527E">
        <w:rPr>
          <w:rFonts w:ascii="Calibri" w:hAnsi="Calibri" w:cs="Calibri"/>
          <w:b/>
        </w:rPr>
        <w:t>VI. Monitoring</w:t>
      </w:r>
    </w:p>
    <w:p w:rsidR="00BB476A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B476A">
        <w:rPr>
          <w:rFonts w:ascii="Calibri" w:hAnsi="Calibri" w:cs="Calibri"/>
        </w:rPr>
        <w:t xml:space="preserve">System monitorowania stanowi zaplecze informacyjne od podmiotów realizujących zadania </w:t>
      </w:r>
      <w:r w:rsidR="00194DCF">
        <w:rPr>
          <w:rFonts w:ascii="Calibri" w:hAnsi="Calibri" w:cs="Calibri"/>
        </w:rPr>
        <w:br/>
      </w:r>
      <w:r w:rsidRPr="00BB476A">
        <w:rPr>
          <w:rFonts w:ascii="Calibri" w:hAnsi="Calibri" w:cs="Calibri"/>
        </w:rPr>
        <w:t>z zakresu rozwiązywania problemów uzależnień (szkoły, punkt konsultacyjny, Gminna Komisja Rozwiązywania Problemów Alkoholowych, Zespół Interdyscyplinarny).</w:t>
      </w:r>
      <w:r>
        <w:rPr>
          <w:rFonts w:ascii="Calibri" w:hAnsi="Calibri" w:cs="Calibri"/>
        </w:rPr>
        <w:t xml:space="preserve"> </w:t>
      </w:r>
    </w:p>
    <w:p w:rsidR="00BB476A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B476A">
        <w:rPr>
          <w:rFonts w:ascii="Calibri" w:hAnsi="Calibri" w:cs="Calibri"/>
        </w:rPr>
        <w:t>Monitorowanie zjawisk związanych z</w:t>
      </w:r>
      <w:r>
        <w:rPr>
          <w:rFonts w:ascii="Calibri" w:hAnsi="Calibri" w:cs="Calibri"/>
        </w:rPr>
        <w:t xml:space="preserve"> </w:t>
      </w:r>
      <w:r w:rsidRPr="00BB476A">
        <w:rPr>
          <w:rFonts w:ascii="Calibri" w:hAnsi="Calibri" w:cs="Calibri"/>
        </w:rPr>
        <w:t>uzależnieniami na terenie gminy polega w szczególności na</w:t>
      </w:r>
      <w:r w:rsidR="007B4FA7">
        <w:rPr>
          <w:rFonts w:ascii="Calibri" w:hAnsi="Calibri" w:cs="Calibri"/>
        </w:rPr>
        <w:t xml:space="preserve"> </w:t>
      </w:r>
      <w:r w:rsidRPr="00BB476A">
        <w:rPr>
          <w:rFonts w:ascii="Calibri" w:hAnsi="Calibri" w:cs="Calibri"/>
        </w:rPr>
        <w:t>wykonaniu sprawozdań z r</w:t>
      </w:r>
      <w:r w:rsidR="007B4FA7">
        <w:rPr>
          <w:rFonts w:ascii="Calibri" w:hAnsi="Calibri" w:cs="Calibri"/>
        </w:rPr>
        <w:t>ealizacji poszczególnych zadań.</w:t>
      </w:r>
    </w:p>
    <w:p w:rsidR="00BB476A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B476A">
        <w:rPr>
          <w:rFonts w:ascii="Calibri" w:hAnsi="Calibri" w:cs="Calibri"/>
        </w:rPr>
        <w:t>Wskaźniki monitoringu :</w:t>
      </w:r>
    </w:p>
    <w:p w:rsidR="00BB476A" w:rsidRPr="00B43D75" w:rsidRDefault="00BB476A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Liczba osób objętych terapią;</w:t>
      </w:r>
    </w:p>
    <w:p w:rsidR="00BB476A" w:rsidRPr="00B43D75" w:rsidRDefault="00BB476A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 xml:space="preserve">Liczba osób objętych działaniami pomocowymi m.in. osoby uzależnione i współuzależnione, osoby zagrożone wykluczeniem społecznym, osoby </w:t>
      </w:r>
      <w:r w:rsidR="0089527E" w:rsidRPr="00B43D75">
        <w:rPr>
          <w:rFonts w:ascii="Calibri" w:hAnsi="Calibri" w:cs="Calibri"/>
        </w:rPr>
        <w:t>dotknięte przemocą;</w:t>
      </w:r>
    </w:p>
    <w:p w:rsidR="00BB476A" w:rsidRPr="00B43D75" w:rsidRDefault="00BB476A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 xml:space="preserve">Liczba dzieci, młodzieży i dorosłych objętych działaniami profilaktycznymi, edukacyjnymi </w:t>
      </w:r>
      <w:r w:rsidR="009442C7" w:rsidRPr="00B43D75">
        <w:rPr>
          <w:rFonts w:ascii="Calibri" w:hAnsi="Calibri" w:cs="Calibri"/>
        </w:rPr>
        <w:br/>
      </w:r>
      <w:r w:rsidRPr="00B43D75">
        <w:rPr>
          <w:rFonts w:ascii="Calibri" w:hAnsi="Calibri" w:cs="Calibri"/>
        </w:rPr>
        <w:t>i informacyjnymi;</w:t>
      </w:r>
    </w:p>
    <w:p w:rsidR="00BB476A" w:rsidRPr="00B43D75" w:rsidRDefault="00BB476A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Liczba osób korzystających z Punktu Konsultacyjnego;</w:t>
      </w:r>
    </w:p>
    <w:p w:rsidR="00BB476A" w:rsidRPr="00B43D75" w:rsidRDefault="00BB476A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Liczba wszczętych postępowań w przedmiocie uzależ</w:t>
      </w:r>
      <w:r w:rsidR="0089527E" w:rsidRPr="00B43D75">
        <w:rPr>
          <w:rFonts w:ascii="Calibri" w:hAnsi="Calibri" w:cs="Calibri"/>
        </w:rPr>
        <w:t>nienia od alkoholu, nar</w:t>
      </w:r>
      <w:r w:rsidR="00900B4F">
        <w:rPr>
          <w:rFonts w:ascii="Calibri" w:hAnsi="Calibri" w:cs="Calibri"/>
        </w:rPr>
        <w:t>komanii czy przemocy w rodzinie;</w:t>
      </w:r>
    </w:p>
    <w:p w:rsidR="00BB476A" w:rsidRPr="00B43D75" w:rsidRDefault="0089527E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 xml:space="preserve">Liczna osób korzystających z </w:t>
      </w:r>
      <w:proofErr w:type="spellStart"/>
      <w:r w:rsidRPr="00B43D75">
        <w:rPr>
          <w:rFonts w:ascii="Calibri" w:hAnsi="Calibri" w:cs="Calibri"/>
        </w:rPr>
        <w:t>p</w:t>
      </w:r>
      <w:r w:rsidR="00900B4F">
        <w:rPr>
          <w:rFonts w:ascii="Calibri" w:hAnsi="Calibri" w:cs="Calibri"/>
        </w:rPr>
        <w:t>omocy</w:t>
      </w:r>
      <w:proofErr w:type="spellEnd"/>
      <w:r w:rsidR="00900B4F">
        <w:rPr>
          <w:rFonts w:ascii="Calibri" w:hAnsi="Calibri" w:cs="Calibri"/>
        </w:rPr>
        <w:t xml:space="preserve"> prawnej i psychologicznej;</w:t>
      </w:r>
    </w:p>
    <w:p w:rsidR="0089527E" w:rsidRPr="00B43D75" w:rsidRDefault="0089527E" w:rsidP="00B43D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43D75">
        <w:rPr>
          <w:rFonts w:ascii="Calibri" w:hAnsi="Calibri" w:cs="Calibri"/>
        </w:rPr>
        <w:t>Informacje przygotowywane po realizacji danego zadania pozwalają na analizę i interpretację danych w celu określenia efektywności poszczególnych działań.</w:t>
      </w:r>
    </w:p>
    <w:p w:rsidR="0089527E" w:rsidRDefault="0089527E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B476A" w:rsidRPr="0089527E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 w:rsidRPr="0089527E">
        <w:rPr>
          <w:rFonts w:ascii="Calibri" w:hAnsi="Calibri" w:cs="Calibri"/>
          <w:b/>
        </w:rPr>
        <w:t>VII. Realizacja programu.</w:t>
      </w:r>
    </w:p>
    <w:p w:rsidR="00880E43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BB476A">
        <w:rPr>
          <w:rFonts w:ascii="Calibri" w:hAnsi="Calibri" w:cs="Calibri"/>
        </w:rPr>
        <w:t>Za realizację Gminnego Programu Profilaktyki i Rozwiązywania Problemów Alkoholowych oraz Przeciwdziałania</w:t>
      </w:r>
      <w:r>
        <w:rPr>
          <w:rFonts w:ascii="Calibri" w:hAnsi="Calibri" w:cs="Calibri"/>
        </w:rPr>
        <w:t xml:space="preserve"> Narkomanii Gminy Biały Bór</w:t>
      </w:r>
      <w:r w:rsidRPr="00BB476A">
        <w:rPr>
          <w:rFonts w:ascii="Calibri" w:hAnsi="Calibri" w:cs="Calibri"/>
        </w:rPr>
        <w:t xml:space="preserve"> odpowiedzialny jest </w:t>
      </w:r>
      <w:r>
        <w:rPr>
          <w:rFonts w:ascii="Calibri" w:hAnsi="Calibri" w:cs="Calibri"/>
        </w:rPr>
        <w:t xml:space="preserve">Burmistrz </w:t>
      </w:r>
      <w:r w:rsidR="007837C9">
        <w:rPr>
          <w:rFonts w:ascii="Calibri" w:hAnsi="Calibri" w:cs="Calibri"/>
        </w:rPr>
        <w:t>Białego</w:t>
      </w:r>
      <w:r>
        <w:rPr>
          <w:rFonts w:ascii="Calibri" w:hAnsi="Calibri" w:cs="Calibri"/>
        </w:rPr>
        <w:t xml:space="preserve"> Boru</w:t>
      </w:r>
      <w:r w:rsidR="007837C9">
        <w:rPr>
          <w:rFonts w:ascii="Calibri" w:hAnsi="Calibri" w:cs="Calibri"/>
        </w:rPr>
        <w:t>.</w:t>
      </w:r>
    </w:p>
    <w:p w:rsidR="00BB476A" w:rsidRPr="00BB476A" w:rsidRDefault="00BB476A" w:rsidP="00002A3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Default="00880E43" w:rsidP="00880E43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</w:t>
      </w:r>
      <w:r w:rsidR="00BB476A">
        <w:rPr>
          <w:rFonts w:ascii="Calibri" w:hAnsi="Calibri" w:cs="Calibri"/>
          <w:b/>
          <w:bCs/>
        </w:rPr>
        <w:t>II</w:t>
      </w:r>
      <w:r>
        <w:rPr>
          <w:rFonts w:ascii="Calibri" w:hAnsi="Calibri" w:cs="Calibri"/>
          <w:b/>
          <w:bCs/>
        </w:rPr>
        <w:t>.  Preliminarz realizacji zadań na 2022 rok</w:t>
      </w:r>
    </w:p>
    <w:p w:rsidR="00880E43" w:rsidRPr="00C93517" w:rsidRDefault="00880E43" w:rsidP="00880E43">
      <w:pPr>
        <w:autoSpaceDE w:val="0"/>
        <w:autoSpaceDN w:val="0"/>
        <w:adjustRightInd w:val="0"/>
        <w:spacing w:after="0" w:line="240" w:lineRule="auto"/>
        <w:ind w:left="261" w:right="-26" w:firstLine="44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Zgodnie z art. 18</w:t>
      </w:r>
      <w:r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Ustawy o wychowaniu w trzeźwości i przeciwdziałaniu alkoholizmowi dochody z opłat za korzystanie z zezwoleń na sprzedaż napoj</w:t>
      </w:r>
      <w:r w:rsidRPr="00C93517">
        <w:rPr>
          <w:rFonts w:ascii="Calibri" w:hAnsi="Calibri" w:cs="Calibri"/>
        </w:rPr>
        <w:t>ów alkoholowych wykorzystywane będą na realizację Gminnych Programów Profilaktyki Rozwiązywania Problemów Alkoholowych oraz Przeciwdziałania Narkomanii i nie mogą być przeznaczane na inne cele.</w:t>
      </w:r>
    </w:p>
    <w:p w:rsidR="002D67CF" w:rsidRPr="002D67CF" w:rsidRDefault="002D67CF" w:rsidP="002D67CF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</w:p>
    <w:p w:rsidR="002D770E" w:rsidRPr="002D67CF" w:rsidRDefault="002D67CF" w:rsidP="002D67CF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  <w:r w:rsidRPr="002D67CF">
        <w:rPr>
          <w:rFonts w:ascii="Calibri" w:hAnsi="Calibri" w:cs="Calibri"/>
          <w:bCs/>
        </w:rPr>
        <w:t xml:space="preserve">Tabela 9. </w:t>
      </w:r>
      <w:r>
        <w:rPr>
          <w:rFonts w:ascii="Calibri" w:hAnsi="Calibri" w:cs="Calibri"/>
          <w:bCs/>
        </w:rPr>
        <w:t>Planowane wpływy</w:t>
      </w:r>
      <w:r w:rsidRPr="002D67C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 2022 roku.</w:t>
      </w:r>
    </w:p>
    <w:tbl>
      <w:tblPr>
        <w:tblStyle w:val="Tabela-Siatka"/>
        <w:tblW w:w="0" w:type="auto"/>
        <w:tblLook w:val="04A0"/>
      </w:tblPr>
      <w:tblGrid>
        <w:gridCol w:w="534"/>
        <w:gridCol w:w="4072"/>
        <w:gridCol w:w="2303"/>
        <w:gridCol w:w="2303"/>
      </w:tblGrid>
      <w:tr w:rsidR="002D770E" w:rsidTr="007B4FA7">
        <w:tc>
          <w:tcPr>
            <w:tcW w:w="534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Lp.</w:t>
            </w:r>
          </w:p>
        </w:tc>
        <w:tc>
          <w:tcPr>
            <w:tcW w:w="6375" w:type="dxa"/>
            <w:gridSpan w:val="2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Wpływy</w:t>
            </w:r>
          </w:p>
        </w:tc>
        <w:tc>
          <w:tcPr>
            <w:tcW w:w="2303" w:type="dxa"/>
          </w:tcPr>
          <w:p w:rsidR="002D770E" w:rsidRPr="00900B4F" w:rsidRDefault="00900B4F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Kwota</w:t>
            </w:r>
          </w:p>
        </w:tc>
      </w:tr>
      <w:tr w:rsidR="002D770E" w:rsidTr="002D770E">
        <w:tc>
          <w:tcPr>
            <w:tcW w:w="534" w:type="dxa"/>
            <w:vMerge w:val="restart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  <w:r w:rsidR="00900B4F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  <w:tc>
          <w:tcPr>
            <w:tcW w:w="4072" w:type="dxa"/>
            <w:vMerge w:val="restart"/>
          </w:tcPr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 xml:space="preserve">Planowane wpływy z opłat za wydawane </w:t>
            </w:r>
          </w:p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>zezwolenia na sprzedaż napojów alkoholowych</w:t>
            </w:r>
          </w:p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>na 2022 rok</w:t>
            </w:r>
          </w:p>
        </w:tc>
        <w:tc>
          <w:tcPr>
            <w:tcW w:w="2303" w:type="dxa"/>
          </w:tcPr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 xml:space="preserve">Środki przeznaczone na realizację zadań z zakresu </w:t>
            </w:r>
          </w:p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>przeciwdziałania alkoholizmowi</w:t>
            </w:r>
          </w:p>
        </w:tc>
        <w:tc>
          <w:tcPr>
            <w:tcW w:w="2303" w:type="dxa"/>
          </w:tcPr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/>
              </w:rPr>
            </w:pPr>
            <w:r w:rsidRPr="00900B4F">
              <w:rPr>
                <w:rFonts w:ascii="Calibri" w:hAnsi="Calibri" w:cs="Calibri"/>
                <w:b/>
              </w:rPr>
              <w:t>125.500,00 zł</w:t>
            </w:r>
          </w:p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2D770E" w:rsidTr="002D770E">
        <w:tc>
          <w:tcPr>
            <w:tcW w:w="534" w:type="dxa"/>
            <w:vMerge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4072" w:type="dxa"/>
            <w:vMerge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03" w:type="dxa"/>
          </w:tcPr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 xml:space="preserve">Środki przeznaczone na realizację zadań z zakresu </w:t>
            </w:r>
          </w:p>
          <w:p w:rsidR="002D770E" w:rsidRPr="00900B4F" w:rsidRDefault="002D770E" w:rsidP="002D770E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>przeciwdziałania narkomanii</w:t>
            </w:r>
          </w:p>
        </w:tc>
        <w:tc>
          <w:tcPr>
            <w:tcW w:w="2303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/>
                <w:bCs/>
              </w:rPr>
            </w:pPr>
            <w:r w:rsidRPr="00900B4F">
              <w:rPr>
                <w:rFonts w:ascii="Calibri" w:hAnsi="Calibri" w:cs="Calibri"/>
                <w:b/>
              </w:rPr>
              <w:t xml:space="preserve">     4.500,00 zł</w:t>
            </w:r>
          </w:p>
        </w:tc>
      </w:tr>
      <w:tr w:rsidR="002D770E" w:rsidTr="007B4FA7">
        <w:tc>
          <w:tcPr>
            <w:tcW w:w="534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2</w:t>
            </w:r>
            <w:r w:rsidR="00900B4F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  <w:tc>
          <w:tcPr>
            <w:tcW w:w="6375" w:type="dxa"/>
            <w:gridSpan w:val="2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sz w:val="16"/>
                <w:szCs w:val="16"/>
              </w:rPr>
              <w:t>Środki własne Gminy</w:t>
            </w:r>
          </w:p>
        </w:tc>
        <w:tc>
          <w:tcPr>
            <w:tcW w:w="2303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/>
                <w:bCs/>
              </w:rPr>
            </w:pPr>
            <w:r w:rsidRPr="00900B4F">
              <w:rPr>
                <w:rFonts w:ascii="Calibri" w:hAnsi="Calibri" w:cs="Calibri"/>
                <w:b/>
              </w:rPr>
              <w:t>221.991,00 zł</w:t>
            </w:r>
          </w:p>
        </w:tc>
      </w:tr>
      <w:tr w:rsidR="002D770E" w:rsidTr="007B4FA7">
        <w:tc>
          <w:tcPr>
            <w:tcW w:w="534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3</w:t>
            </w:r>
            <w:r w:rsidR="00900B4F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  <w:tc>
          <w:tcPr>
            <w:tcW w:w="6375" w:type="dxa"/>
            <w:gridSpan w:val="2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 w:rsidRPr="00900B4F">
              <w:rPr>
                <w:rFonts w:ascii="Calibri" w:hAnsi="Calibri" w:cs="Calibri"/>
                <w:bCs/>
                <w:sz w:val="16"/>
                <w:szCs w:val="16"/>
              </w:rPr>
              <w:t>Razem</w:t>
            </w:r>
          </w:p>
        </w:tc>
        <w:tc>
          <w:tcPr>
            <w:tcW w:w="2303" w:type="dxa"/>
          </w:tcPr>
          <w:p w:rsidR="002D770E" w:rsidRPr="00900B4F" w:rsidRDefault="002D770E" w:rsidP="00880E43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/>
                <w:bCs/>
              </w:rPr>
            </w:pPr>
            <w:r w:rsidRPr="00900B4F">
              <w:rPr>
                <w:rFonts w:ascii="Calibri" w:hAnsi="Calibri" w:cs="Calibri"/>
                <w:b/>
                <w:bCs/>
              </w:rPr>
              <w:t>351.999,00 zł</w:t>
            </w:r>
          </w:p>
        </w:tc>
      </w:tr>
    </w:tbl>
    <w:p w:rsidR="00880E43" w:rsidRDefault="00880E43" w:rsidP="00880E43">
      <w:pPr>
        <w:autoSpaceDE w:val="0"/>
        <w:autoSpaceDN w:val="0"/>
        <w:adjustRightInd w:val="0"/>
        <w:spacing w:after="160" w:line="240" w:lineRule="auto"/>
        <w:ind w:right="-26"/>
        <w:jc w:val="both"/>
        <w:rPr>
          <w:rFonts w:ascii="Calibri" w:hAnsi="Calibri" w:cs="Calibri"/>
          <w:b/>
          <w:bCs/>
        </w:rPr>
      </w:pPr>
    </w:p>
    <w:p w:rsidR="00880E43" w:rsidRDefault="00880E43" w:rsidP="00092BE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2. WYDATKI :</w:t>
      </w:r>
    </w:p>
    <w:p w:rsidR="00880E43" w:rsidRPr="00C93517" w:rsidRDefault="00880E43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I. Zwiększenie dostępności </w:t>
      </w:r>
      <w:proofErr w:type="spellStart"/>
      <w:r>
        <w:rPr>
          <w:rFonts w:ascii="Calibri" w:hAnsi="Calibri" w:cs="Calibri"/>
        </w:rPr>
        <w:t>pomocy</w:t>
      </w:r>
      <w:proofErr w:type="spellEnd"/>
      <w:r>
        <w:rPr>
          <w:rFonts w:ascii="Calibri" w:hAnsi="Calibri" w:cs="Calibri"/>
        </w:rPr>
        <w:t xml:space="preserve"> terapeutycznej i rehabilitacyjnej dla os</w:t>
      </w:r>
      <w:r w:rsidRPr="00C93517">
        <w:rPr>
          <w:rFonts w:ascii="Calibri" w:hAnsi="Calibri" w:cs="Calibri"/>
        </w:rPr>
        <w:t xml:space="preserve">ób uzależnionych </w:t>
      </w:r>
      <w:r w:rsidRPr="00C93517">
        <w:rPr>
          <w:rFonts w:ascii="Calibri" w:hAnsi="Calibri" w:cs="Calibri"/>
        </w:rPr>
        <w:br/>
        <w:t xml:space="preserve">od alkoholu i narkomanii. </w:t>
      </w:r>
    </w:p>
    <w:p w:rsidR="00880E43" w:rsidRPr="00C93517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880E43">
        <w:rPr>
          <w:rFonts w:ascii="Calibri" w:hAnsi="Calibri" w:cs="Calibri"/>
        </w:rPr>
        <w:t xml:space="preserve"> Realizowanie zadania z zakresu </w:t>
      </w:r>
      <w:proofErr w:type="spellStart"/>
      <w:r w:rsidR="00880E43">
        <w:rPr>
          <w:rFonts w:ascii="Calibri" w:hAnsi="Calibri" w:cs="Calibri"/>
        </w:rPr>
        <w:t>pomocy</w:t>
      </w:r>
      <w:proofErr w:type="spellEnd"/>
      <w:r w:rsidR="00880E43">
        <w:rPr>
          <w:rFonts w:ascii="Calibri" w:hAnsi="Calibri" w:cs="Calibri"/>
        </w:rPr>
        <w:t xml:space="preserve"> osobom uzależnionym, wsp</w:t>
      </w:r>
      <w:r w:rsidR="00880E43" w:rsidRPr="00C93517">
        <w:rPr>
          <w:rFonts w:ascii="Calibri" w:hAnsi="Calibri" w:cs="Calibri"/>
        </w:rPr>
        <w:t>ółuzależnionym eksperymentującymi ze środkami zmieniającymi świadomość i osobom narażon</w:t>
      </w:r>
      <w:r w:rsidR="00485FD8">
        <w:rPr>
          <w:rFonts w:ascii="Calibri" w:hAnsi="Calibri" w:cs="Calibri"/>
        </w:rPr>
        <w:t>ym na uzależnienia behawioralne</w:t>
      </w:r>
    </w:p>
    <w:p w:rsidR="00880E43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ind w:hanging="398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85154</w:t>
      </w:r>
      <w:r>
        <w:rPr>
          <w:rFonts w:ascii="Calibri" w:hAnsi="Calibri" w:cs="Calibri"/>
        </w:rPr>
        <w:tab/>
      </w:r>
      <w:r w:rsidR="00681EF0">
        <w:rPr>
          <w:rFonts w:ascii="Calibri" w:hAnsi="Calibri" w:cs="Calibri"/>
        </w:rPr>
        <w:t>Dział 851 rozdział 85154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 </w:t>
      </w:r>
      <w:r>
        <w:rPr>
          <w:rFonts w:ascii="Calibri" w:hAnsi="Calibri" w:cs="Calibri"/>
        </w:rPr>
        <w:t>koszt : 3.000,00 zł</w:t>
      </w:r>
      <w:r w:rsidR="000F1A51">
        <w:rPr>
          <w:rFonts w:ascii="Calibri" w:hAnsi="Calibri" w:cs="Calibri"/>
        </w:rPr>
        <w:t>.</w:t>
      </w:r>
    </w:p>
    <w:p w:rsidR="00880E43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880E43">
        <w:rPr>
          <w:rFonts w:ascii="Calibri" w:hAnsi="Calibri" w:cs="Calibri"/>
        </w:rPr>
        <w:t xml:space="preserve"> Badania i opinie lekarzy biegłych w przedmiocie uzależnienia od alkoholu oraz wskazania rodzaju zakładu leczniczego.</w:t>
      </w:r>
    </w:p>
    <w:p w:rsidR="00880E43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85154</w:t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>koszt: 1.000,00 zł.</w:t>
      </w:r>
    </w:p>
    <w:p w:rsidR="00880E43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 w:rsidR="00880E43">
        <w:rPr>
          <w:rFonts w:ascii="Calibri" w:hAnsi="Calibri" w:cs="Calibri"/>
        </w:rPr>
        <w:t xml:space="preserve"> Opłaty za skierowanie wniosku o zastosowanie poddania się leczeniu odwykowemu </w:t>
      </w:r>
      <w:r w:rsidR="00880E43">
        <w:rPr>
          <w:rFonts w:ascii="Calibri" w:hAnsi="Calibri" w:cs="Calibri"/>
        </w:rPr>
        <w:br/>
        <w:t xml:space="preserve">w zakładzie lecznictwa odwykowego </w:t>
      </w:r>
      <w:r w:rsidR="00485FD8">
        <w:rPr>
          <w:rFonts w:ascii="Calibri" w:hAnsi="Calibri" w:cs="Calibri"/>
        </w:rPr>
        <w:t>do Sądu Rejonowego w Szczecinku</w:t>
      </w:r>
    </w:p>
    <w:p w:rsidR="00880E43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85154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>koszt: 1.000,00 zł.</w:t>
      </w:r>
    </w:p>
    <w:p w:rsidR="00880E43" w:rsidRPr="00C93517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880E43">
        <w:rPr>
          <w:rFonts w:ascii="Calibri" w:hAnsi="Calibri" w:cs="Calibri"/>
        </w:rPr>
        <w:t xml:space="preserve"> Utrzymanie Punktu Konsultacyjnego dla osób uzależnionych i wsp</w:t>
      </w:r>
      <w:r w:rsidR="00880E43" w:rsidRPr="00C93517">
        <w:rPr>
          <w:rFonts w:ascii="Calibri" w:hAnsi="Calibri" w:cs="Calibri"/>
        </w:rPr>
        <w:t xml:space="preserve">ółuzależnionych </w:t>
      </w:r>
    </w:p>
    <w:p w:rsidR="00880E43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85154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442C7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</w:t>
      </w:r>
      <w:r>
        <w:rPr>
          <w:rFonts w:ascii="Calibri" w:hAnsi="Calibri" w:cs="Calibri"/>
        </w:rPr>
        <w:t>koszt: 10.600,00 zł.</w:t>
      </w:r>
    </w:p>
    <w:p w:rsidR="00880E43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 w:rsidR="00880E4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</w:t>
      </w:r>
      <w:r w:rsidR="00880E43">
        <w:rPr>
          <w:rFonts w:ascii="Calibri" w:hAnsi="Calibri" w:cs="Calibri"/>
        </w:rPr>
        <w:t>ynagrodzenie pełnomocnika ds. Profilaktyki i Rozwiązywania Problem</w:t>
      </w:r>
      <w:r w:rsidR="00880E43" w:rsidRPr="00C93517">
        <w:rPr>
          <w:rFonts w:ascii="Calibri" w:hAnsi="Calibri" w:cs="Calibri"/>
        </w:rPr>
        <w:t xml:space="preserve">ów Alkoholowych </w:t>
      </w:r>
      <w:r w:rsidR="00880E43" w:rsidRPr="00C93517">
        <w:rPr>
          <w:rFonts w:ascii="Calibri" w:hAnsi="Calibri" w:cs="Calibri"/>
        </w:rPr>
        <w:br/>
        <w:t>i Narkomanii i obsługa gminnej Komisji ds. Rozwiązywania Problemów Alkoholowych</w:t>
      </w:r>
      <w:r>
        <w:rPr>
          <w:rFonts w:ascii="Calibri" w:hAnsi="Calibri" w:cs="Calibri"/>
        </w:rPr>
        <w:t xml:space="preserve"> - </w:t>
      </w:r>
      <w:r w:rsidR="00880E43">
        <w:rPr>
          <w:rFonts w:ascii="Calibri" w:hAnsi="Calibri" w:cs="Calibri"/>
        </w:rPr>
        <w:t>1.000,00 + 196,40 (19,64%ZUS) = 1</w:t>
      </w:r>
      <w:r w:rsidR="00485FD8">
        <w:rPr>
          <w:rFonts w:ascii="Calibri" w:hAnsi="Calibri" w:cs="Calibri"/>
        </w:rPr>
        <w:t xml:space="preserve">.196,40 zł x 12 </w:t>
      </w:r>
      <w:proofErr w:type="spellStart"/>
      <w:r w:rsidR="00485FD8">
        <w:rPr>
          <w:rFonts w:ascii="Calibri" w:hAnsi="Calibri" w:cs="Calibri"/>
        </w:rPr>
        <w:t>m-cy</w:t>
      </w:r>
      <w:proofErr w:type="spellEnd"/>
      <w:r w:rsidR="00485FD8">
        <w:rPr>
          <w:rFonts w:ascii="Calibri" w:hAnsi="Calibri" w:cs="Calibri"/>
        </w:rPr>
        <w:t xml:space="preserve"> = 15.792,48</w:t>
      </w:r>
      <w:r w:rsidR="00880E43">
        <w:rPr>
          <w:rFonts w:ascii="Calibri" w:hAnsi="Calibri" w:cs="Calibri"/>
        </w:rPr>
        <w:t xml:space="preserve"> zł</w:t>
      </w:r>
    </w:p>
    <w:p w:rsidR="00880E43" w:rsidRDefault="00880E43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</w:t>
      </w:r>
      <w:r w:rsidR="00B701EE">
        <w:rPr>
          <w:rFonts w:ascii="Calibri" w:hAnsi="Calibri" w:cs="Calibri"/>
        </w:rPr>
        <w:t>iał 85154</w:t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</w:t>
      </w:r>
      <w:r w:rsidR="00B701EE">
        <w:rPr>
          <w:rFonts w:ascii="Calibri" w:hAnsi="Calibri" w:cs="Calibri"/>
        </w:rPr>
        <w:t>koszt: 15.792,48</w:t>
      </w:r>
      <w:r>
        <w:rPr>
          <w:rFonts w:ascii="Calibri" w:hAnsi="Calibri" w:cs="Calibri"/>
        </w:rPr>
        <w:t xml:space="preserve"> zł</w:t>
      </w:r>
      <w:r w:rsidR="000F1A51">
        <w:rPr>
          <w:rFonts w:ascii="Calibri" w:hAnsi="Calibri" w:cs="Calibri"/>
        </w:rPr>
        <w:t>.</w:t>
      </w:r>
    </w:p>
    <w:p w:rsidR="00880E43" w:rsidRPr="00C93517" w:rsidRDefault="000F1A51" w:rsidP="000F1A5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</w:t>
      </w:r>
      <w:r w:rsidR="00880E43">
        <w:rPr>
          <w:rFonts w:ascii="Calibri" w:hAnsi="Calibri" w:cs="Calibri"/>
        </w:rPr>
        <w:t xml:space="preserve"> Dofinansowanie kosztów badań okresowych i terapii podtrzymującej dla os</w:t>
      </w:r>
      <w:r w:rsidR="00880E43" w:rsidRPr="00C93517">
        <w:rPr>
          <w:rFonts w:ascii="Calibri" w:hAnsi="Calibri" w:cs="Calibri"/>
        </w:rPr>
        <w:t>ób uzależnionych, współuzależnionych w Ośrodkach Te</w:t>
      </w:r>
      <w:r w:rsidR="00F32968">
        <w:rPr>
          <w:rFonts w:ascii="Calibri" w:hAnsi="Calibri" w:cs="Calibri"/>
        </w:rPr>
        <w:t>rapii Uzależnienia od Alkoholu</w:t>
      </w:r>
    </w:p>
    <w:p w:rsidR="00880E43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</w:t>
      </w:r>
      <w:r w:rsidR="00B701EE">
        <w:rPr>
          <w:rFonts w:ascii="Calibri" w:hAnsi="Calibri" w:cs="Calibri"/>
        </w:rPr>
        <w:t>ział 85154</w:t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</w:r>
      <w:r w:rsidR="00B701EE">
        <w:rPr>
          <w:rFonts w:ascii="Calibri" w:hAnsi="Calibri" w:cs="Calibri"/>
        </w:rPr>
        <w:tab/>
        <w:t xml:space="preserve">      </w:t>
      </w:r>
      <w:r w:rsidR="000F1A51">
        <w:rPr>
          <w:rFonts w:ascii="Calibri" w:hAnsi="Calibri" w:cs="Calibri"/>
        </w:rPr>
        <w:tab/>
        <w:t xml:space="preserve">          </w:t>
      </w:r>
      <w:r w:rsidR="00B701EE">
        <w:rPr>
          <w:rFonts w:ascii="Calibri" w:hAnsi="Calibri" w:cs="Calibri"/>
        </w:rPr>
        <w:t>koszt: 500,00</w:t>
      </w:r>
      <w:r>
        <w:rPr>
          <w:rFonts w:ascii="Calibri" w:hAnsi="Calibri" w:cs="Calibri"/>
        </w:rPr>
        <w:t xml:space="preserve"> zł.</w:t>
      </w:r>
    </w:p>
    <w:p w:rsidR="000F1A51" w:rsidRPr="00E53FEE" w:rsidRDefault="000F1A51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Default="00880E43" w:rsidP="000F1A51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II. Udzielanie rodzinom, w których występują problemy alkoholowe, narkomanii, </w:t>
      </w:r>
      <w:proofErr w:type="spellStart"/>
      <w:r>
        <w:rPr>
          <w:rFonts w:ascii="Calibri" w:hAnsi="Calibri" w:cs="Calibri"/>
        </w:rPr>
        <w:t>pomocy</w:t>
      </w:r>
      <w:proofErr w:type="spellEnd"/>
      <w:r>
        <w:rPr>
          <w:rFonts w:ascii="Calibri" w:hAnsi="Calibri" w:cs="Calibri"/>
        </w:rPr>
        <w:t xml:space="preserve"> psychospołecznej i prawnej, a w szczeg</w:t>
      </w:r>
      <w:r w:rsidRPr="00C93517">
        <w:rPr>
          <w:rFonts w:ascii="Calibri" w:hAnsi="Calibri" w:cs="Calibri"/>
        </w:rPr>
        <w:t>ólności ochrony przed przemocą w rodzinie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880E43" w:rsidRPr="00E53FEE" w:rsidRDefault="00880E43" w:rsidP="000F1A51">
      <w:pPr>
        <w:tabs>
          <w:tab w:val="left" w:pos="22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>Dział 851 rozdział 85154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800EA">
        <w:rPr>
          <w:rFonts w:ascii="Calibri" w:hAnsi="Calibri" w:cs="Calibri"/>
        </w:rPr>
        <w:t xml:space="preserve">         </w:t>
      </w:r>
      <w:r w:rsidR="000F1A51">
        <w:rPr>
          <w:rFonts w:ascii="Calibri" w:hAnsi="Calibri" w:cs="Calibri"/>
        </w:rPr>
        <w:t xml:space="preserve">            </w:t>
      </w:r>
      <w:r w:rsidR="00EB6FD9">
        <w:rPr>
          <w:rFonts w:ascii="Calibri" w:hAnsi="Calibri" w:cs="Calibri"/>
          <w:color w:val="000000"/>
        </w:rPr>
        <w:t>koszt:</w:t>
      </w:r>
      <w:r w:rsidR="009800EA">
        <w:rPr>
          <w:rFonts w:ascii="Calibri" w:hAnsi="Calibri" w:cs="Calibri"/>
          <w:color w:val="000000"/>
        </w:rPr>
        <w:t xml:space="preserve"> 1.000,00 </w:t>
      </w:r>
      <w:r>
        <w:rPr>
          <w:rFonts w:ascii="Calibri" w:hAnsi="Calibri" w:cs="Calibri"/>
          <w:color w:val="000000"/>
        </w:rPr>
        <w:t>zł</w:t>
      </w:r>
      <w:r w:rsidR="000F1A51">
        <w:rPr>
          <w:rFonts w:ascii="Calibri" w:hAnsi="Calibri" w:cs="Calibri"/>
          <w:color w:val="000000"/>
        </w:rPr>
        <w:t>.</w:t>
      </w:r>
    </w:p>
    <w:p w:rsidR="00880E43" w:rsidRDefault="00880E43" w:rsidP="000F1A51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F1A51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III. Prowadzenie profilaktycznej i edukacyjnej działalności w zakresie rozwiązywania problem</w:t>
      </w:r>
      <w:r w:rsidRPr="00C93517">
        <w:rPr>
          <w:rFonts w:ascii="Calibri" w:hAnsi="Calibri" w:cs="Calibri"/>
        </w:rPr>
        <w:t>ów alkoholowych i przeciwdziałania narkomanii, w szczególności dla dzieci i młodzieży, a także działań na rzecz dożywiania dzieci uczestniczących w pozalekcyjnych zajęciach sportowych, działań na rzecz dożywiania dzieci uczestniczących w pozalekcyjnych programach opiekuńczo wychowawczych.</w:t>
      </w:r>
    </w:p>
    <w:p w:rsidR="00880E43" w:rsidRDefault="000F1A51" w:rsidP="000F1A51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880E43">
        <w:rPr>
          <w:rFonts w:ascii="Calibri" w:hAnsi="Calibri" w:cs="Calibri"/>
        </w:rPr>
        <w:t xml:space="preserve"> Działalność w ramach prowadzenia zajęć edukacyjnych dla dzieci i młodzieży:</w:t>
      </w:r>
    </w:p>
    <w:p w:rsidR="00880E43" w:rsidRPr="00C93517" w:rsidRDefault="000F1A51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 </w:t>
      </w:r>
      <w:r w:rsidR="00880E43">
        <w:rPr>
          <w:rFonts w:ascii="Calibri" w:hAnsi="Calibri" w:cs="Calibri"/>
        </w:rPr>
        <w:t>Funkcjonowanie świetlic wiejskich – integracyjnych na terenie gminy Biały B</w:t>
      </w:r>
      <w:r w:rsidR="00880E43" w:rsidRPr="00C93517">
        <w:rPr>
          <w:rFonts w:ascii="Calibri" w:hAnsi="Calibri" w:cs="Calibri"/>
        </w:rPr>
        <w:t>ór</w:t>
      </w:r>
    </w:p>
    <w:p w:rsidR="006C3222" w:rsidRDefault="00880E43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</w:t>
      </w:r>
      <w:r w:rsidR="006C3222">
        <w:rPr>
          <w:rFonts w:ascii="Calibri" w:hAnsi="Calibri" w:cs="Calibri"/>
        </w:rPr>
        <w:t>iał 85154</w:t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6C3222">
        <w:rPr>
          <w:rFonts w:ascii="Calibri" w:hAnsi="Calibri" w:cs="Calibri"/>
        </w:rPr>
        <w:tab/>
      </w:r>
      <w:r w:rsidR="000F1A51">
        <w:rPr>
          <w:rFonts w:ascii="Calibri" w:hAnsi="Calibri" w:cs="Calibri"/>
        </w:rPr>
        <w:t xml:space="preserve">     </w:t>
      </w:r>
      <w:r w:rsidR="006C3222">
        <w:rPr>
          <w:rFonts w:ascii="Calibri" w:hAnsi="Calibri" w:cs="Calibri"/>
        </w:rPr>
        <w:t>koszt: 20.900,00</w:t>
      </w:r>
      <w:r>
        <w:rPr>
          <w:rFonts w:ascii="Calibri" w:hAnsi="Calibri" w:cs="Calibri"/>
        </w:rPr>
        <w:t xml:space="preserve"> zł</w:t>
      </w:r>
      <w:r w:rsidR="000F1A51">
        <w:rPr>
          <w:rFonts w:ascii="Calibri" w:hAnsi="Calibri" w:cs="Calibri"/>
        </w:rPr>
        <w:t>.</w:t>
      </w:r>
    </w:p>
    <w:p w:rsidR="008A71D9" w:rsidRDefault="000F1A51" w:rsidP="008A71D9">
      <w:pPr>
        <w:tabs>
          <w:tab w:val="left" w:pos="0"/>
          <w:tab w:val="left" w:pos="49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</w:t>
      </w:r>
      <w:r w:rsidR="00880E43">
        <w:rPr>
          <w:rFonts w:ascii="Calibri" w:hAnsi="Calibri" w:cs="Calibri"/>
        </w:rPr>
        <w:t xml:space="preserve"> Programy edukacyjne dla dzieci i młodzieży oraz zakup materiał</w:t>
      </w:r>
      <w:r w:rsidR="00880E43" w:rsidRPr="00C93517">
        <w:rPr>
          <w:rFonts w:ascii="Calibri" w:hAnsi="Calibri" w:cs="Calibri"/>
        </w:rPr>
        <w:t xml:space="preserve">ów pomocniczych </w:t>
      </w:r>
      <w:r w:rsidR="00880E43" w:rsidRPr="00C93517">
        <w:rPr>
          <w:rFonts w:ascii="Calibri" w:hAnsi="Calibri" w:cs="Calibri"/>
        </w:rPr>
        <w:br/>
        <w:t>do prowadzenia zajęć edukacyjnych oraz  inne wydatki</w:t>
      </w:r>
    </w:p>
    <w:p w:rsidR="008A71D9" w:rsidRDefault="00880E43" w:rsidP="008A71D9">
      <w:pPr>
        <w:tabs>
          <w:tab w:val="left" w:pos="0"/>
          <w:tab w:val="left" w:pos="49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</w:t>
      </w:r>
      <w:r w:rsidR="00482C7E">
        <w:rPr>
          <w:rFonts w:ascii="Calibri" w:hAnsi="Calibri" w:cs="Calibri"/>
        </w:rPr>
        <w:t>zdział 85154</w:t>
      </w:r>
      <w:r w:rsidR="00482C7E">
        <w:rPr>
          <w:rFonts w:ascii="Calibri" w:hAnsi="Calibri" w:cs="Calibri"/>
        </w:rPr>
        <w:tab/>
      </w:r>
      <w:r w:rsidR="008A71D9">
        <w:rPr>
          <w:rFonts w:ascii="Calibri" w:hAnsi="Calibri" w:cs="Calibri"/>
        </w:rPr>
        <w:tab/>
      </w:r>
      <w:r w:rsidR="008A71D9">
        <w:rPr>
          <w:rFonts w:ascii="Calibri" w:hAnsi="Calibri" w:cs="Calibri"/>
        </w:rPr>
        <w:tab/>
      </w:r>
      <w:r w:rsidR="008A71D9">
        <w:rPr>
          <w:rFonts w:ascii="Calibri" w:hAnsi="Calibri" w:cs="Calibri"/>
        </w:rPr>
        <w:tab/>
        <w:t xml:space="preserve">       koszt: </w:t>
      </w:r>
      <w:r w:rsidR="0035712A">
        <w:rPr>
          <w:rFonts w:ascii="Calibri" w:hAnsi="Calibri" w:cs="Calibri"/>
        </w:rPr>
        <w:t>2.807,52</w:t>
      </w:r>
      <w:r>
        <w:rPr>
          <w:rFonts w:ascii="Calibri" w:hAnsi="Calibri" w:cs="Calibri"/>
        </w:rPr>
        <w:t xml:space="preserve"> zł.</w:t>
      </w:r>
    </w:p>
    <w:p w:rsidR="000F1A51" w:rsidRDefault="00482C7E" w:rsidP="008A71D9">
      <w:pPr>
        <w:tabs>
          <w:tab w:val="left" w:pos="0"/>
          <w:tab w:val="left" w:pos="498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85153</w:t>
      </w:r>
      <w:r>
        <w:rPr>
          <w:rFonts w:ascii="Calibri" w:hAnsi="Calibri" w:cs="Calibri"/>
        </w:rPr>
        <w:tab/>
      </w:r>
      <w:r w:rsidR="008A71D9">
        <w:rPr>
          <w:rFonts w:ascii="Calibri" w:hAnsi="Calibri" w:cs="Calibri"/>
        </w:rPr>
        <w:t xml:space="preserve">                                              koszt: </w:t>
      </w:r>
      <w:r w:rsidR="00880E43">
        <w:rPr>
          <w:rFonts w:ascii="Calibri" w:hAnsi="Calibri" w:cs="Calibri"/>
        </w:rPr>
        <w:t>4.50</w:t>
      </w:r>
      <w:r w:rsidR="00E53FEE">
        <w:rPr>
          <w:rFonts w:ascii="Calibri" w:hAnsi="Calibri" w:cs="Calibri"/>
        </w:rPr>
        <w:t>0,00 zł</w:t>
      </w:r>
      <w:r w:rsidR="008A71D9">
        <w:rPr>
          <w:rFonts w:ascii="Calibri" w:hAnsi="Calibri" w:cs="Calibri"/>
        </w:rPr>
        <w:t>.</w:t>
      </w:r>
    </w:p>
    <w:p w:rsidR="00F824AE" w:rsidRDefault="00F824AE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IV. Wspomaganie działalności stowarzyszeń, instytucji, os</w:t>
      </w:r>
      <w:r w:rsidRPr="00C93517">
        <w:rPr>
          <w:rFonts w:ascii="Calibri" w:hAnsi="Calibri" w:cs="Calibri"/>
        </w:rPr>
        <w:t>ób fizycznych służącej rozwiązywaniu problemów alkoholowych oraz narkomanii</w:t>
      </w:r>
    </w:p>
    <w:p w:rsidR="00880E43" w:rsidRDefault="00880E43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Dział 851 rozdział 85154</w:t>
      </w:r>
      <w:r w:rsidR="009D17F4">
        <w:rPr>
          <w:rFonts w:ascii="Calibri" w:hAnsi="Calibri" w:cs="Calibri"/>
        </w:rPr>
        <w:tab/>
      </w:r>
      <w:r w:rsidR="009D17F4">
        <w:rPr>
          <w:rFonts w:ascii="Calibri" w:hAnsi="Calibri" w:cs="Calibri"/>
        </w:rPr>
        <w:tab/>
      </w:r>
      <w:r w:rsidR="009D17F4">
        <w:rPr>
          <w:rFonts w:ascii="Calibri" w:hAnsi="Calibri" w:cs="Calibri"/>
        </w:rPr>
        <w:tab/>
      </w:r>
      <w:r w:rsidR="009D17F4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9D17F4">
        <w:rPr>
          <w:rFonts w:ascii="Calibri" w:hAnsi="Calibri" w:cs="Calibri"/>
        </w:rPr>
        <w:tab/>
        <w:t xml:space="preserve">           </w:t>
      </w:r>
      <w:r w:rsidR="002A0BF5">
        <w:rPr>
          <w:rFonts w:ascii="Calibri" w:hAnsi="Calibri" w:cs="Calibri"/>
        </w:rPr>
        <w:t xml:space="preserve">koszt: </w:t>
      </w:r>
      <w:r>
        <w:rPr>
          <w:rFonts w:ascii="Calibri" w:hAnsi="Calibri" w:cs="Calibri"/>
        </w:rPr>
        <w:t xml:space="preserve">500,00 zł. </w:t>
      </w:r>
    </w:p>
    <w:p w:rsidR="008A71D9" w:rsidRPr="00E53FEE" w:rsidRDefault="008A71D9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80E43" w:rsidRPr="00C93517" w:rsidRDefault="00880E43" w:rsidP="000F1A5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V. Obsługa Programu Profilaktyki i Rozwiązywania Problem</w:t>
      </w:r>
      <w:r w:rsidRPr="00C93517">
        <w:rPr>
          <w:rFonts w:ascii="Calibri" w:hAnsi="Calibri" w:cs="Calibri"/>
        </w:rPr>
        <w:t>ów Alkoholowych: wynagrodzenia</w:t>
      </w:r>
    </w:p>
    <w:p w:rsidR="006E5DC3" w:rsidRDefault="00880E43" w:rsidP="003A52A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członk</w:t>
      </w:r>
      <w:r w:rsidR="00C5526E">
        <w:rPr>
          <w:rFonts w:ascii="Calibri" w:hAnsi="Calibri" w:cs="Calibri"/>
        </w:rPr>
        <w:t xml:space="preserve">ów GKRPA, szkolenia, </w:t>
      </w:r>
      <w:r w:rsidRPr="00C93517">
        <w:rPr>
          <w:rFonts w:ascii="Calibri" w:hAnsi="Calibri" w:cs="Calibri"/>
        </w:rPr>
        <w:t>delegacje</w:t>
      </w:r>
      <w:r w:rsidR="00C5526E">
        <w:rPr>
          <w:rFonts w:ascii="Calibri" w:hAnsi="Calibri" w:cs="Calibri"/>
        </w:rPr>
        <w:t xml:space="preserve"> i przesyłki pocztowe</w:t>
      </w:r>
    </w:p>
    <w:p w:rsidR="00E53FEE" w:rsidRPr="00E53FEE" w:rsidRDefault="00880E43" w:rsidP="000F1A5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E53FEE">
        <w:rPr>
          <w:rFonts w:ascii="Calibri" w:hAnsi="Calibri" w:cs="Calibri"/>
        </w:rPr>
        <w:t>ział 851 rozdział 85154</w:t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E53FEE">
        <w:rPr>
          <w:rFonts w:ascii="Calibri" w:hAnsi="Calibri" w:cs="Calibri"/>
        </w:rPr>
        <w:tab/>
      </w:r>
      <w:r w:rsidR="002627F0">
        <w:rPr>
          <w:rFonts w:ascii="Calibri" w:hAnsi="Calibri" w:cs="Calibri"/>
        </w:rPr>
        <w:t xml:space="preserve">     </w:t>
      </w:r>
      <w:r w:rsidR="007837C9">
        <w:rPr>
          <w:rFonts w:ascii="Calibri" w:hAnsi="Calibri" w:cs="Calibri"/>
        </w:rPr>
        <w:t>koszt: 18.</w:t>
      </w:r>
      <w:r w:rsidR="005B06B7">
        <w:rPr>
          <w:rFonts w:ascii="Calibri" w:hAnsi="Calibri" w:cs="Calibri"/>
        </w:rPr>
        <w:t>4</w:t>
      </w:r>
      <w:r w:rsidR="004C50A9">
        <w:rPr>
          <w:rFonts w:ascii="Calibri" w:hAnsi="Calibri" w:cs="Calibri"/>
        </w:rPr>
        <w:t xml:space="preserve">00,00 </w:t>
      </w:r>
      <w:r w:rsidR="00C5526E">
        <w:rPr>
          <w:rFonts w:ascii="Calibri" w:hAnsi="Calibri" w:cs="Calibri"/>
        </w:rPr>
        <w:t>zł</w:t>
      </w:r>
      <w:r w:rsidR="002627F0">
        <w:rPr>
          <w:rFonts w:ascii="Calibri" w:hAnsi="Calibri" w:cs="Calibri"/>
        </w:rPr>
        <w:t>.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="00A320ED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 xml:space="preserve">     </w:t>
      </w:r>
    </w:p>
    <w:p w:rsidR="00E53FEE" w:rsidRDefault="00E53FEE" w:rsidP="000F1A51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VI. Prowadzenie placówki wsp</w:t>
      </w:r>
      <w:r w:rsidR="004C50A9">
        <w:rPr>
          <w:rFonts w:ascii="Calibri" w:hAnsi="Calibri" w:cs="Calibri"/>
        </w:rPr>
        <w:t>arcia dziennego</w:t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  <w:t xml:space="preserve">      </w:t>
      </w:r>
      <w:r w:rsidR="002627F0">
        <w:rPr>
          <w:rFonts w:ascii="Calibri" w:hAnsi="Calibri" w:cs="Calibri"/>
        </w:rPr>
        <w:t xml:space="preserve">             </w:t>
      </w:r>
      <w:r w:rsidR="004C50A9">
        <w:rPr>
          <w:rFonts w:ascii="Calibri" w:hAnsi="Calibri" w:cs="Calibri"/>
        </w:rPr>
        <w:t xml:space="preserve">koszt: </w:t>
      </w:r>
      <w:r>
        <w:rPr>
          <w:rFonts w:ascii="Calibri" w:hAnsi="Calibri" w:cs="Calibri"/>
        </w:rPr>
        <w:t>50.000,00 zł</w:t>
      </w:r>
      <w:r w:rsidR="002627F0">
        <w:rPr>
          <w:rFonts w:ascii="Calibri" w:hAnsi="Calibri" w:cs="Calibri"/>
        </w:rPr>
        <w:t>.</w:t>
      </w:r>
    </w:p>
    <w:p w:rsidR="00880E43" w:rsidRDefault="002627F0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Razem</w:t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</w:r>
      <w:r>
        <w:rPr>
          <w:rFonts w:ascii="Calibri" w:hAnsi="Calibri" w:cs="Calibri"/>
          <w:b/>
          <w:color w:val="000000"/>
        </w:rPr>
        <w:tab/>
        <w:t xml:space="preserve">               koszt: </w:t>
      </w:r>
      <w:r w:rsidR="004C50A9" w:rsidRPr="00E940E6">
        <w:rPr>
          <w:rFonts w:ascii="Calibri" w:hAnsi="Calibri" w:cs="Calibri"/>
          <w:b/>
          <w:color w:val="000000"/>
        </w:rPr>
        <w:t>13</w:t>
      </w:r>
      <w:r w:rsidR="00D13F26">
        <w:rPr>
          <w:rFonts w:ascii="Calibri" w:hAnsi="Calibri" w:cs="Calibri"/>
          <w:b/>
          <w:color w:val="000000"/>
        </w:rPr>
        <w:t>0.000,00 zł.</w:t>
      </w:r>
    </w:p>
    <w:p w:rsidR="00D13F26" w:rsidRPr="00E940E6" w:rsidRDefault="00D13F26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</w:p>
    <w:p w:rsidR="00002A34" w:rsidRDefault="00E92B10" w:rsidP="000F1A51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VII. Ś</w:t>
      </w:r>
      <w:r w:rsidR="00B579BB">
        <w:rPr>
          <w:rFonts w:ascii="Calibri" w:hAnsi="Calibri" w:cs="Calibri"/>
          <w:color w:val="000000"/>
        </w:rPr>
        <w:t>rodki własne</w:t>
      </w:r>
      <w:r w:rsidR="004C50A9">
        <w:rPr>
          <w:rFonts w:ascii="Calibri" w:hAnsi="Calibri" w:cs="Calibri"/>
          <w:color w:val="000000"/>
        </w:rPr>
        <w:t xml:space="preserve"> Gminy na</w:t>
      </w:r>
      <w:r w:rsidR="004C50A9" w:rsidRPr="004C50A9">
        <w:rPr>
          <w:rFonts w:ascii="Calibri" w:hAnsi="Calibri" w:cs="Calibri"/>
        </w:rPr>
        <w:t xml:space="preserve"> </w:t>
      </w:r>
      <w:r w:rsidR="00B579BB">
        <w:rPr>
          <w:rFonts w:ascii="Calibri" w:hAnsi="Calibri" w:cs="Calibri"/>
        </w:rPr>
        <w:t>f</w:t>
      </w:r>
      <w:r w:rsidR="004C50A9">
        <w:rPr>
          <w:rFonts w:ascii="Calibri" w:hAnsi="Calibri" w:cs="Calibri"/>
        </w:rPr>
        <w:t>unkcjonowanie świetlic wiejskich – integracyjnych na terenie gminy Biały B</w:t>
      </w:r>
      <w:r w:rsidR="004C50A9" w:rsidRPr="00C93517">
        <w:rPr>
          <w:rFonts w:ascii="Calibri" w:hAnsi="Calibri" w:cs="Calibri"/>
        </w:rPr>
        <w:t>ór</w:t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</w:r>
      <w:r w:rsidR="004C50A9">
        <w:rPr>
          <w:rFonts w:ascii="Calibri" w:hAnsi="Calibri" w:cs="Calibri"/>
        </w:rPr>
        <w:tab/>
        <w:t xml:space="preserve">               </w:t>
      </w:r>
      <w:r w:rsidR="00C2684F">
        <w:rPr>
          <w:rFonts w:ascii="Calibri" w:hAnsi="Calibri" w:cs="Calibri"/>
        </w:rPr>
        <w:tab/>
      </w:r>
      <w:r w:rsidR="00C2684F">
        <w:rPr>
          <w:rFonts w:ascii="Calibri" w:hAnsi="Calibri" w:cs="Calibri"/>
        </w:rPr>
        <w:tab/>
      </w:r>
      <w:r w:rsidR="00C2684F">
        <w:rPr>
          <w:rFonts w:ascii="Calibri" w:hAnsi="Calibri" w:cs="Calibri"/>
        </w:rPr>
        <w:tab/>
        <w:t xml:space="preserve"> </w:t>
      </w:r>
      <w:r w:rsidR="007116C2">
        <w:rPr>
          <w:rFonts w:ascii="Calibri" w:hAnsi="Calibri" w:cs="Calibri"/>
        </w:rPr>
        <w:t xml:space="preserve">            </w:t>
      </w:r>
      <w:r w:rsidR="002627F0">
        <w:rPr>
          <w:rFonts w:ascii="Calibri" w:hAnsi="Calibri" w:cs="Calibri"/>
        </w:rPr>
        <w:t xml:space="preserve">  </w:t>
      </w:r>
      <w:r w:rsidR="007116C2">
        <w:rPr>
          <w:rFonts w:ascii="Calibri" w:hAnsi="Calibri" w:cs="Calibri"/>
        </w:rPr>
        <w:t xml:space="preserve"> </w:t>
      </w:r>
      <w:r w:rsidR="002627F0">
        <w:rPr>
          <w:rFonts w:ascii="Calibri" w:hAnsi="Calibri" w:cs="Calibri"/>
        </w:rPr>
        <w:t xml:space="preserve">koszt: </w:t>
      </w:r>
      <w:r w:rsidR="004C50A9">
        <w:rPr>
          <w:rFonts w:ascii="Calibri" w:hAnsi="Calibri" w:cs="Calibri"/>
        </w:rPr>
        <w:t>221.991,00 zł</w:t>
      </w:r>
      <w:r w:rsidR="002627F0">
        <w:rPr>
          <w:rFonts w:ascii="Calibri" w:hAnsi="Calibri" w:cs="Calibri"/>
        </w:rPr>
        <w:t>.</w:t>
      </w:r>
    </w:p>
    <w:p w:rsidR="00880E43" w:rsidRPr="002F573A" w:rsidRDefault="002627F0" w:rsidP="000F1A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OGÓŁEM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koszt: </w:t>
      </w:r>
      <w:r w:rsidR="004C50A9" w:rsidRPr="00E940E6">
        <w:rPr>
          <w:rFonts w:ascii="Calibri" w:hAnsi="Calibri" w:cs="Calibri"/>
          <w:b/>
        </w:rPr>
        <w:t>351.991,00 zł</w:t>
      </w:r>
      <w:r>
        <w:rPr>
          <w:rFonts w:ascii="Calibri" w:hAnsi="Calibri" w:cs="Calibri"/>
          <w:b/>
        </w:rPr>
        <w:t>.</w:t>
      </w:r>
    </w:p>
    <w:p w:rsidR="009442C7" w:rsidRDefault="009442C7" w:rsidP="000F1A51">
      <w:pPr>
        <w:spacing w:after="0"/>
        <w:jc w:val="both"/>
        <w:rPr>
          <w:rFonts w:ascii="Calibri" w:hAnsi="Calibri" w:cs="Calibri"/>
          <w:i/>
          <w:u w:val="single"/>
        </w:rPr>
      </w:pPr>
    </w:p>
    <w:p w:rsidR="00182BAF" w:rsidRDefault="00A57ED3" w:rsidP="000F1A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308">
        <w:rPr>
          <w:rFonts w:ascii="Calibri" w:hAnsi="Calibri" w:cs="Calibri"/>
          <w:i/>
          <w:u w:val="single"/>
        </w:rPr>
        <w:t>Uzasadnienie:</w:t>
      </w:r>
      <w:r w:rsidR="00182BAF" w:rsidRPr="00182BAF">
        <w:rPr>
          <w:rFonts w:ascii="Arial" w:hAnsi="Arial" w:cs="Arial"/>
          <w:sz w:val="25"/>
          <w:szCs w:val="25"/>
        </w:rPr>
        <w:t xml:space="preserve"> </w:t>
      </w:r>
    </w:p>
    <w:p w:rsidR="00182BAF" w:rsidRPr="00BE3A3D" w:rsidRDefault="00182BAF" w:rsidP="000F1A51">
      <w:pPr>
        <w:spacing w:after="0" w:line="240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182BAF">
        <w:rPr>
          <w:rFonts w:ascii="Calibri" w:eastAsia="Times New Roman" w:hAnsi="Calibri" w:cs="Calibri"/>
          <w:lang w:eastAsia="pl-PL"/>
        </w:rPr>
        <w:br/>
      </w:r>
      <w:r w:rsidRPr="003C2C5A">
        <w:rPr>
          <w:rFonts w:ascii="Calibri" w:eastAsia="Times New Roman" w:hAnsi="Calibri" w:cs="Calibri"/>
          <w:i/>
          <w:lang w:eastAsia="pl-PL"/>
        </w:rPr>
        <w:t>O</w:t>
      </w:r>
      <w:r w:rsidR="00A82C14">
        <w:rPr>
          <w:rFonts w:ascii="Calibri" w:eastAsia="Times New Roman" w:hAnsi="Calibri" w:cs="Calibri"/>
          <w:i/>
          <w:lang w:eastAsia="pl-PL"/>
        </w:rPr>
        <w:t>bowiązek corocznego uchwalania Gminnego Programu Profilaktyki i Rozwiązywania Problemów A</w:t>
      </w:r>
      <w:r w:rsidRPr="003C2C5A">
        <w:rPr>
          <w:rFonts w:ascii="Calibri" w:eastAsia="Times New Roman" w:hAnsi="Calibri" w:cs="Calibri"/>
          <w:i/>
          <w:lang w:eastAsia="pl-PL"/>
        </w:rPr>
        <w:t xml:space="preserve">lkoholowych </w:t>
      </w:r>
      <w:r w:rsidR="00A82C14">
        <w:rPr>
          <w:rFonts w:ascii="Calibri" w:eastAsia="Times New Roman" w:hAnsi="Calibri" w:cs="Calibri"/>
          <w:i/>
          <w:lang w:eastAsia="pl-PL"/>
        </w:rPr>
        <w:t xml:space="preserve">oraz Przeciwdziałania Narkomanii </w:t>
      </w:r>
      <w:r w:rsidRPr="003C2C5A">
        <w:rPr>
          <w:rFonts w:ascii="Calibri" w:eastAsia="Times New Roman" w:hAnsi="Calibri" w:cs="Calibri"/>
          <w:i/>
          <w:lang w:eastAsia="pl-PL"/>
        </w:rPr>
        <w:t xml:space="preserve">wynika z zapisu </w:t>
      </w:r>
      <w:r w:rsidR="003C2C5A" w:rsidRPr="003C2C5A">
        <w:rPr>
          <w:rFonts w:cs="Calibri"/>
          <w:i/>
        </w:rPr>
        <w:t xml:space="preserve">art. 4¹ ust. 2 i 5 ustawy </w:t>
      </w:r>
      <w:r w:rsidR="00A82C14">
        <w:rPr>
          <w:rFonts w:cs="Calibri"/>
          <w:i/>
        </w:rPr>
        <w:t xml:space="preserve">z dnia 26 października 1982 r. </w:t>
      </w:r>
      <w:r w:rsidR="003C2C5A" w:rsidRPr="003C2C5A">
        <w:rPr>
          <w:rFonts w:cs="Calibri"/>
          <w:i/>
        </w:rPr>
        <w:t xml:space="preserve">o wychowaniu w trzeźwości i przeciwdziałaniu alkoholizmowi </w:t>
      </w:r>
      <w:r w:rsidR="003C2C5A" w:rsidRPr="003C2C5A">
        <w:rPr>
          <w:rFonts w:cs="Times New Roman"/>
          <w:i/>
        </w:rPr>
        <w:t>(</w:t>
      </w:r>
      <w:r w:rsidR="003C2C5A" w:rsidRPr="003C2C5A">
        <w:rPr>
          <w:i/>
        </w:rPr>
        <w:t>Dz. U.</w:t>
      </w:r>
      <w:r w:rsidR="005E6FDF">
        <w:rPr>
          <w:i/>
        </w:rPr>
        <w:t xml:space="preserve"> z 2021 r. poz. 1119</w:t>
      </w:r>
      <w:r w:rsidR="003C2C5A" w:rsidRPr="003C2C5A">
        <w:rPr>
          <w:rFonts w:cs="Times New Roman"/>
          <w:i/>
        </w:rPr>
        <w:t>)</w:t>
      </w:r>
      <w:r w:rsidRPr="003C2C5A">
        <w:rPr>
          <w:rFonts w:ascii="Calibri" w:eastAsia="Times New Roman" w:hAnsi="Calibri" w:cs="Calibri"/>
          <w:i/>
          <w:lang w:eastAsia="pl-PL"/>
        </w:rPr>
        <w:t xml:space="preserve"> </w:t>
      </w:r>
      <w:r w:rsidR="00A82C14">
        <w:rPr>
          <w:rFonts w:ascii="Calibri" w:eastAsia="Times New Roman" w:hAnsi="Calibri" w:cs="Calibri"/>
          <w:i/>
          <w:lang w:eastAsia="pl-PL"/>
        </w:rPr>
        <w:t xml:space="preserve">oraz </w:t>
      </w:r>
      <w:r w:rsidRPr="003C2C5A">
        <w:rPr>
          <w:rFonts w:ascii="Calibri" w:eastAsia="Times New Roman" w:hAnsi="Calibri" w:cs="Calibri"/>
          <w:i/>
          <w:lang w:eastAsia="pl-PL"/>
        </w:rPr>
        <w:t>art.10 ust. 2 ustawy z dnia 29 lipca 2005 r. o przeciwdziałaniu narkomanii (</w:t>
      </w:r>
      <w:r w:rsidRPr="003C2C5A">
        <w:rPr>
          <w:rFonts w:ascii="Calibri" w:hAnsi="Calibri" w:cs="Calibri"/>
          <w:i/>
        </w:rPr>
        <w:t xml:space="preserve">Dz. U. </w:t>
      </w:r>
      <w:r w:rsidR="00146CB2">
        <w:rPr>
          <w:rFonts w:ascii="Calibri" w:hAnsi="Calibri" w:cs="Calibri"/>
          <w:i/>
        </w:rPr>
        <w:br/>
      </w:r>
      <w:r w:rsidRPr="003C2C5A">
        <w:rPr>
          <w:rFonts w:ascii="Calibri" w:hAnsi="Calibri" w:cs="Calibri"/>
          <w:i/>
        </w:rPr>
        <w:t xml:space="preserve">z 2020 r. poz. 2050 z </w:t>
      </w:r>
      <w:proofErr w:type="spellStart"/>
      <w:r w:rsidRPr="003C2C5A">
        <w:rPr>
          <w:rFonts w:ascii="Calibri" w:hAnsi="Calibri" w:cs="Calibri"/>
          <w:i/>
        </w:rPr>
        <w:t>późn</w:t>
      </w:r>
      <w:proofErr w:type="spellEnd"/>
      <w:r w:rsidRPr="003C2C5A">
        <w:rPr>
          <w:rFonts w:ascii="Calibri" w:hAnsi="Calibri" w:cs="Calibri"/>
          <w:i/>
        </w:rPr>
        <w:t>. zm</w:t>
      </w:r>
      <w:r w:rsidRPr="003C2C5A">
        <w:rPr>
          <w:rFonts w:ascii="Calibri" w:eastAsia="Times New Roman" w:hAnsi="Calibri" w:cs="Calibri"/>
          <w:i/>
          <w:lang w:eastAsia="pl-PL"/>
        </w:rPr>
        <w:t xml:space="preserve">.). </w:t>
      </w:r>
      <w:r w:rsidRPr="00BE3A3D">
        <w:rPr>
          <w:rFonts w:ascii="Calibri" w:eastAsia="Times New Roman" w:hAnsi="Calibri" w:cs="Calibri"/>
          <w:i/>
          <w:lang w:eastAsia="pl-PL"/>
        </w:rPr>
        <w:t xml:space="preserve">Środki na finansowanie realizacji w/w Programu pochodzą </w:t>
      </w:r>
      <w:r w:rsidR="00A82C14">
        <w:rPr>
          <w:rFonts w:ascii="Calibri" w:eastAsia="Times New Roman" w:hAnsi="Calibri" w:cs="Calibri"/>
          <w:i/>
          <w:lang w:eastAsia="pl-PL"/>
        </w:rPr>
        <w:br/>
      </w:r>
      <w:r w:rsidRPr="00BE3A3D">
        <w:rPr>
          <w:rFonts w:ascii="Calibri" w:eastAsia="Times New Roman" w:hAnsi="Calibri" w:cs="Calibri"/>
          <w:i/>
          <w:lang w:eastAsia="pl-PL"/>
        </w:rPr>
        <w:t>z opłat za korzystanie z zezwoleń na</w:t>
      </w:r>
      <w:r w:rsidR="00B579BB">
        <w:rPr>
          <w:rFonts w:ascii="Calibri" w:eastAsia="Times New Roman" w:hAnsi="Calibri" w:cs="Calibri"/>
          <w:i/>
          <w:lang w:eastAsia="pl-PL"/>
        </w:rPr>
        <w:t xml:space="preserve"> sprzedaż napojów alkoholowych oraz środków własnych Gminy.</w:t>
      </w:r>
    </w:p>
    <w:p w:rsidR="00A57ED3" w:rsidRPr="00BE3A3D" w:rsidRDefault="00A57ED3" w:rsidP="000F1A51">
      <w:pPr>
        <w:spacing w:after="0" w:line="240" w:lineRule="auto"/>
        <w:jc w:val="both"/>
        <w:rPr>
          <w:rFonts w:ascii="Calibri" w:hAnsi="Calibri" w:cs="Calibri"/>
          <w:i/>
          <w:u w:val="single"/>
        </w:rPr>
      </w:pPr>
    </w:p>
    <w:p w:rsidR="00A57ED3" w:rsidRPr="00053064" w:rsidRDefault="00AF704A" w:rsidP="000F1A51">
      <w:pPr>
        <w:tabs>
          <w:tab w:val="left" w:pos="180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i/>
          <w:shd w:val="clear" w:color="auto" w:fill="FFFFFF"/>
        </w:rPr>
      </w:pPr>
      <w:r>
        <w:rPr>
          <w:rFonts w:ascii="Calibri" w:hAnsi="Calibri" w:cs="Calibri"/>
          <w:i/>
          <w:shd w:val="clear" w:color="auto" w:fill="FFFFFF"/>
        </w:rPr>
        <w:t>N</w:t>
      </w:r>
      <w:r w:rsidRPr="00053064">
        <w:rPr>
          <w:rFonts w:ascii="Calibri" w:hAnsi="Calibri" w:cs="Calibri"/>
          <w:i/>
          <w:shd w:val="clear" w:color="auto" w:fill="FFFFFF"/>
        </w:rPr>
        <w:t xml:space="preserve">a podstawie art. 18 ust.1 i 2 ustawy z dnia 9 czerwca 2011r. o wspieraniu rodziny i systemie pieczy zastępczej </w:t>
      </w:r>
      <w:r w:rsidRPr="00053064">
        <w:rPr>
          <w:i/>
        </w:rPr>
        <w:t xml:space="preserve">(Dz. U. z 2020 r. poz. 821 z </w:t>
      </w:r>
      <w:proofErr w:type="spellStart"/>
      <w:r w:rsidRPr="00053064">
        <w:rPr>
          <w:i/>
        </w:rPr>
        <w:t>późn</w:t>
      </w:r>
      <w:proofErr w:type="spellEnd"/>
      <w:r w:rsidRPr="00053064">
        <w:rPr>
          <w:i/>
        </w:rPr>
        <w:t xml:space="preserve">. zm.) </w:t>
      </w:r>
      <w:r>
        <w:rPr>
          <w:rFonts w:ascii="Calibri" w:hAnsi="Calibri" w:cs="Calibri"/>
          <w:i/>
          <w:shd w:val="clear" w:color="auto" w:fill="FFFFFF"/>
        </w:rPr>
        <w:t>w</w:t>
      </w:r>
      <w:r w:rsidR="00E92B10" w:rsidRPr="00053064">
        <w:rPr>
          <w:rFonts w:ascii="Calibri" w:hAnsi="Calibri" w:cs="Calibri"/>
          <w:i/>
          <w:shd w:val="clear" w:color="auto" w:fill="FFFFFF"/>
        </w:rPr>
        <w:t xml:space="preserve">prowadzono w rozdziale VI preliminarzu realizacji zadań na 2022 rok zadanie pn. </w:t>
      </w:r>
      <w:r w:rsidR="008362DD" w:rsidRPr="00053064">
        <w:rPr>
          <w:rFonts w:ascii="Calibri" w:hAnsi="Calibri" w:cs="Calibri"/>
          <w:b/>
          <w:i/>
        </w:rPr>
        <w:t>Prowadzenie placówki wsparcia dziennego</w:t>
      </w:r>
      <w:r>
        <w:rPr>
          <w:rFonts w:ascii="Calibri" w:hAnsi="Calibri" w:cs="Calibri"/>
          <w:i/>
          <w:shd w:val="clear" w:color="auto" w:fill="FFFFFF"/>
        </w:rPr>
        <w:t>.</w:t>
      </w:r>
      <w:r w:rsidR="008362DD" w:rsidRPr="00053064">
        <w:rPr>
          <w:rFonts w:ascii="Calibri" w:hAnsi="Calibri" w:cs="Calibri"/>
          <w:i/>
          <w:shd w:val="clear" w:color="auto" w:fill="FFFFFF"/>
        </w:rPr>
        <w:t xml:space="preserve"> </w:t>
      </w:r>
      <w:r>
        <w:rPr>
          <w:rFonts w:ascii="Calibri" w:hAnsi="Calibri" w:cs="Calibri"/>
          <w:i/>
          <w:shd w:val="clear" w:color="auto" w:fill="FFFFFF"/>
        </w:rPr>
        <w:t>G</w:t>
      </w:r>
      <w:r w:rsidR="00BD25EE">
        <w:rPr>
          <w:rFonts w:ascii="Calibri" w:hAnsi="Calibri" w:cs="Calibri"/>
          <w:i/>
          <w:shd w:val="clear" w:color="auto" w:fill="FFFFFF"/>
        </w:rPr>
        <w:t>mina ma obowiązek prowadzić placówkę</w:t>
      </w:r>
      <w:r w:rsidR="00A57ED3" w:rsidRPr="00053064">
        <w:rPr>
          <w:rFonts w:ascii="Calibri" w:hAnsi="Calibri" w:cs="Calibri"/>
          <w:i/>
          <w:shd w:val="clear" w:color="auto" w:fill="FFFFFF"/>
        </w:rPr>
        <w:t xml:space="preserve"> wsparcia dziennego w celu wsparcia rodziny przy opiece i wychowaniu dzieci.</w:t>
      </w:r>
      <w:r w:rsidR="00226D0F" w:rsidRPr="00053064">
        <w:rPr>
          <w:rFonts w:ascii="Calibri" w:hAnsi="Calibri" w:cs="Calibri"/>
          <w:i/>
          <w:shd w:val="clear" w:color="auto" w:fill="FFFFFF"/>
        </w:rPr>
        <w:t xml:space="preserve"> Zgodnie z art. 190</w:t>
      </w:r>
      <w:r w:rsidR="00A57ED3" w:rsidRPr="00053064">
        <w:rPr>
          <w:rFonts w:ascii="Calibri" w:hAnsi="Calibri" w:cs="Calibri"/>
          <w:i/>
          <w:shd w:val="clear" w:color="auto" w:fill="FFFFFF"/>
        </w:rPr>
        <w:t xml:space="preserve"> </w:t>
      </w:r>
      <w:r w:rsidR="00CF37CD">
        <w:rPr>
          <w:rFonts w:ascii="Calibri" w:hAnsi="Calibri" w:cs="Calibri"/>
          <w:i/>
        </w:rPr>
        <w:t>organ</w:t>
      </w:r>
      <w:r w:rsidR="00B10C21">
        <w:rPr>
          <w:rFonts w:ascii="Calibri" w:hAnsi="Calibri" w:cs="Calibri"/>
          <w:i/>
        </w:rPr>
        <w:t>y jednostki</w:t>
      </w:r>
      <w:r w:rsidR="00EF5308" w:rsidRPr="00053064">
        <w:rPr>
          <w:rFonts w:ascii="Calibri" w:hAnsi="Calibri" w:cs="Calibri"/>
          <w:i/>
        </w:rPr>
        <w:t xml:space="preserve"> samorządu terytorialnego</w:t>
      </w:r>
      <w:r w:rsidR="00B10C21">
        <w:rPr>
          <w:rFonts w:ascii="Calibri" w:hAnsi="Calibri" w:cs="Calibri"/>
          <w:i/>
        </w:rPr>
        <w:t xml:space="preserve"> mogą</w:t>
      </w:r>
      <w:r w:rsidR="00EF5308" w:rsidRPr="00053064">
        <w:rPr>
          <w:rFonts w:ascii="Calibri" w:hAnsi="Calibri" w:cs="Calibri"/>
          <w:i/>
        </w:rPr>
        <w:t xml:space="preserve"> zlecić realizację </w:t>
      </w:r>
      <w:r w:rsidR="00BD25EE">
        <w:rPr>
          <w:rFonts w:ascii="Calibri" w:hAnsi="Calibri" w:cs="Calibri"/>
          <w:i/>
        </w:rPr>
        <w:t xml:space="preserve">tego zadania </w:t>
      </w:r>
      <w:r w:rsidR="00B10C21">
        <w:rPr>
          <w:rFonts w:ascii="Calibri" w:hAnsi="Calibri" w:cs="Calibri"/>
          <w:i/>
        </w:rPr>
        <w:t>organizacjom pozarządowym</w:t>
      </w:r>
      <w:r w:rsidR="00CC34C8" w:rsidRPr="00053064">
        <w:rPr>
          <w:rFonts w:ascii="Calibri" w:hAnsi="Calibri" w:cs="Calibri"/>
          <w:i/>
        </w:rPr>
        <w:t xml:space="preserve"> lub instytucjom </w:t>
      </w:r>
      <w:r w:rsidR="00C17BD2" w:rsidRPr="00C17BD2">
        <w:rPr>
          <w:i/>
        </w:rPr>
        <w:t xml:space="preserve">prowadzącym działalność w zakresie wspierania rodziny, pieczy zastępczej lub </w:t>
      </w:r>
      <w:proofErr w:type="spellStart"/>
      <w:r w:rsidR="00C17BD2" w:rsidRPr="00C17BD2">
        <w:rPr>
          <w:i/>
        </w:rPr>
        <w:t>pomocy</w:t>
      </w:r>
      <w:proofErr w:type="spellEnd"/>
      <w:r w:rsidR="00C17BD2" w:rsidRPr="00C17BD2">
        <w:rPr>
          <w:i/>
        </w:rPr>
        <w:t xml:space="preserve"> </w:t>
      </w:r>
      <w:proofErr w:type="spellStart"/>
      <w:r w:rsidR="00C17BD2">
        <w:rPr>
          <w:i/>
        </w:rPr>
        <w:t>społecznej</w:t>
      </w:r>
      <w:proofErr w:type="spellEnd"/>
      <w:r w:rsidR="00C17BD2">
        <w:rPr>
          <w:i/>
        </w:rPr>
        <w:t>.</w:t>
      </w:r>
    </w:p>
    <w:p w:rsidR="00A57ED3" w:rsidRPr="00182BAF" w:rsidRDefault="00A57ED3" w:rsidP="000F1A51">
      <w:pPr>
        <w:spacing w:after="0"/>
        <w:jc w:val="both"/>
        <w:rPr>
          <w:rFonts w:ascii="Calibri" w:hAnsi="Calibri" w:cs="Calibri"/>
          <w:i/>
        </w:rPr>
      </w:pPr>
    </w:p>
    <w:p w:rsidR="00A57ED3" w:rsidRPr="00984C2A" w:rsidRDefault="00A57ED3" w:rsidP="000F1A51">
      <w:pPr>
        <w:spacing w:after="0"/>
        <w:jc w:val="both"/>
        <w:rPr>
          <w:rFonts w:ascii="Calibri" w:hAnsi="Calibri" w:cs="Calibri"/>
          <w:i/>
        </w:rPr>
      </w:pPr>
      <w:r w:rsidRPr="00182BAF">
        <w:rPr>
          <w:rFonts w:ascii="Calibri" w:hAnsi="Calibri" w:cs="Calibri"/>
          <w:i/>
        </w:rPr>
        <w:t>Opracowała: Bożena Sadlak – Inspektor ds. profilaktyki i rozwiązywania problemów alkoholowych oraz n</w:t>
      </w:r>
      <w:r w:rsidR="00984C2A">
        <w:rPr>
          <w:rFonts w:ascii="Calibri" w:hAnsi="Calibri" w:cs="Calibri"/>
          <w:i/>
        </w:rPr>
        <w:t xml:space="preserve">arkomanii, </w:t>
      </w:r>
      <w:proofErr w:type="spellStart"/>
      <w:r w:rsidR="00984C2A">
        <w:rPr>
          <w:rFonts w:ascii="Calibri" w:hAnsi="Calibri" w:cs="Calibri"/>
          <w:i/>
        </w:rPr>
        <w:t>pomocy</w:t>
      </w:r>
      <w:proofErr w:type="spellEnd"/>
      <w:r w:rsidR="00984C2A">
        <w:rPr>
          <w:rFonts w:ascii="Calibri" w:hAnsi="Calibri" w:cs="Calibri"/>
          <w:i/>
        </w:rPr>
        <w:t xml:space="preserve"> </w:t>
      </w:r>
      <w:proofErr w:type="spellStart"/>
      <w:r w:rsidR="00984C2A">
        <w:rPr>
          <w:rFonts w:ascii="Calibri" w:hAnsi="Calibri" w:cs="Calibri"/>
          <w:i/>
        </w:rPr>
        <w:t>społecznej</w:t>
      </w:r>
      <w:proofErr w:type="spellEnd"/>
      <w:r w:rsidR="00984C2A">
        <w:rPr>
          <w:rFonts w:ascii="Calibri" w:hAnsi="Calibri" w:cs="Calibri"/>
          <w:i/>
        </w:rPr>
        <w:t xml:space="preserve"> i </w:t>
      </w:r>
      <w:r w:rsidRPr="00182BAF">
        <w:rPr>
          <w:rFonts w:ascii="Calibri" w:hAnsi="Calibri" w:cs="Calibri"/>
          <w:i/>
        </w:rPr>
        <w:t>archiwistyki.</w:t>
      </w:r>
    </w:p>
    <w:sectPr w:rsidR="00A57ED3" w:rsidRPr="00984C2A" w:rsidSect="00464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1AE1A28"/>
    <w:lvl w:ilvl="0">
      <w:numFmt w:val="bullet"/>
      <w:lvlText w:val="*"/>
      <w:lvlJc w:val="left"/>
    </w:lvl>
  </w:abstractNum>
  <w:abstractNum w:abstractNumId="1">
    <w:nsid w:val="03B44D95"/>
    <w:multiLevelType w:val="hybridMultilevel"/>
    <w:tmpl w:val="0F86DE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5192E"/>
    <w:multiLevelType w:val="hybridMultilevel"/>
    <w:tmpl w:val="502C1AEE"/>
    <w:lvl w:ilvl="0" w:tplc="A85C3C28">
      <w:start w:val="4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B6C54"/>
    <w:multiLevelType w:val="hybridMultilevel"/>
    <w:tmpl w:val="689EF7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A7814"/>
    <w:multiLevelType w:val="hybridMultilevel"/>
    <w:tmpl w:val="C11C067A"/>
    <w:lvl w:ilvl="0" w:tplc="6EBA5F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76AC5"/>
    <w:multiLevelType w:val="hybridMultilevel"/>
    <w:tmpl w:val="A22850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D70BC8"/>
    <w:multiLevelType w:val="hybridMultilevel"/>
    <w:tmpl w:val="5BD09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E21D4"/>
    <w:multiLevelType w:val="hybridMultilevel"/>
    <w:tmpl w:val="18C6C4E8"/>
    <w:lvl w:ilvl="0" w:tplc="6E7607BC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0E76F7"/>
    <w:multiLevelType w:val="hybridMultilevel"/>
    <w:tmpl w:val="77E630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930D3"/>
    <w:multiLevelType w:val="hybridMultilevel"/>
    <w:tmpl w:val="A56C9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54DF8"/>
    <w:multiLevelType w:val="hybridMultilevel"/>
    <w:tmpl w:val="DB82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E559E0"/>
    <w:multiLevelType w:val="hybridMultilevel"/>
    <w:tmpl w:val="5EDCA8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796717"/>
    <w:multiLevelType w:val="hybridMultilevel"/>
    <w:tmpl w:val="65469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84736D"/>
    <w:multiLevelType w:val="hybridMultilevel"/>
    <w:tmpl w:val="7BC0E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FF2D2E"/>
    <w:multiLevelType w:val="hybridMultilevel"/>
    <w:tmpl w:val="AE44F1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9"/>
  </w:num>
  <w:num w:numId="3">
    <w:abstractNumId w:val="13"/>
  </w:num>
  <w:num w:numId="4">
    <w:abstractNumId w:val="3"/>
  </w:num>
  <w:num w:numId="5">
    <w:abstractNumId w:val="14"/>
  </w:num>
  <w:num w:numId="6">
    <w:abstractNumId w:val="6"/>
  </w:num>
  <w:num w:numId="7">
    <w:abstractNumId w:val="4"/>
  </w:num>
  <w:num w:numId="8">
    <w:abstractNumId w:val="12"/>
  </w:num>
  <w:num w:numId="9">
    <w:abstractNumId w:val="2"/>
  </w:num>
  <w:num w:numId="10">
    <w:abstractNumId w:val="11"/>
  </w:num>
  <w:num w:numId="11">
    <w:abstractNumId w:val="1"/>
  </w:num>
  <w:num w:numId="12">
    <w:abstractNumId w:val="8"/>
  </w:num>
  <w:num w:numId="13">
    <w:abstractNumId w:val="5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B079E1"/>
    <w:rsid w:val="00002A34"/>
    <w:rsid w:val="0001008B"/>
    <w:rsid w:val="00010F15"/>
    <w:rsid w:val="000146CD"/>
    <w:rsid w:val="00014B33"/>
    <w:rsid w:val="00022316"/>
    <w:rsid w:val="000313E7"/>
    <w:rsid w:val="00053064"/>
    <w:rsid w:val="00084CA0"/>
    <w:rsid w:val="000860E6"/>
    <w:rsid w:val="000869F2"/>
    <w:rsid w:val="00087813"/>
    <w:rsid w:val="00092121"/>
    <w:rsid w:val="00092BE6"/>
    <w:rsid w:val="000A0497"/>
    <w:rsid w:val="000A2C26"/>
    <w:rsid w:val="000B204A"/>
    <w:rsid w:val="000B38DC"/>
    <w:rsid w:val="000D2DA4"/>
    <w:rsid w:val="000D45F8"/>
    <w:rsid w:val="000D6EBD"/>
    <w:rsid w:val="000F1606"/>
    <w:rsid w:val="000F1A51"/>
    <w:rsid w:val="000F32F0"/>
    <w:rsid w:val="000F33F7"/>
    <w:rsid w:val="000F5CCF"/>
    <w:rsid w:val="001033B4"/>
    <w:rsid w:val="00112F0D"/>
    <w:rsid w:val="00146749"/>
    <w:rsid w:val="00146CB2"/>
    <w:rsid w:val="00156423"/>
    <w:rsid w:val="001664C2"/>
    <w:rsid w:val="00173269"/>
    <w:rsid w:val="00174C9B"/>
    <w:rsid w:val="00181562"/>
    <w:rsid w:val="00182BAF"/>
    <w:rsid w:val="00183A09"/>
    <w:rsid w:val="00185C01"/>
    <w:rsid w:val="001927C2"/>
    <w:rsid w:val="001945A2"/>
    <w:rsid w:val="00194DCF"/>
    <w:rsid w:val="001A3C2C"/>
    <w:rsid w:val="001A4530"/>
    <w:rsid w:val="001C255F"/>
    <w:rsid w:val="001D59FF"/>
    <w:rsid w:val="001D6E97"/>
    <w:rsid w:val="001F303E"/>
    <w:rsid w:val="00202051"/>
    <w:rsid w:val="00204E39"/>
    <w:rsid w:val="00210027"/>
    <w:rsid w:val="00226D0F"/>
    <w:rsid w:val="002348BD"/>
    <w:rsid w:val="00250C1D"/>
    <w:rsid w:val="002627F0"/>
    <w:rsid w:val="00272183"/>
    <w:rsid w:val="00273CBF"/>
    <w:rsid w:val="00282CE0"/>
    <w:rsid w:val="00283B86"/>
    <w:rsid w:val="002936E9"/>
    <w:rsid w:val="0029765C"/>
    <w:rsid w:val="002A0BF5"/>
    <w:rsid w:val="002A5E53"/>
    <w:rsid w:val="002C3EAD"/>
    <w:rsid w:val="002C783D"/>
    <w:rsid w:val="002D67CF"/>
    <w:rsid w:val="002D770E"/>
    <w:rsid w:val="002E7F1C"/>
    <w:rsid w:val="002F573A"/>
    <w:rsid w:val="00311068"/>
    <w:rsid w:val="0031568B"/>
    <w:rsid w:val="00325139"/>
    <w:rsid w:val="00327A79"/>
    <w:rsid w:val="00343260"/>
    <w:rsid w:val="00347B17"/>
    <w:rsid w:val="0035712A"/>
    <w:rsid w:val="00361926"/>
    <w:rsid w:val="00372BFD"/>
    <w:rsid w:val="003752B7"/>
    <w:rsid w:val="00383543"/>
    <w:rsid w:val="00397264"/>
    <w:rsid w:val="003A52A0"/>
    <w:rsid w:val="003A578C"/>
    <w:rsid w:val="003B3E7E"/>
    <w:rsid w:val="003B7A03"/>
    <w:rsid w:val="003C2C5A"/>
    <w:rsid w:val="00414C36"/>
    <w:rsid w:val="00421510"/>
    <w:rsid w:val="00441DE3"/>
    <w:rsid w:val="00446B72"/>
    <w:rsid w:val="004541CE"/>
    <w:rsid w:val="004601F9"/>
    <w:rsid w:val="00464F7C"/>
    <w:rsid w:val="004808AB"/>
    <w:rsid w:val="00482C7E"/>
    <w:rsid w:val="00485FD8"/>
    <w:rsid w:val="004A5845"/>
    <w:rsid w:val="004B7D3C"/>
    <w:rsid w:val="004B7DB4"/>
    <w:rsid w:val="004C50A9"/>
    <w:rsid w:val="004C7A9E"/>
    <w:rsid w:val="0050233C"/>
    <w:rsid w:val="00531411"/>
    <w:rsid w:val="005326CE"/>
    <w:rsid w:val="005446D1"/>
    <w:rsid w:val="0055364F"/>
    <w:rsid w:val="00557EFE"/>
    <w:rsid w:val="005652B7"/>
    <w:rsid w:val="0056583B"/>
    <w:rsid w:val="00574394"/>
    <w:rsid w:val="00587DC6"/>
    <w:rsid w:val="005A0B8E"/>
    <w:rsid w:val="005B06B7"/>
    <w:rsid w:val="005B644E"/>
    <w:rsid w:val="005C3391"/>
    <w:rsid w:val="005D700C"/>
    <w:rsid w:val="005E6FDF"/>
    <w:rsid w:val="00600046"/>
    <w:rsid w:val="00611364"/>
    <w:rsid w:val="0061237E"/>
    <w:rsid w:val="00613D8C"/>
    <w:rsid w:val="00626FA6"/>
    <w:rsid w:val="00647B61"/>
    <w:rsid w:val="00653430"/>
    <w:rsid w:val="00660B5A"/>
    <w:rsid w:val="00681EF0"/>
    <w:rsid w:val="0068323E"/>
    <w:rsid w:val="006832C4"/>
    <w:rsid w:val="006837C0"/>
    <w:rsid w:val="00683EAA"/>
    <w:rsid w:val="00686F75"/>
    <w:rsid w:val="00693C6C"/>
    <w:rsid w:val="00697E34"/>
    <w:rsid w:val="006B72AE"/>
    <w:rsid w:val="006C3222"/>
    <w:rsid w:val="006D74F3"/>
    <w:rsid w:val="006E3BD7"/>
    <w:rsid w:val="006E5DC3"/>
    <w:rsid w:val="006F08C1"/>
    <w:rsid w:val="006F64B7"/>
    <w:rsid w:val="007116C2"/>
    <w:rsid w:val="007125F2"/>
    <w:rsid w:val="007171A9"/>
    <w:rsid w:val="0074750E"/>
    <w:rsid w:val="00753939"/>
    <w:rsid w:val="007745C9"/>
    <w:rsid w:val="00776FC2"/>
    <w:rsid w:val="00781FFC"/>
    <w:rsid w:val="007837C9"/>
    <w:rsid w:val="00790B7A"/>
    <w:rsid w:val="00793993"/>
    <w:rsid w:val="00794615"/>
    <w:rsid w:val="007A3A43"/>
    <w:rsid w:val="007A5372"/>
    <w:rsid w:val="007A640A"/>
    <w:rsid w:val="007B0C42"/>
    <w:rsid w:val="007B4FA7"/>
    <w:rsid w:val="007D0DD9"/>
    <w:rsid w:val="007D1389"/>
    <w:rsid w:val="007D1E7E"/>
    <w:rsid w:val="007D57A1"/>
    <w:rsid w:val="00801B38"/>
    <w:rsid w:val="0081416A"/>
    <w:rsid w:val="0083040C"/>
    <w:rsid w:val="008362DD"/>
    <w:rsid w:val="0083785C"/>
    <w:rsid w:val="00844C92"/>
    <w:rsid w:val="00860128"/>
    <w:rsid w:val="00880E43"/>
    <w:rsid w:val="00886CE0"/>
    <w:rsid w:val="00893F73"/>
    <w:rsid w:val="0089527E"/>
    <w:rsid w:val="008978F7"/>
    <w:rsid w:val="008A71D9"/>
    <w:rsid w:val="008C51DE"/>
    <w:rsid w:val="008C64E5"/>
    <w:rsid w:val="008C754D"/>
    <w:rsid w:val="008D0E9A"/>
    <w:rsid w:val="008D3E3A"/>
    <w:rsid w:val="008E327C"/>
    <w:rsid w:val="00900B4F"/>
    <w:rsid w:val="0090179C"/>
    <w:rsid w:val="00917D1E"/>
    <w:rsid w:val="00921ACF"/>
    <w:rsid w:val="00925061"/>
    <w:rsid w:val="009355B7"/>
    <w:rsid w:val="009442C7"/>
    <w:rsid w:val="009450FD"/>
    <w:rsid w:val="009509B4"/>
    <w:rsid w:val="0095526B"/>
    <w:rsid w:val="0095766F"/>
    <w:rsid w:val="00971549"/>
    <w:rsid w:val="009800EA"/>
    <w:rsid w:val="00984C2A"/>
    <w:rsid w:val="0099264E"/>
    <w:rsid w:val="00997D90"/>
    <w:rsid w:val="009A2BC4"/>
    <w:rsid w:val="009B5C69"/>
    <w:rsid w:val="009B693C"/>
    <w:rsid w:val="009C5F2C"/>
    <w:rsid w:val="009D17F4"/>
    <w:rsid w:val="009D7966"/>
    <w:rsid w:val="009E4FDE"/>
    <w:rsid w:val="009F6C4D"/>
    <w:rsid w:val="009F6F43"/>
    <w:rsid w:val="00A07C0A"/>
    <w:rsid w:val="00A07F14"/>
    <w:rsid w:val="00A17654"/>
    <w:rsid w:val="00A320ED"/>
    <w:rsid w:val="00A351A3"/>
    <w:rsid w:val="00A36377"/>
    <w:rsid w:val="00A51628"/>
    <w:rsid w:val="00A52199"/>
    <w:rsid w:val="00A542B0"/>
    <w:rsid w:val="00A57ED3"/>
    <w:rsid w:val="00A7203B"/>
    <w:rsid w:val="00A82C14"/>
    <w:rsid w:val="00A936C1"/>
    <w:rsid w:val="00A946CE"/>
    <w:rsid w:val="00A97145"/>
    <w:rsid w:val="00AA70CB"/>
    <w:rsid w:val="00AC1662"/>
    <w:rsid w:val="00AC2C7A"/>
    <w:rsid w:val="00AC2FAB"/>
    <w:rsid w:val="00AC5439"/>
    <w:rsid w:val="00AD59FE"/>
    <w:rsid w:val="00AE4360"/>
    <w:rsid w:val="00AF0BF6"/>
    <w:rsid w:val="00AF704A"/>
    <w:rsid w:val="00B05C85"/>
    <w:rsid w:val="00B079E1"/>
    <w:rsid w:val="00B10C21"/>
    <w:rsid w:val="00B16410"/>
    <w:rsid w:val="00B30B59"/>
    <w:rsid w:val="00B321FC"/>
    <w:rsid w:val="00B347D5"/>
    <w:rsid w:val="00B43D75"/>
    <w:rsid w:val="00B46995"/>
    <w:rsid w:val="00B511F7"/>
    <w:rsid w:val="00B56C1D"/>
    <w:rsid w:val="00B579BB"/>
    <w:rsid w:val="00B60A92"/>
    <w:rsid w:val="00B701EE"/>
    <w:rsid w:val="00BA0D40"/>
    <w:rsid w:val="00BA21AC"/>
    <w:rsid w:val="00BA6EF3"/>
    <w:rsid w:val="00BB476A"/>
    <w:rsid w:val="00BD1AB6"/>
    <w:rsid w:val="00BD25EE"/>
    <w:rsid w:val="00BD7F1C"/>
    <w:rsid w:val="00BE3A3D"/>
    <w:rsid w:val="00BE774D"/>
    <w:rsid w:val="00BF3E4E"/>
    <w:rsid w:val="00C1092C"/>
    <w:rsid w:val="00C17BD2"/>
    <w:rsid w:val="00C2684F"/>
    <w:rsid w:val="00C466B9"/>
    <w:rsid w:val="00C50A70"/>
    <w:rsid w:val="00C5526E"/>
    <w:rsid w:val="00C636CD"/>
    <w:rsid w:val="00C76E6B"/>
    <w:rsid w:val="00C83874"/>
    <w:rsid w:val="00C94F48"/>
    <w:rsid w:val="00CB6B69"/>
    <w:rsid w:val="00CC34C8"/>
    <w:rsid w:val="00CF37CD"/>
    <w:rsid w:val="00D0107C"/>
    <w:rsid w:val="00D068CD"/>
    <w:rsid w:val="00D13F26"/>
    <w:rsid w:val="00D1761B"/>
    <w:rsid w:val="00D17E93"/>
    <w:rsid w:val="00D32384"/>
    <w:rsid w:val="00D432F8"/>
    <w:rsid w:val="00D47E24"/>
    <w:rsid w:val="00D52C70"/>
    <w:rsid w:val="00D63542"/>
    <w:rsid w:val="00D64A66"/>
    <w:rsid w:val="00D72AA6"/>
    <w:rsid w:val="00D75E81"/>
    <w:rsid w:val="00D768E2"/>
    <w:rsid w:val="00DA33B2"/>
    <w:rsid w:val="00DC4D40"/>
    <w:rsid w:val="00DC70F3"/>
    <w:rsid w:val="00DD01FB"/>
    <w:rsid w:val="00DD2B8E"/>
    <w:rsid w:val="00DD5943"/>
    <w:rsid w:val="00DD6F8F"/>
    <w:rsid w:val="00DF2B33"/>
    <w:rsid w:val="00DF6B9F"/>
    <w:rsid w:val="00E158B4"/>
    <w:rsid w:val="00E16EB7"/>
    <w:rsid w:val="00E24AEE"/>
    <w:rsid w:val="00E40394"/>
    <w:rsid w:val="00E411FF"/>
    <w:rsid w:val="00E42C48"/>
    <w:rsid w:val="00E53FEE"/>
    <w:rsid w:val="00E57FC4"/>
    <w:rsid w:val="00E6142F"/>
    <w:rsid w:val="00E92B10"/>
    <w:rsid w:val="00E940E6"/>
    <w:rsid w:val="00EA5843"/>
    <w:rsid w:val="00EB6FD9"/>
    <w:rsid w:val="00EC0A59"/>
    <w:rsid w:val="00EC2AB7"/>
    <w:rsid w:val="00EC366C"/>
    <w:rsid w:val="00ED5432"/>
    <w:rsid w:val="00EE54F9"/>
    <w:rsid w:val="00EF3936"/>
    <w:rsid w:val="00EF5308"/>
    <w:rsid w:val="00F02904"/>
    <w:rsid w:val="00F07F13"/>
    <w:rsid w:val="00F134D4"/>
    <w:rsid w:val="00F1463A"/>
    <w:rsid w:val="00F14B38"/>
    <w:rsid w:val="00F14EAF"/>
    <w:rsid w:val="00F271DD"/>
    <w:rsid w:val="00F32968"/>
    <w:rsid w:val="00F32A88"/>
    <w:rsid w:val="00F419A6"/>
    <w:rsid w:val="00F428A2"/>
    <w:rsid w:val="00F6253A"/>
    <w:rsid w:val="00F6404A"/>
    <w:rsid w:val="00F73576"/>
    <w:rsid w:val="00F824AE"/>
    <w:rsid w:val="00F92757"/>
    <w:rsid w:val="00F93430"/>
    <w:rsid w:val="00FA0A81"/>
    <w:rsid w:val="00FB21E8"/>
    <w:rsid w:val="00FB5CF0"/>
    <w:rsid w:val="00FD6E2C"/>
    <w:rsid w:val="00FE5910"/>
    <w:rsid w:val="00FE78F3"/>
    <w:rsid w:val="00FF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9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7E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7D1E7E"/>
  </w:style>
  <w:style w:type="paragraph" w:styleId="Tekstpodstawowy">
    <w:name w:val="Body Text"/>
    <w:basedOn w:val="Normalny"/>
    <w:link w:val="TekstpodstawowyZnak"/>
    <w:unhideWhenUsed/>
    <w:rsid w:val="00A57ED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7ED3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832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9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81C8C-129D-4D64-8179-9C90A231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11</Pages>
  <Words>4440</Words>
  <Characters>26645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310</cp:revision>
  <cp:lastPrinted>2021-12-07T13:22:00Z</cp:lastPrinted>
  <dcterms:created xsi:type="dcterms:W3CDTF">2021-11-16T10:28:00Z</dcterms:created>
  <dcterms:modified xsi:type="dcterms:W3CDTF">2021-12-09T07:48:00Z</dcterms:modified>
</cp:coreProperties>
</file>