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FBF" w:rsidRDefault="00A21FBF" w:rsidP="00A21FBF">
      <w:pPr>
        <w:jc w:val="right"/>
      </w:pPr>
      <w:r>
        <w:t>Załą</w:t>
      </w:r>
      <w:r w:rsidR="00E16185">
        <w:t>cznik nr 1 do Zarządzenia Nr 174/2021</w:t>
      </w:r>
    </w:p>
    <w:p w:rsidR="00A21FBF" w:rsidRDefault="00A21FBF" w:rsidP="00A21FB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  <w:r w:rsidR="00E16185">
        <w:t>urmistrza Białego Boru z dnia 9.12.2021</w:t>
      </w:r>
      <w:r>
        <w:t>r</w:t>
      </w:r>
    </w:p>
    <w:p w:rsidR="00A21FBF" w:rsidRDefault="00A21FBF" w:rsidP="00A21FBF">
      <w:pPr>
        <w:jc w:val="both"/>
      </w:pPr>
      <w:r>
        <w:tab/>
      </w:r>
      <w:r>
        <w:tab/>
      </w:r>
      <w:r>
        <w:tab/>
      </w:r>
    </w:p>
    <w:p w:rsidR="00A21FBF" w:rsidRDefault="00A21FBF" w:rsidP="00A21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A21FBF" w:rsidRDefault="00A21FBF" w:rsidP="00A21FBF"/>
    <w:p w:rsidR="00A21FBF" w:rsidRDefault="00A21FBF" w:rsidP="00A21FBF"/>
    <w:p w:rsidR="00A21FBF" w:rsidRDefault="00A21FBF" w:rsidP="00A21FBF"/>
    <w:p w:rsidR="00104BF3" w:rsidRDefault="00104BF3"/>
    <w:sectPr w:rsidR="00104BF3" w:rsidSect="00104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21FBF"/>
    <w:rsid w:val="00104BF3"/>
    <w:rsid w:val="00304D36"/>
    <w:rsid w:val="005D1C97"/>
    <w:rsid w:val="006A4DFF"/>
    <w:rsid w:val="00A21FBF"/>
    <w:rsid w:val="00BC5864"/>
    <w:rsid w:val="00E16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FB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2020-12-07T11:49:00Z</dcterms:created>
  <dcterms:modified xsi:type="dcterms:W3CDTF">2021-12-10T09:04:00Z</dcterms:modified>
</cp:coreProperties>
</file>