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B32" w:rsidRPr="00570B32" w:rsidRDefault="00570B32" w:rsidP="00570B32">
      <w:pPr>
        <w:rPr>
          <w:rFonts w:ascii="Calibri" w:hAnsi="Calibri"/>
          <w:color w:val="000000"/>
          <w:lang w:val="en-US"/>
        </w:rPr>
      </w:pPr>
      <w:r w:rsidRPr="00570B32">
        <w:rPr>
          <w:rFonts w:ascii="Calibri" w:hAnsi="Calibri"/>
          <w:color w:val="000000"/>
          <w:lang w:val="en-US"/>
        </w:rPr>
        <w:t> </w:t>
      </w:r>
    </w:p>
    <w:p w:rsidR="00570B32" w:rsidRPr="00570B32" w:rsidRDefault="00570B32" w:rsidP="00570B32">
      <w:pPr>
        <w:rPr>
          <w:rFonts w:ascii="Tahoma" w:hAnsi="Tahoma" w:cs="Tahoma"/>
          <w:color w:val="000000"/>
          <w:sz w:val="20"/>
          <w:szCs w:val="20"/>
          <w:lang w:val="en-US"/>
        </w:rPr>
      </w:pPr>
      <w:r w:rsidRPr="00570B32">
        <w:rPr>
          <w:rFonts w:ascii="Tahoma" w:hAnsi="Tahoma" w:cs="Tahoma"/>
          <w:color w:val="000000"/>
          <w:sz w:val="20"/>
          <w:szCs w:val="20"/>
          <w:lang w:val="en-US"/>
        </w:rPr>
        <w:t> </w:t>
      </w:r>
    </w:p>
    <w:p w:rsidR="00570B32" w:rsidRPr="00570B32" w:rsidRDefault="00570B32" w:rsidP="00570B32">
      <w:pPr>
        <w:shd w:val="clear" w:color="auto" w:fill="F5F5F5"/>
        <w:rPr>
          <w:rFonts w:ascii="Tahoma" w:hAnsi="Tahoma" w:cs="Tahoma"/>
          <w:color w:val="000000"/>
          <w:sz w:val="20"/>
          <w:szCs w:val="20"/>
          <w:lang w:val="en-US"/>
        </w:rPr>
      </w:pPr>
      <w:r w:rsidRPr="00570B32">
        <w:rPr>
          <w:rFonts w:ascii="Tahoma" w:hAnsi="Tahoma" w:cs="Tahoma"/>
          <w:b/>
          <w:bCs/>
          <w:color w:val="000000"/>
          <w:sz w:val="20"/>
          <w:szCs w:val="20"/>
          <w:lang w:val="en-US"/>
        </w:rPr>
        <w:t>From:</w:t>
      </w:r>
      <w:r w:rsidRPr="00570B32">
        <w:rPr>
          <w:rFonts w:ascii="Tahoma" w:hAnsi="Tahoma" w:cs="Tahoma"/>
          <w:color w:val="000000"/>
          <w:sz w:val="20"/>
          <w:szCs w:val="20"/>
          <w:lang w:val="en-US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fldChar w:fldCharType="begin"/>
      </w:r>
      <w:r w:rsidRPr="00570B32">
        <w:rPr>
          <w:rFonts w:ascii="Tahoma" w:hAnsi="Tahoma" w:cs="Tahoma"/>
          <w:color w:val="000000"/>
          <w:sz w:val="20"/>
          <w:szCs w:val="20"/>
          <w:lang w:val="en-US"/>
        </w:rPr>
        <w:instrText xml:space="preserve"> HYPERLINK "mailto:centrum@meteosky.eu" \o "centrum@meteosky.eu" </w:instrText>
      </w:r>
      <w:r>
        <w:rPr>
          <w:rFonts w:ascii="Tahoma" w:hAnsi="Tahoma" w:cs="Tahoma"/>
          <w:color w:val="000000"/>
          <w:sz w:val="20"/>
          <w:szCs w:val="20"/>
        </w:rPr>
        <w:fldChar w:fldCharType="separate"/>
      </w:r>
      <w:r w:rsidRPr="00570B32">
        <w:rPr>
          <w:rStyle w:val="Hipercze"/>
          <w:rFonts w:ascii="Tahoma" w:hAnsi="Tahoma" w:cs="Tahoma"/>
          <w:sz w:val="20"/>
          <w:szCs w:val="20"/>
          <w:lang w:val="en-US"/>
        </w:rPr>
        <w:t>CPM METEOSKY Sp. z o.o.</w:t>
      </w:r>
      <w:r>
        <w:rPr>
          <w:rFonts w:ascii="Tahoma" w:hAnsi="Tahoma" w:cs="Tahoma"/>
          <w:color w:val="000000"/>
          <w:sz w:val="20"/>
          <w:szCs w:val="20"/>
        </w:rPr>
        <w:fldChar w:fldCharType="end"/>
      </w:r>
      <w:r w:rsidRPr="00570B32">
        <w:rPr>
          <w:rFonts w:ascii="Tahoma" w:hAnsi="Tahoma" w:cs="Tahoma"/>
          <w:color w:val="000000"/>
          <w:sz w:val="20"/>
          <w:szCs w:val="20"/>
          <w:lang w:val="en-US"/>
        </w:rPr>
        <w:t xml:space="preserve"> </w:t>
      </w:r>
    </w:p>
    <w:p w:rsidR="00570B32" w:rsidRPr="00570B32" w:rsidRDefault="00570B32" w:rsidP="00570B32">
      <w:pPr>
        <w:shd w:val="clear" w:color="auto" w:fill="F5F5F5"/>
        <w:rPr>
          <w:rFonts w:ascii="Tahoma" w:hAnsi="Tahoma" w:cs="Tahoma"/>
          <w:color w:val="000000"/>
          <w:sz w:val="20"/>
          <w:szCs w:val="20"/>
          <w:lang w:val="en-US"/>
        </w:rPr>
      </w:pPr>
      <w:r w:rsidRPr="00570B32">
        <w:rPr>
          <w:rFonts w:ascii="Tahoma" w:hAnsi="Tahoma" w:cs="Tahoma"/>
          <w:b/>
          <w:bCs/>
          <w:color w:val="000000"/>
          <w:sz w:val="20"/>
          <w:szCs w:val="20"/>
          <w:lang w:val="en-US"/>
        </w:rPr>
        <w:t>Sent:</w:t>
      </w:r>
      <w:r w:rsidRPr="00570B32">
        <w:rPr>
          <w:rFonts w:ascii="Tahoma" w:hAnsi="Tahoma" w:cs="Tahoma"/>
          <w:color w:val="000000"/>
          <w:sz w:val="20"/>
          <w:szCs w:val="20"/>
          <w:lang w:val="en-US"/>
        </w:rPr>
        <w:t xml:space="preserve"> Wednesday, March 19, 2014 12:19 PM</w:t>
      </w:r>
    </w:p>
    <w:p w:rsidR="00570B32" w:rsidRDefault="00570B32" w:rsidP="00570B32">
      <w:pPr>
        <w:shd w:val="clear" w:color="auto" w:fill="F5F5F5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>To:</w:t>
      </w:r>
      <w:r>
        <w:rPr>
          <w:rFonts w:ascii="Tahoma" w:hAnsi="Tahoma" w:cs="Tahoma"/>
          <w:color w:val="000000"/>
          <w:sz w:val="20"/>
          <w:szCs w:val="20"/>
        </w:rPr>
        <w:t xml:space="preserve"> </w:t>
      </w:r>
      <w:hyperlink r:id="rId4" w:tooltip="gmina@bialybor.com.pl" w:history="1">
        <w:r>
          <w:rPr>
            <w:rStyle w:val="Hipercze"/>
            <w:rFonts w:ascii="Tahoma" w:hAnsi="Tahoma" w:cs="Tahoma"/>
            <w:sz w:val="20"/>
            <w:szCs w:val="20"/>
          </w:rPr>
          <w:t>GCR Biały Bór, woj. zachodniopomorskie</w:t>
        </w:r>
      </w:hyperlink>
      <w:r>
        <w:rPr>
          <w:rFonts w:ascii="Tahoma" w:hAnsi="Tahoma" w:cs="Tahoma"/>
          <w:color w:val="000000"/>
          <w:sz w:val="20"/>
          <w:szCs w:val="20"/>
        </w:rPr>
        <w:t xml:space="preserve"> </w:t>
      </w:r>
    </w:p>
    <w:p w:rsidR="00570B32" w:rsidRDefault="00570B32" w:rsidP="00570B32">
      <w:pPr>
        <w:shd w:val="clear" w:color="auto" w:fill="F5F5F5"/>
        <w:rPr>
          <w:rFonts w:ascii="Tahoma" w:hAnsi="Tahoma" w:cs="Tahoma"/>
          <w:color w:val="000000"/>
          <w:sz w:val="20"/>
          <w:szCs w:val="20"/>
        </w:rPr>
      </w:pP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Subject</w:t>
      </w:r>
      <w:proofErr w:type="spellEnd"/>
      <w:r>
        <w:rPr>
          <w:rFonts w:ascii="Tahoma" w:hAnsi="Tahoma" w:cs="Tahoma"/>
          <w:b/>
          <w:bCs/>
          <w:color w:val="000000"/>
          <w:sz w:val="20"/>
          <w:szCs w:val="20"/>
        </w:rPr>
        <w:t>:</w:t>
      </w:r>
      <w:r>
        <w:rPr>
          <w:rFonts w:ascii="Tahoma" w:hAnsi="Tahoma" w:cs="Tahoma"/>
          <w:color w:val="000000"/>
          <w:sz w:val="20"/>
          <w:szCs w:val="20"/>
        </w:rPr>
        <w:t xml:space="preserve"> Ostrzeżenie meteorologiczne dla Polski</w:t>
      </w:r>
    </w:p>
    <w:p w:rsidR="00570B32" w:rsidRDefault="00570B32" w:rsidP="00570B32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 </w:t>
      </w:r>
    </w:p>
    <w:p w:rsidR="00570B32" w:rsidRDefault="00570B32" w:rsidP="00570B32">
      <w:pPr>
        <w:rPr>
          <w:rFonts w:ascii="Tahoma" w:hAnsi="Tahoma" w:cs="Tahoma"/>
          <w:color w:val="102A41"/>
          <w:sz w:val="16"/>
          <w:szCs w:val="16"/>
        </w:rPr>
      </w:pPr>
      <w:r>
        <w:rPr>
          <w:rFonts w:ascii="Tahoma" w:hAnsi="Tahoma" w:cs="Tahoma"/>
          <w:color w:val="102A41"/>
          <w:sz w:val="16"/>
          <w:szCs w:val="16"/>
        </w:rPr>
        <w:t>Przesyłamy ostrzeżenie meteorologiczne dla centrum zarządzania kryzysowego, instytucji i jednostek operacyjnych, a także obywateli naszego kraju.</w:t>
      </w:r>
    </w:p>
    <w:p w:rsidR="00570B32" w:rsidRDefault="00570B32" w:rsidP="00570B32">
      <w:pPr>
        <w:shd w:val="clear" w:color="auto" w:fill="E7E7E7"/>
        <w:jc w:val="center"/>
        <w:rPr>
          <w:rFonts w:ascii="Tahoma" w:hAnsi="Tahoma" w:cs="Tahoma"/>
          <w:b/>
          <w:bCs/>
          <w:caps/>
          <w:color w:val="102A41"/>
          <w:sz w:val="19"/>
          <w:szCs w:val="19"/>
        </w:rPr>
      </w:pPr>
      <w:r>
        <w:rPr>
          <w:rFonts w:ascii="Tahoma" w:hAnsi="Tahoma" w:cs="Tahoma"/>
          <w:b/>
          <w:bCs/>
          <w:caps/>
          <w:color w:val="102A41"/>
          <w:sz w:val="19"/>
          <w:szCs w:val="19"/>
        </w:rPr>
        <w:t>OSTRZEŻENIE NUMER 29/I/2014</w:t>
      </w:r>
      <w:r>
        <w:rPr>
          <w:rFonts w:ascii="Tahoma" w:hAnsi="Tahoma" w:cs="Tahoma"/>
          <w:b/>
          <w:bCs/>
          <w:caps/>
          <w:color w:val="102A41"/>
          <w:sz w:val="19"/>
          <w:szCs w:val="19"/>
        </w:rPr>
        <w:br/>
        <w:t>SILNY WIATR</w:t>
      </w:r>
    </w:p>
    <w:p w:rsidR="00570B32" w:rsidRDefault="00570B32" w:rsidP="00570B32">
      <w:pPr>
        <w:shd w:val="clear" w:color="auto" w:fill="E7E7E7"/>
        <w:rPr>
          <w:rFonts w:ascii="Tahoma" w:hAnsi="Tahoma" w:cs="Tahoma"/>
          <w:b/>
          <w:bCs/>
          <w:color w:val="00000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Stopień zagrożenia: 1</w:t>
      </w:r>
    </w:p>
    <w:p w:rsidR="00570B32" w:rsidRDefault="00570B32" w:rsidP="00570B32">
      <w:pPr>
        <w:shd w:val="clear" w:color="auto" w:fill="E7E7E7"/>
        <w:rPr>
          <w:rFonts w:ascii="Tahoma" w:hAnsi="Tahoma" w:cs="Tahoma"/>
          <w:color w:val="102A41"/>
          <w:sz w:val="16"/>
          <w:szCs w:val="16"/>
        </w:rPr>
      </w:pPr>
      <w:r>
        <w:rPr>
          <w:rStyle w:val="Pogrubienie"/>
          <w:rFonts w:ascii="Tahoma" w:hAnsi="Tahoma" w:cs="Tahoma"/>
          <w:color w:val="102A41"/>
          <w:sz w:val="16"/>
          <w:szCs w:val="16"/>
        </w:rPr>
        <w:t>Ważność:</w:t>
      </w:r>
      <w:r>
        <w:rPr>
          <w:rFonts w:ascii="Tahoma" w:hAnsi="Tahoma" w:cs="Tahoma"/>
          <w:color w:val="102A41"/>
          <w:sz w:val="16"/>
          <w:szCs w:val="16"/>
        </w:rPr>
        <w:t xml:space="preserve"> od godz</w:t>
      </w:r>
      <w:proofErr w:type="gramStart"/>
      <w:r>
        <w:rPr>
          <w:rFonts w:ascii="Tahoma" w:hAnsi="Tahoma" w:cs="Tahoma"/>
          <w:color w:val="102A41"/>
          <w:sz w:val="16"/>
          <w:szCs w:val="16"/>
        </w:rPr>
        <w:t>. 15:00 dnia</w:t>
      </w:r>
      <w:proofErr w:type="gramEnd"/>
      <w:r>
        <w:rPr>
          <w:rFonts w:ascii="Tahoma" w:hAnsi="Tahoma" w:cs="Tahoma"/>
          <w:color w:val="102A41"/>
          <w:sz w:val="16"/>
          <w:szCs w:val="16"/>
        </w:rPr>
        <w:t xml:space="preserve"> 19-03-2014 do godz. 06:00 dnia 20-03-2014</w:t>
      </w:r>
    </w:p>
    <w:p w:rsidR="00570B32" w:rsidRDefault="00570B32" w:rsidP="00570B32">
      <w:pPr>
        <w:pStyle w:val="NormalnyWeb"/>
        <w:shd w:val="clear" w:color="auto" w:fill="E7E7E7"/>
        <w:rPr>
          <w:rFonts w:ascii="Tahoma" w:hAnsi="Tahoma" w:cs="Tahoma"/>
          <w:color w:val="102A41"/>
          <w:sz w:val="16"/>
          <w:szCs w:val="16"/>
        </w:rPr>
      </w:pPr>
      <w:r>
        <w:rPr>
          <w:rStyle w:val="Pogrubienie"/>
          <w:rFonts w:ascii="Tahoma" w:hAnsi="Tahoma" w:cs="Tahoma"/>
          <w:color w:val="102A41"/>
          <w:sz w:val="16"/>
          <w:szCs w:val="16"/>
        </w:rPr>
        <w:t>Obszar:</w:t>
      </w:r>
      <w:r>
        <w:rPr>
          <w:rFonts w:ascii="Tahoma" w:hAnsi="Tahoma" w:cs="Tahoma"/>
          <w:color w:val="102A41"/>
          <w:sz w:val="16"/>
          <w:szCs w:val="16"/>
        </w:rPr>
        <w:t xml:space="preserve"> województwo zachodniopomorskie.</w:t>
      </w:r>
    </w:p>
    <w:p w:rsidR="00570B32" w:rsidRDefault="00570B32" w:rsidP="00570B32">
      <w:pPr>
        <w:pStyle w:val="NormalnyWeb"/>
        <w:shd w:val="clear" w:color="auto" w:fill="E7E7E7"/>
        <w:rPr>
          <w:rFonts w:ascii="Tahoma" w:hAnsi="Tahoma" w:cs="Tahoma"/>
          <w:color w:val="102A41"/>
          <w:sz w:val="16"/>
          <w:szCs w:val="16"/>
        </w:rPr>
      </w:pPr>
      <w:r>
        <w:rPr>
          <w:rStyle w:val="Pogrubienie"/>
          <w:rFonts w:ascii="Tahoma" w:hAnsi="Tahoma" w:cs="Tahoma"/>
          <w:color w:val="102A41"/>
          <w:sz w:val="16"/>
          <w:szCs w:val="16"/>
        </w:rPr>
        <w:t>Przebieg:</w:t>
      </w:r>
      <w:r>
        <w:rPr>
          <w:rFonts w:ascii="Tahoma" w:hAnsi="Tahoma" w:cs="Tahoma"/>
          <w:color w:val="102A41"/>
          <w:sz w:val="16"/>
          <w:szCs w:val="16"/>
        </w:rPr>
        <w:t xml:space="preserve"> Prognozuje się wzrost prędkości zachodniego i północno zachodniego wiatru, którego to średnia prędkość wyniesie 25 - 35km/h a porywy dojdą lokalnie do 85km/h.</w:t>
      </w:r>
    </w:p>
    <w:p w:rsidR="00570B32" w:rsidRDefault="00570B32" w:rsidP="00570B32">
      <w:pPr>
        <w:pStyle w:val="NormalnyWeb"/>
        <w:shd w:val="clear" w:color="auto" w:fill="E7E7E7"/>
        <w:rPr>
          <w:rFonts w:ascii="Tahoma" w:hAnsi="Tahoma" w:cs="Tahoma"/>
          <w:color w:val="102A41"/>
          <w:sz w:val="16"/>
          <w:szCs w:val="16"/>
        </w:rPr>
      </w:pPr>
      <w:r>
        <w:rPr>
          <w:rFonts w:ascii="Tahoma" w:hAnsi="Tahoma" w:cs="Tahoma"/>
          <w:color w:val="102A41"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3.75pt;height:23.75pt"/>
        </w:pict>
      </w:r>
    </w:p>
    <w:p w:rsidR="00570B32" w:rsidRDefault="00570B32" w:rsidP="00570B32">
      <w:pPr>
        <w:pStyle w:val="NormalnyWeb"/>
        <w:shd w:val="clear" w:color="auto" w:fill="E7E7E7"/>
        <w:rPr>
          <w:rFonts w:ascii="Tahoma" w:hAnsi="Tahoma" w:cs="Tahoma"/>
          <w:color w:val="102A41"/>
          <w:sz w:val="16"/>
          <w:szCs w:val="16"/>
        </w:rPr>
      </w:pPr>
      <w:r>
        <w:rPr>
          <w:rStyle w:val="Pogrubienie"/>
          <w:rFonts w:ascii="Tahoma" w:hAnsi="Tahoma" w:cs="Tahoma"/>
          <w:color w:val="102A41"/>
          <w:sz w:val="16"/>
          <w:szCs w:val="16"/>
        </w:rPr>
        <w:t>Skutki:</w:t>
      </w:r>
      <w:r>
        <w:rPr>
          <w:rFonts w:ascii="Tahoma" w:hAnsi="Tahoma" w:cs="Tahoma"/>
          <w:color w:val="102A41"/>
          <w:sz w:val="16"/>
          <w:szCs w:val="16"/>
        </w:rPr>
        <w:t xml:space="preserve"> łamanie gałęzi; uszkodzenia dachów i budynków o słabej konstrukcji; utrudnienia komunikacyjne.</w:t>
      </w:r>
    </w:p>
    <w:p w:rsidR="00570B32" w:rsidRDefault="00570B32" w:rsidP="00570B32">
      <w:pPr>
        <w:pStyle w:val="NormalnyWeb"/>
        <w:shd w:val="clear" w:color="auto" w:fill="E7E7E7"/>
        <w:rPr>
          <w:rFonts w:ascii="Tahoma" w:hAnsi="Tahoma" w:cs="Tahoma"/>
          <w:color w:val="102A41"/>
          <w:sz w:val="16"/>
          <w:szCs w:val="16"/>
        </w:rPr>
      </w:pPr>
      <w:r>
        <w:rPr>
          <w:rStyle w:val="Pogrubienie"/>
          <w:rFonts w:ascii="Tahoma" w:hAnsi="Tahoma" w:cs="Tahoma"/>
          <w:color w:val="102A41"/>
          <w:sz w:val="16"/>
          <w:szCs w:val="16"/>
        </w:rPr>
        <w:t>Uwagi:</w:t>
      </w:r>
      <w:r>
        <w:rPr>
          <w:rFonts w:ascii="Tahoma" w:hAnsi="Tahoma" w:cs="Tahoma"/>
          <w:color w:val="102A41"/>
          <w:sz w:val="16"/>
          <w:szCs w:val="16"/>
        </w:rPr>
        <w:t xml:space="preserve"> Brak.</w:t>
      </w:r>
    </w:p>
    <w:p w:rsidR="00570B32" w:rsidRDefault="00570B32" w:rsidP="00570B32">
      <w:pPr>
        <w:pStyle w:val="NormalnyWeb"/>
        <w:shd w:val="clear" w:color="auto" w:fill="E7E7E7"/>
        <w:rPr>
          <w:rFonts w:ascii="Tahoma" w:hAnsi="Tahoma" w:cs="Tahoma"/>
          <w:color w:val="102A41"/>
          <w:sz w:val="16"/>
          <w:szCs w:val="16"/>
        </w:rPr>
      </w:pPr>
      <w:r>
        <w:rPr>
          <w:rStyle w:val="Pogrubienie"/>
          <w:rFonts w:ascii="Tahoma" w:hAnsi="Tahoma" w:cs="Tahoma"/>
          <w:color w:val="102A41"/>
          <w:sz w:val="16"/>
          <w:szCs w:val="16"/>
        </w:rPr>
        <w:t>Dyżurny prognosta:</w:t>
      </w:r>
      <w:r>
        <w:rPr>
          <w:rFonts w:ascii="Tahoma" w:hAnsi="Tahoma" w:cs="Tahoma"/>
          <w:color w:val="102A41"/>
          <w:sz w:val="16"/>
          <w:szCs w:val="16"/>
        </w:rPr>
        <w:t xml:space="preserve"> Dariusz Wierzbicki (</w:t>
      </w:r>
      <w:hyperlink r:id="rId5" w:history="1">
        <w:r>
          <w:rPr>
            <w:rStyle w:val="Hipercze"/>
            <w:rFonts w:ascii="Tahoma" w:hAnsi="Tahoma" w:cs="Tahoma"/>
            <w:b/>
            <w:bCs/>
            <w:color w:val="000094"/>
            <w:sz w:val="16"/>
            <w:szCs w:val="16"/>
          </w:rPr>
          <w:t>mailto: centrum@meteosky.eu</w:t>
        </w:r>
      </w:hyperlink>
      <w:proofErr w:type="gramStart"/>
      <w:r>
        <w:rPr>
          <w:rFonts w:ascii="Tahoma" w:hAnsi="Tahoma" w:cs="Tahoma"/>
          <w:color w:val="102A41"/>
          <w:sz w:val="16"/>
          <w:szCs w:val="16"/>
        </w:rPr>
        <w:t>)</w:t>
      </w:r>
      <w:r>
        <w:rPr>
          <w:rFonts w:ascii="Tahoma" w:hAnsi="Tahoma" w:cs="Tahoma"/>
          <w:color w:val="102A41"/>
          <w:sz w:val="16"/>
          <w:szCs w:val="16"/>
        </w:rPr>
        <w:br/>
      </w:r>
      <w:r>
        <w:rPr>
          <w:rStyle w:val="Pogrubienie"/>
          <w:rFonts w:ascii="Tahoma" w:hAnsi="Tahoma" w:cs="Tahoma"/>
          <w:color w:val="102A41"/>
          <w:sz w:val="16"/>
          <w:szCs w:val="16"/>
        </w:rPr>
        <w:t>Ostrzeżenie</w:t>
      </w:r>
      <w:proofErr w:type="gramEnd"/>
      <w:r>
        <w:rPr>
          <w:rStyle w:val="Pogrubienie"/>
          <w:rFonts w:ascii="Tahoma" w:hAnsi="Tahoma" w:cs="Tahoma"/>
          <w:color w:val="102A41"/>
          <w:sz w:val="16"/>
          <w:szCs w:val="16"/>
        </w:rPr>
        <w:t xml:space="preserve"> wydano: </w:t>
      </w:r>
      <w:r>
        <w:rPr>
          <w:rFonts w:ascii="Tahoma" w:hAnsi="Tahoma" w:cs="Tahoma"/>
          <w:color w:val="102A41"/>
          <w:sz w:val="16"/>
          <w:szCs w:val="16"/>
        </w:rPr>
        <w:t>19-03-2014 godz. 12:17</w:t>
      </w:r>
      <w:r>
        <w:rPr>
          <w:rFonts w:ascii="Tahoma" w:hAnsi="Tahoma" w:cs="Tahoma"/>
          <w:color w:val="102A41"/>
          <w:sz w:val="16"/>
          <w:szCs w:val="16"/>
        </w:rPr>
        <w:br/>
      </w:r>
      <w:r>
        <w:rPr>
          <w:rStyle w:val="Pogrubienie"/>
          <w:rFonts w:ascii="Tahoma" w:hAnsi="Tahoma" w:cs="Tahoma"/>
          <w:color w:val="102A41"/>
          <w:sz w:val="16"/>
          <w:szCs w:val="16"/>
        </w:rPr>
        <w:t xml:space="preserve">Centrum Prognoz Meteorologicznych </w:t>
      </w:r>
      <w:proofErr w:type="spellStart"/>
      <w:r>
        <w:rPr>
          <w:rStyle w:val="Pogrubienie"/>
          <w:rFonts w:ascii="Tahoma" w:hAnsi="Tahoma" w:cs="Tahoma"/>
          <w:color w:val="102A41"/>
          <w:sz w:val="16"/>
          <w:szCs w:val="16"/>
        </w:rPr>
        <w:t>MeteoSky</w:t>
      </w:r>
      <w:proofErr w:type="spellEnd"/>
      <w:r>
        <w:rPr>
          <w:rStyle w:val="Pogrubienie"/>
          <w:rFonts w:ascii="Tahoma" w:hAnsi="Tahoma" w:cs="Tahoma"/>
          <w:color w:val="102A41"/>
          <w:sz w:val="16"/>
          <w:szCs w:val="16"/>
        </w:rPr>
        <w:t xml:space="preserve"> Sp. z o.</w:t>
      </w:r>
      <w:proofErr w:type="gramStart"/>
      <w:r>
        <w:rPr>
          <w:rStyle w:val="Pogrubienie"/>
          <w:rFonts w:ascii="Tahoma" w:hAnsi="Tahoma" w:cs="Tahoma"/>
          <w:color w:val="102A41"/>
          <w:sz w:val="16"/>
          <w:szCs w:val="16"/>
        </w:rPr>
        <w:t>o</w:t>
      </w:r>
      <w:proofErr w:type="gramEnd"/>
      <w:r>
        <w:rPr>
          <w:rStyle w:val="Pogrubienie"/>
          <w:rFonts w:ascii="Tahoma" w:hAnsi="Tahoma" w:cs="Tahoma"/>
          <w:color w:val="102A41"/>
          <w:sz w:val="16"/>
          <w:szCs w:val="16"/>
        </w:rPr>
        <w:t>.</w:t>
      </w:r>
    </w:p>
    <w:p w:rsidR="00570B32" w:rsidRDefault="00570B32" w:rsidP="00570B32">
      <w:pPr>
        <w:rPr>
          <w:rFonts w:ascii="Tahoma" w:hAnsi="Tahoma" w:cs="Tahoma"/>
          <w:color w:val="102A41"/>
          <w:sz w:val="16"/>
          <w:szCs w:val="16"/>
        </w:rPr>
      </w:pPr>
      <w:r>
        <w:rPr>
          <w:rFonts w:ascii="Tahoma" w:hAnsi="Tahoma" w:cs="Tahoma"/>
          <w:color w:val="102A41"/>
          <w:sz w:val="16"/>
          <w:szCs w:val="16"/>
        </w:rPr>
        <w:br/>
        <w:t> </w:t>
      </w:r>
    </w:p>
    <w:p w:rsidR="00570B32" w:rsidRDefault="00570B32" w:rsidP="00570B32">
      <w:pPr>
        <w:rPr>
          <w:rFonts w:ascii="Tahoma" w:hAnsi="Tahoma" w:cs="Tahoma"/>
          <w:color w:val="102A41"/>
          <w:sz w:val="16"/>
          <w:szCs w:val="16"/>
        </w:rPr>
      </w:pPr>
      <w:r>
        <w:rPr>
          <w:rFonts w:ascii="Tahoma" w:hAnsi="Tahoma" w:cs="Tahoma"/>
          <w:color w:val="102A41"/>
          <w:sz w:val="16"/>
          <w:szCs w:val="16"/>
        </w:rPr>
        <w:t xml:space="preserve">Wszelkie pytania do prognostów mogą Państwo kierować na email </w:t>
      </w:r>
      <w:proofErr w:type="spellStart"/>
      <w:r>
        <w:rPr>
          <w:rFonts w:ascii="Tahoma" w:hAnsi="Tahoma" w:cs="Tahoma"/>
          <w:color w:val="102A41"/>
          <w:sz w:val="16"/>
          <w:szCs w:val="16"/>
        </w:rPr>
        <w:t>centrum@meteosky.</w:t>
      </w:r>
      <w:proofErr w:type="gramStart"/>
      <w:r>
        <w:rPr>
          <w:rFonts w:ascii="Tahoma" w:hAnsi="Tahoma" w:cs="Tahoma"/>
          <w:color w:val="102A41"/>
          <w:sz w:val="16"/>
          <w:szCs w:val="16"/>
        </w:rPr>
        <w:t>eu</w:t>
      </w:r>
      <w:proofErr w:type="spellEnd"/>
      <w:proofErr w:type="gramEnd"/>
      <w:r>
        <w:rPr>
          <w:rFonts w:ascii="Tahoma" w:hAnsi="Tahoma" w:cs="Tahoma"/>
          <w:color w:val="102A41"/>
          <w:sz w:val="16"/>
          <w:szCs w:val="16"/>
        </w:rPr>
        <w:t>.</w:t>
      </w:r>
      <w:r>
        <w:rPr>
          <w:rFonts w:ascii="Tahoma" w:hAnsi="Tahoma" w:cs="Tahoma"/>
          <w:color w:val="102A41"/>
          <w:sz w:val="16"/>
          <w:szCs w:val="16"/>
        </w:rPr>
        <w:br/>
      </w:r>
      <w:r>
        <w:rPr>
          <w:rFonts w:ascii="Tahoma" w:hAnsi="Tahoma" w:cs="Tahoma"/>
          <w:color w:val="102A41"/>
          <w:sz w:val="16"/>
          <w:szCs w:val="16"/>
        </w:rPr>
        <w:br/>
        <w:t>Pozdrawiamy</w:t>
      </w:r>
      <w:proofErr w:type="gramStart"/>
      <w:r>
        <w:rPr>
          <w:rFonts w:ascii="Tahoma" w:hAnsi="Tahoma" w:cs="Tahoma"/>
          <w:color w:val="102A41"/>
          <w:sz w:val="16"/>
          <w:szCs w:val="16"/>
        </w:rPr>
        <w:t>,</w:t>
      </w:r>
      <w:r>
        <w:rPr>
          <w:rFonts w:ascii="Tahoma" w:hAnsi="Tahoma" w:cs="Tahoma"/>
          <w:color w:val="102A41"/>
          <w:sz w:val="16"/>
          <w:szCs w:val="16"/>
        </w:rPr>
        <w:br/>
        <w:t>Zespół</w:t>
      </w:r>
      <w:proofErr w:type="gramEnd"/>
      <w:r>
        <w:rPr>
          <w:rFonts w:ascii="Tahoma" w:hAnsi="Tahoma" w:cs="Tahoma"/>
          <w:color w:val="102A41"/>
          <w:sz w:val="16"/>
          <w:szCs w:val="16"/>
        </w:rPr>
        <w:t xml:space="preserve"> prognostów CPM METEOSKY Sp. z o.</w:t>
      </w:r>
      <w:proofErr w:type="gramStart"/>
      <w:r>
        <w:rPr>
          <w:rFonts w:ascii="Tahoma" w:hAnsi="Tahoma" w:cs="Tahoma"/>
          <w:color w:val="102A41"/>
          <w:sz w:val="16"/>
          <w:szCs w:val="16"/>
        </w:rPr>
        <w:t>o</w:t>
      </w:r>
      <w:proofErr w:type="gramEnd"/>
      <w:r>
        <w:rPr>
          <w:rFonts w:ascii="Tahoma" w:hAnsi="Tahoma" w:cs="Tahoma"/>
          <w:color w:val="102A41"/>
          <w:sz w:val="16"/>
          <w:szCs w:val="16"/>
        </w:rPr>
        <w:t>.</w:t>
      </w:r>
      <w:r>
        <w:rPr>
          <w:rFonts w:ascii="Tahoma" w:hAnsi="Tahoma" w:cs="Tahoma"/>
          <w:color w:val="102A41"/>
          <w:sz w:val="16"/>
          <w:szCs w:val="16"/>
        </w:rPr>
        <w:br/>
      </w:r>
      <w:hyperlink r:id="rId6" w:history="1">
        <w:r>
          <w:rPr>
            <w:rStyle w:val="Hipercze"/>
            <w:rFonts w:ascii="Tahoma" w:hAnsi="Tahoma" w:cs="Tahoma"/>
            <w:b/>
            <w:bCs/>
            <w:color w:val="000094"/>
            <w:sz w:val="16"/>
            <w:szCs w:val="16"/>
          </w:rPr>
          <w:t>www.meteosky.eu</w:t>
        </w:r>
      </w:hyperlink>
      <w:r>
        <w:rPr>
          <w:rFonts w:ascii="Tahoma" w:hAnsi="Tahoma" w:cs="Tahoma"/>
          <w:color w:val="102A41"/>
          <w:sz w:val="16"/>
          <w:szCs w:val="16"/>
        </w:rPr>
        <w:br/>
      </w:r>
      <w:hyperlink r:id="rId7" w:history="1">
        <w:r>
          <w:rPr>
            <w:rStyle w:val="Hipercze"/>
            <w:rFonts w:ascii="Tahoma" w:hAnsi="Tahoma" w:cs="Tahoma"/>
            <w:b/>
            <w:bCs/>
            <w:color w:val="000094"/>
            <w:sz w:val="16"/>
            <w:szCs w:val="16"/>
          </w:rPr>
          <w:t>centrum@meteosky.eu</w:t>
        </w:r>
      </w:hyperlink>
      <w:r>
        <w:rPr>
          <w:rFonts w:ascii="Tahoma" w:hAnsi="Tahoma" w:cs="Tahoma"/>
          <w:color w:val="102A41"/>
          <w:sz w:val="16"/>
          <w:szCs w:val="16"/>
        </w:rPr>
        <w:br/>
        <w:t>tel. +48 91 350 82 04, kom. +48 797 395 456</w:t>
      </w:r>
      <w:r>
        <w:rPr>
          <w:rFonts w:ascii="Tahoma" w:hAnsi="Tahoma" w:cs="Tahoma"/>
          <w:color w:val="102A41"/>
          <w:sz w:val="16"/>
          <w:szCs w:val="16"/>
        </w:rPr>
        <w:br/>
      </w:r>
      <w:proofErr w:type="gramStart"/>
      <w:r>
        <w:rPr>
          <w:rFonts w:ascii="Tahoma" w:hAnsi="Tahoma" w:cs="Tahoma"/>
          <w:color w:val="102A41"/>
          <w:sz w:val="16"/>
          <w:szCs w:val="16"/>
        </w:rPr>
        <w:t>fax</w:t>
      </w:r>
      <w:proofErr w:type="gramEnd"/>
      <w:r>
        <w:rPr>
          <w:rFonts w:ascii="Tahoma" w:hAnsi="Tahoma" w:cs="Tahoma"/>
          <w:color w:val="102A41"/>
          <w:sz w:val="16"/>
          <w:szCs w:val="16"/>
        </w:rPr>
        <w:t>. +48 91 350 82 66</w:t>
      </w:r>
    </w:p>
    <w:p w:rsidR="004420D5" w:rsidRPr="00570B32" w:rsidRDefault="004420D5" w:rsidP="00570B32"/>
    <w:sectPr w:rsidR="004420D5" w:rsidRPr="00570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570B32"/>
    <w:rsid w:val="004420D5"/>
    <w:rsid w:val="00570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0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70B32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570B32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570B3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28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66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8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18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56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276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39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2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90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459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1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46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26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82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8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558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1638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52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101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163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393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52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58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15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623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25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centrum@meteosky.e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eteosky.eu" TargetMode="External"/><Relationship Id="rId5" Type="http://schemas.openxmlformats.org/officeDocument/2006/relationships/hyperlink" Target="mailto:%20centrum@meteosky.eu" TargetMode="External"/><Relationship Id="rId4" Type="http://schemas.openxmlformats.org/officeDocument/2006/relationships/hyperlink" Target="mailto:gmina@bialybor.com.p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1382</Characters>
  <Application>Microsoft Office Word</Application>
  <DocSecurity>0</DocSecurity>
  <Lines>11</Lines>
  <Paragraphs>3</Paragraphs>
  <ScaleCrop>false</ScaleCrop>
  <Company/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2</cp:revision>
  <dcterms:created xsi:type="dcterms:W3CDTF">2014-03-19T12:23:00Z</dcterms:created>
  <dcterms:modified xsi:type="dcterms:W3CDTF">2014-03-19T12:24:00Z</dcterms:modified>
</cp:coreProperties>
</file>