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76214" w14:textId="77777777" w:rsidR="00596449" w:rsidRPr="004949BF" w:rsidRDefault="00596449" w:rsidP="004949B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4949BF">
        <w:rPr>
          <w:rFonts w:eastAsia="Times New Roman" w:cstheme="minorHAnsi"/>
          <w:sz w:val="20"/>
          <w:szCs w:val="20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862F3B" w:rsidRPr="004949BF">
        <w:rPr>
          <w:rFonts w:eastAsia="Times New Roman" w:cstheme="minorHAnsi"/>
          <w:sz w:val="20"/>
          <w:szCs w:val="20"/>
          <w:lang w:eastAsia="pl-PL"/>
        </w:rPr>
        <w:t xml:space="preserve"> – dalej RODO</w:t>
      </w:r>
      <w:r w:rsidRPr="004949BF">
        <w:rPr>
          <w:rFonts w:eastAsia="Times New Roman" w:cstheme="minorHAnsi"/>
          <w:sz w:val="20"/>
          <w:szCs w:val="20"/>
          <w:lang w:eastAsia="pl-PL"/>
        </w:rPr>
        <w:t>)</w:t>
      </w:r>
      <w:r w:rsidR="00862F3B" w:rsidRPr="004949BF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Pr="004949BF">
        <w:rPr>
          <w:rFonts w:eastAsia="Times New Roman" w:cstheme="minorHAnsi"/>
          <w:sz w:val="20"/>
          <w:szCs w:val="20"/>
          <w:lang w:eastAsia="pl-PL"/>
        </w:rPr>
        <w:t>informujemy, że:</w:t>
      </w:r>
    </w:p>
    <w:p w14:paraId="5D9A5FFF" w14:textId="77777777" w:rsidR="00596449" w:rsidRPr="00DB1A33" w:rsidRDefault="00596449" w:rsidP="00596449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4949BF">
        <w:rPr>
          <w:rFonts w:eastAsia="Times New Roman" w:cstheme="minorHAnsi"/>
          <w:b/>
          <w:bCs/>
          <w:sz w:val="20"/>
          <w:szCs w:val="20"/>
          <w:lang w:eastAsia="pl-PL"/>
        </w:rPr>
        <w:t>Administratorem Pani/Pana danych osobowych jest:</w:t>
      </w:r>
    </w:p>
    <w:p w14:paraId="0661A576" w14:textId="77777777" w:rsidR="00596449" w:rsidRPr="004949BF" w:rsidRDefault="00596449" w:rsidP="00596449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4949BF">
        <w:rPr>
          <w:rFonts w:eastAsia="Times New Roman" w:cstheme="minorHAnsi"/>
          <w:sz w:val="20"/>
          <w:szCs w:val="20"/>
          <w:lang w:eastAsia="pl-PL"/>
        </w:rPr>
        <w:t xml:space="preserve">Gmina Biały Bór, reprezentowana przez </w:t>
      </w:r>
      <w:r w:rsidRPr="00DB1A33">
        <w:rPr>
          <w:rFonts w:eastAsia="Times New Roman" w:cstheme="minorHAnsi"/>
          <w:sz w:val="20"/>
          <w:szCs w:val="20"/>
          <w:lang w:eastAsia="pl-PL"/>
        </w:rPr>
        <w:t>Burmistrz</w:t>
      </w:r>
      <w:r w:rsidRPr="004949BF">
        <w:rPr>
          <w:rFonts w:eastAsia="Times New Roman" w:cstheme="minorHAnsi"/>
          <w:sz w:val="20"/>
          <w:szCs w:val="20"/>
          <w:lang w:eastAsia="pl-PL"/>
        </w:rPr>
        <w:t>a</w:t>
      </w:r>
      <w:r w:rsidRPr="00DB1A33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4949BF">
        <w:rPr>
          <w:rFonts w:eastAsia="Times New Roman" w:cstheme="minorHAnsi"/>
          <w:sz w:val="20"/>
          <w:szCs w:val="20"/>
          <w:lang w:eastAsia="pl-PL"/>
        </w:rPr>
        <w:t>Białego Boru</w:t>
      </w:r>
      <w:r w:rsidRPr="00DB1A33">
        <w:rPr>
          <w:rFonts w:eastAsia="Times New Roman" w:cstheme="minorHAnsi"/>
          <w:sz w:val="20"/>
          <w:szCs w:val="20"/>
          <w:lang w:eastAsia="pl-PL"/>
        </w:rPr>
        <w:t xml:space="preserve"> z siedzibą</w:t>
      </w:r>
      <w:r w:rsidRPr="004949BF">
        <w:rPr>
          <w:rFonts w:eastAsia="Times New Roman" w:cstheme="minorHAnsi"/>
          <w:sz w:val="20"/>
          <w:szCs w:val="20"/>
          <w:lang w:eastAsia="pl-PL"/>
        </w:rPr>
        <w:t>: ul. Słupska 10</w:t>
      </w:r>
      <w:r w:rsidRPr="00DB1A33">
        <w:rPr>
          <w:rFonts w:eastAsia="Times New Roman" w:cstheme="minorHAnsi"/>
          <w:sz w:val="20"/>
          <w:szCs w:val="20"/>
          <w:lang w:eastAsia="pl-PL"/>
        </w:rPr>
        <w:t>, 78-</w:t>
      </w:r>
      <w:r w:rsidRPr="004949BF">
        <w:rPr>
          <w:rFonts w:eastAsia="Times New Roman" w:cstheme="minorHAnsi"/>
          <w:sz w:val="20"/>
          <w:szCs w:val="20"/>
          <w:lang w:eastAsia="pl-PL"/>
        </w:rPr>
        <w:t>425</w:t>
      </w:r>
      <w:r w:rsidRPr="00DB1A33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4949BF">
        <w:rPr>
          <w:rFonts w:eastAsia="Times New Roman" w:cstheme="minorHAnsi"/>
          <w:sz w:val="20"/>
          <w:szCs w:val="20"/>
          <w:lang w:eastAsia="pl-PL"/>
        </w:rPr>
        <w:t>Biały Bór.</w:t>
      </w:r>
    </w:p>
    <w:p w14:paraId="6B1561F4" w14:textId="77777777" w:rsidR="00A81EB3" w:rsidRPr="004949BF" w:rsidRDefault="00A81EB3" w:rsidP="00A81EB3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4949BF">
        <w:rPr>
          <w:rFonts w:eastAsia="Times New Roman" w:cstheme="minorHAnsi"/>
          <w:b/>
          <w:bCs/>
          <w:sz w:val="20"/>
          <w:szCs w:val="20"/>
          <w:lang w:eastAsia="pl-PL"/>
        </w:rPr>
        <w:t>Inspektorem Ochrony Danych</w:t>
      </w:r>
    </w:p>
    <w:p w14:paraId="2E5BAF6C" w14:textId="42E9FD92" w:rsidR="00A81EB3" w:rsidRPr="004949BF" w:rsidRDefault="00A81EB3" w:rsidP="00A81EB3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4949BF">
        <w:rPr>
          <w:rFonts w:eastAsia="Times New Roman" w:cstheme="minorHAnsi"/>
          <w:sz w:val="20"/>
          <w:szCs w:val="20"/>
          <w:lang w:eastAsia="pl-PL"/>
        </w:rPr>
        <w:t>W sprawach związanych z danymi osobowymi ustanowiono kontakt się z Inspektorem ochrony danych</w:t>
      </w:r>
      <w:r w:rsidR="0033496F">
        <w:rPr>
          <w:rFonts w:eastAsia="Times New Roman" w:cstheme="minorHAnsi"/>
          <w:sz w:val="20"/>
          <w:szCs w:val="20"/>
          <w:lang w:eastAsia="pl-PL"/>
        </w:rPr>
        <w:t xml:space="preserve"> – </w:t>
      </w:r>
      <w:r w:rsidR="00BF7C09">
        <w:rPr>
          <w:rFonts w:eastAsia="Times New Roman" w:cstheme="minorHAnsi"/>
          <w:sz w:val="20"/>
          <w:szCs w:val="20"/>
          <w:lang w:eastAsia="pl-PL"/>
        </w:rPr>
        <w:t>Pan</w:t>
      </w:r>
      <w:r w:rsidR="006B1EE7">
        <w:rPr>
          <w:rFonts w:eastAsia="Times New Roman" w:cstheme="minorHAnsi"/>
          <w:sz w:val="20"/>
          <w:szCs w:val="20"/>
          <w:lang w:eastAsia="pl-PL"/>
        </w:rPr>
        <w:t xml:space="preserve">ią </w:t>
      </w:r>
      <w:r w:rsidR="006B1EE7" w:rsidRPr="006B1EE7">
        <w:rPr>
          <w:rFonts w:eastAsia="Times New Roman" w:cstheme="minorHAnsi"/>
          <w:b/>
          <w:bCs/>
          <w:sz w:val="20"/>
          <w:szCs w:val="20"/>
          <w:lang w:eastAsia="pl-PL"/>
        </w:rPr>
        <w:t>Joanną Maculewicz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 poprzez</w:t>
      </w:r>
      <w:r w:rsidR="000D76D8">
        <w:rPr>
          <w:rFonts w:eastAsia="Times New Roman" w:cstheme="minorHAnsi"/>
          <w:sz w:val="20"/>
          <w:szCs w:val="20"/>
          <w:lang w:eastAsia="pl-PL"/>
        </w:rPr>
        <w:t xml:space="preserve"> korespondencję </w:t>
      </w:r>
      <w:r w:rsidR="00C41545">
        <w:rPr>
          <w:rFonts w:eastAsia="Times New Roman" w:cstheme="minorHAnsi"/>
          <w:sz w:val="20"/>
          <w:szCs w:val="20"/>
          <w:lang w:eastAsia="pl-PL"/>
        </w:rPr>
        <w:t xml:space="preserve">przesłaną </w:t>
      </w:r>
      <w:r w:rsidR="000D76D8">
        <w:rPr>
          <w:rFonts w:eastAsia="Times New Roman" w:cstheme="minorHAnsi"/>
          <w:sz w:val="20"/>
          <w:szCs w:val="20"/>
          <w:lang w:eastAsia="pl-PL"/>
        </w:rPr>
        <w:t>elektroniczn</w:t>
      </w:r>
      <w:r w:rsidR="00C41545">
        <w:rPr>
          <w:rFonts w:eastAsia="Times New Roman" w:cstheme="minorHAnsi"/>
          <w:sz w:val="20"/>
          <w:szCs w:val="20"/>
          <w:lang w:eastAsia="pl-PL"/>
        </w:rPr>
        <w:t xml:space="preserve">ie </w:t>
      </w:r>
      <w:r w:rsidR="000D76D8">
        <w:rPr>
          <w:rFonts w:eastAsia="Times New Roman" w:cstheme="minorHAnsi"/>
          <w:sz w:val="20"/>
          <w:szCs w:val="20"/>
          <w:lang w:eastAsia="pl-PL"/>
        </w:rPr>
        <w:t>na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 adres e-mail: </w:t>
      </w:r>
      <w:hyperlink r:id="rId7" w:history="1">
        <w:r w:rsidRPr="00BF7C09">
          <w:rPr>
            <w:rStyle w:val="Hipercze"/>
            <w:rFonts w:eastAsia="Times New Roman" w:cstheme="minorHAnsi"/>
            <w:b/>
            <w:bCs/>
            <w:color w:val="auto"/>
            <w:sz w:val="20"/>
            <w:szCs w:val="20"/>
            <w:u w:val="none"/>
            <w:lang w:eastAsia="pl-PL"/>
          </w:rPr>
          <w:t>iod@zeto.koszalin.pl</w:t>
        </w:r>
      </w:hyperlink>
      <w:r w:rsidRPr="004949BF">
        <w:rPr>
          <w:rFonts w:eastAsia="Times New Roman" w:cstheme="minorHAnsi"/>
          <w:sz w:val="20"/>
          <w:szCs w:val="20"/>
          <w:lang w:eastAsia="pl-PL"/>
        </w:rPr>
        <w:t xml:space="preserve"> lub </w:t>
      </w:r>
      <w:r w:rsidR="000D76D8">
        <w:rPr>
          <w:rFonts w:eastAsia="Times New Roman" w:cstheme="minorHAnsi"/>
          <w:sz w:val="20"/>
          <w:szCs w:val="20"/>
          <w:lang w:eastAsia="pl-PL"/>
        </w:rPr>
        <w:t>pisemnie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 na adres Urząd Miejski, ul. Słupska 10</w:t>
      </w:r>
      <w:r w:rsidRPr="00DB1A33">
        <w:rPr>
          <w:rFonts w:eastAsia="Times New Roman" w:cstheme="minorHAnsi"/>
          <w:sz w:val="20"/>
          <w:szCs w:val="20"/>
          <w:lang w:eastAsia="pl-PL"/>
        </w:rPr>
        <w:t>, 78-</w:t>
      </w:r>
      <w:r w:rsidRPr="004949BF">
        <w:rPr>
          <w:rFonts w:eastAsia="Times New Roman" w:cstheme="minorHAnsi"/>
          <w:sz w:val="20"/>
          <w:szCs w:val="20"/>
          <w:lang w:eastAsia="pl-PL"/>
        </w:rPr>
        <w:t>425</w:t>
      </w:r>
      <w:r w:rsidRPr="00DB1A33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Biały Bór, z dopiskiem </w:t>
      </w:r>
      <w:r w:rsidR="0064715B">
        <w:rPr>
          <w:rFonts w:eastAsia="Times New Roman" w:cstheme="minorHAnsi"/>
          <w:sz w:val="20"/>
          <w:szCs w:val="20"/>
          <w:lang w:eastAsia="pl-PL"/>
        </w:rPr>
        <w:t>INSPEKTOR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 DANYCH OSOBOWYCH.</w:t>
      </w:r>
    </w:p>
    <w:p w14:paraId="0E659DBA" w14:textId="77777777" w:rsidR="00596449" w:rsidRPr="004949BF" w:rsidRDefault="00596449" w:rsidP="00596449">
      <w:pPr>
        <w:pStyle w:val="Akapitzlist"/>
        <w:numPr>
          <w:ilvl w:val="0"/>
          <w:numId w:val="6"/>
        </w:numPr>
        <w:spacing w:before="120" w:after="120" w:line="240" w:lineRule="atLeast"/>
        <w:jc w:val="both"/>
        <w:rPr>
          <w:rFonts w:cstheme="minorHAnsi"/>
          <w:b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>Cele i podstawy przetwarzania</w:t>
      </w:r>
    </w:p>
    <w:p w14:paraId="6B6093BA" w14:textId="77777777" w:rsidR="00596449" w:rsidRPr="004949BF" w:rsidRDefault="00596449" w:rsidP="00596449">
      <w:pPr>
        <w:spacing w:before="120" w:after="120" w:line="240" w:lineRule="atLeast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Jako Administrator będziemy przetwarzać Pani/Pana dane osobowe</w:t>
      </w:r>
      <w:r w:rsidR="00862F3B" w:rsidRPr="004949BF">
        <w:rPr>
          <w:rFonts w:cstheme="minorHAnsi"/>
          <w:sz w:val="20"/>
          <w:szCs w:val="20"/>
        </w:rPr>
        <w:t xml:space="preserve"> na </w:t>
      </w:r>
      <w:r w:rsidR="00A81EB3" w:rsidRPr="004949BF">
        <w:rPr>
          <w:rFonts w:cstheme="minorHAnsi"/>
          <w:sz w:val="20"/>
          <w:szCs w:val="20"/>
        </w:rPr>
        <w:t>podstawie</w:t>
      </w:r>
      <w:r w:rsidR="00862F3B" w:rsidRPr="004949BF">
        <w:rPr>
          <w:rFonts w:cstheme="minorHAnsi"/>
          <w:sz w:val="20"/>
          <w:szCs w:val="20"/>
        </w:rPr>
        <w:t xml:space="preserve"> obowiązujących przepisów prawa, zawartych umów i udzielonej zgody</w:t>
      </w:r>
      <w:r w:rsidRPr="004949BF">
        <w:rPr>
          <w:rFonts w:cstheme="minorHAnsi"/>
          <w:sz w:val="20"/>
          <w:szCs w:val="20"/>
        </w:rPr>
        <w:t>:</w:t>
      </w:r>
    </w:p>
    <w:p w14:paraId="73103862" w14:textId="77777777" w:rsidR="00596449" w:rsidRPr="004949BF" w:rsidRDefault="00596449" w:rsidP="00596449">
      <w:pPr>
        <w:pStyle w:val="Akapitzlist"/>
        <w:numPr>
          <w:ilvl w:val="0"/>
          <w:numId w:val="4"/>
        </w:numPr>
        <w:spacing w:before="120" w:after="120" w:line="240" w:lineRule="atLeast"/>
        <w:ind w:left="1068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 xml:space="preserve">w celu </w:t>
      </w:r>
      <w:r w:rsidR="00862F3B" w:rsidRPr="004949BF">
        <w:rPr>
          <w:rFonts w:eastAsia="Times New Roman" w:cstheme="minorHAnsi"/>
          <w:sz w:val="20"/>
          <w:szCs w:val="20"/>
          <w:lang w:eastAsia="pl-PL"/>
        </w:rPr>
        <w:t>wypełniania obowiązku prawnego ciążącego na Administratorze w związku z realizowaniem zadań przez Urząd Miejski w Białym Borze na podstawie art. 6 ust. 1 lit. c RODO,</w:t>
      </w:r>
    </w:p>
    <w:p w14:paraId="50500482" w14:textId="77777777" w:rsidR="00862F3B" w:rsidRPr="00905C4D" w:rsidRDefault="00862F3B" w:rsidP="00596449">
      <w:pPr>
        <w:pStyle w:val="Akapitzlist"/>
        <w:numPr>
          <w:ilvl w:val="0"/>
          <w:numId w:val="4"/>
        </w:numPr>
        <w:spacing w:before="120" w:after="120" w:line="240" w:lineRule="atLeast"/>
        <w:ind w:left="1068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eastAsia="Times New Roman" w:cstheme="minorHAnsi"/>
          <w:sz w:val="20"/>
          <w:szCs w:val="20"/>
          <w:lang w:eastAsia="pl-PL"/>
        </w:rPr>
        <w:t>wykonywania zadania realizowanego w interesie publicznym lub w ramach sprawowania władzy publicznej powierzonej Administratorowi, na podstawie art. 6 ust. 1 lit. e RODO,</w:t>
      </w:r>
    </w:p>
    <w:p w14:paraId="28C9C146" w14:textId="77777777" w:rsidR="00905C4D" w:rsidRPr="004949BF" w:rsidRDefault="00905C4D" w:rsidP="00905C4D">
      <w:pPr>
        <w:pStyle w:val="Akapitzlist"/>
        <w:numPr>
          <w:ilvl w:val="0"/>
          <w:numId w:val="4"/>
        </w:numPr>
        <w:spacing w:before="120" w:after="120" w:line="240" w:lineRule="atLeast"/>
        <w:ind w:left="1068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w celu realizacji umów z kontrahentami- podstawa z art.</w:t>
      </w:r>
      <w:r>
        <w:rPr>
          <w:rFonts w:cstheme="minorHAnsi"/>
          <w:sz w:val="20"/>
          <w:szCs w:val="20"/>
        </w:rPr>
        <w:t xml:space="preserve"> </w:t>
      </w:r>
      <w:r w:rsidRPr="004949BF">
        <w:rPr>
          <w:rFonts w:cstheme="minorHAnsi"/>
          <w:sz w:val="20"/>
          <w:szCs w:val="20"/>
        </w:rPr>
        <w:t>6 ust. 1 lit. b RODO,</w:t>
      </w:r>
    </w:p>
    <w:p w14:paraId="5F08704C" w14:textId="77777777" w:rsidR="00862F3B" w:rsidRPr="004949BF" w:rsidRDefault="00862F3B" w:rsidP="00596449">
      <w:pPr>
        <w:pStyle w:val="Akapitzlist"/>
        <w:numPr>
          <w:ilvl w:val="0"/>
          <w:numId w:val="4"/>
        </w:numPr>
        <w:spacing w:before="120" w:after="120" w:line="240" w:lineRule="atLeast"/>
        <w:ind w:left="1068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w pozostałych przypadkach wyłącznie na podstawie udzielonej zgody w zakresie i celu określonym w treści zgody, na podstawie art. 6 ust.1 lit a RODO</w:t>
      </w:r>
      <w:r w:rsidR="001D3AA1" w:rsidRPr="004949BF">
        <w:rPr>
          <w:rFonts w:cstheme="minorHAnsi"/>
          <w:sz w:val="20"/>
          <w:szCs w:val="20"/>
        </w:rPr>
        <w:t>; w przypadku tym istnieje możliwość wycofania zgody w dowolnym momencie, bez wpływu na zgodność z prawem przetwarzania, którego dokonano na podstawie zgody przed jej cofnięciem.</w:t>
      </w:r>
    </w:p>
    <w:p w14:paraId="61C8F397" w14:textId="77777777" w:rsidR="00596449" w:rsidRPr="004949BF" w:rsidRDefault="00596449" w:rsidP="00596449">
      <w:pPr>
        <w:pStyle w:val="Akapitzlist"/>
        <w:numPr>
          <w:ilvl w:val="0"/>
          <w:numId w:val="6"/>
        </w:numPr>
        <w:spacing w:before="120" w:after="120" w:line="240" w:lineRule="atLeast"/>
        <w:contextualSpacing w:val="0"/>
        <w:jc w:val="both"/>
        <w:rPr>
          <w:rFonts w:cstheme="minorHAnsi"/>
          <w:sz w:val="20"/>
          <w:szCs w:val="20"/>
        </w:rPr>
      </w:pPr>
      <w:bookmarkStart w:id="0" w:name="_Hlk511226804"/>
      <w:r w:rsidRPr="004949BF">
        <w:rPr>
          <w:rFonts w:cstheme="minorHAnsi"/>
          <w:b/>
          <w:sz w:val="20"/>
          <w:szCs w:val="20"/>
        </w:rPr>
        <w:t xml:space="preserve">Okres przetwarzania danych - </w:t>
      </w:r>
      <w:r w:rsidRPr="004949BF">
        <w:rPr>
          <w:rFonts w:cstheme="minorHAnsi"/>
          <w:sz w:val="20"/>
          <w:szCs w:val="20"/>
        </w:rPr>
        <w:t xml:space="preserve">Pani/Pana dane osobowe będą przetwarzane </w:t>
      </w:r>
      <w:r w:rsidR="00862F3B" w:rsidRPr="004949BF">
        <w:rPr>
          <w:rFonts w:cstheme="minorHAnsi"/>
          <w:sz w:val="20"/>
          <w:szCs w:val="20"/>
        </w:rPr>
        <w:t xml:space="preserve">przez okres wskazany w Rozporządzeniu Rady Ministrów z dnia 18 stycznia 2011 w sprawie instrukcji </w:t>
      </w:r>
      <w:r w:rsidR="001D3AA1" w:rsidRPr="004949BF">
        <w:rPr>
          <w:rFonts w:cstheme="minorHAnsi"/>
          <w:sz w:val="20"/>
          <w:szCs w:val="20"/>
        </w:rPr>
        <w:t>kancelaryjnej</w:t>
      </w:r>
      <w:r w:rsidR="00862F3B" w:rsidRPr="004949BF">
        <w:rPr>
          <w:rFonts w:cstheme="minorHAnsi"/>
          <w:sz w:val="20"/>
          <w:szCs w:val="20"/>
        </w:rPr>
        <w:t xml:space="preserve">, jednolitych wykazów akt oraz instrukcji organizacyjnych, a w szczególności przez okres </w:t>
      </w:r>
      <w:r w:rsidR="00933064" w:rsidRPr="004949BF">
        <w:rPr>
          <w:rFonts w:cstheme="minorHAnsi"/>
          <w:sz w:val="20"/>
          <w:szCs w:val="20"/>
        </w:rPr>
        <w:t>przechowywania w ramach archiwizacji dokumentów zgodnej z prawem</w:t>
      </w:r>
      <w:r w:rsidRPr="004949BF">
        <w:rPr>
          <w:rFonts w:cstheme="minorHAnsi"/>
          <w:sz w:val="20"/>
          <w:szCs w:val="20"/>
        </w:rPr>
        <w:t>.</w:t>
      </w:r>
    </w:p>
    <w:p w14:paraId="7535DBD7" w14:textId="77777777" w:rsidR="00596449" w:rsidRPr="004949BF" w:rsidRDefault="00596449" w:rsidP="00596449">
      <w:pPr>
        <w:pStyle w:val="Akapitzlist"/>
        <w:numPr>
          <w:ilvl w:val="0"/>
          <w:numId w:val="6"/>
        </w:numPr>
        <w:spacing w:before="120" w:after="120" w:line="240" w:lineRule="atLeast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 xml:space="preserve">Odbiorcy danych - </w:t>
      </w:r>
      <w:r w:rsidRPr="004949BF">
        <w:rPr>
          <w:rFonts w:cstheme="minorHAnsi"/>
          <w:sz w:val="20"/>
          <w:szCs w:val="20"/>
        </w:rPr>
        <w:t xml:space="preserve">Do Pani/Pana danych osobowych mogą też mieć dostęp </w:t>
      </w:r>
      <w:r w:rsidR="001D3AA1" w:rsidRPr="004949BF">
        <w:rPr>
          <w:rFonts w:cstheme="minorHAnsi"/>
          <w:sz w:val="20"/>
          <w:szCs w:val="20"/>
        </w:rPr>
        <w:t>podmioty upoważnione do odbioru danych osobowych na podstawie odpowiednich przepisów prawa</w:t>
      </w:r>
      <w:r w:rsidR="006040E3">
        <w:rPr>
          <w:rFonts w:cstheme="minorHAnsi"/>
          <w:sz w:val="20"/>
          <w:szCs w:val="20"/>
        </w:rPr>
        <w:t>.</w:t>
      </w:r>
      <w:r w:rsidRPr="004949BF">
        <w:rPr>
          <w:rFonts w:cstheme="minorHAnsi"/>
          <w:sz w:val="20"/>
          <w:szCs w:val="20"/>
        </w:rPr>
        <w:t xml:space="preserve"> 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Administrator nie przekazuje danych osobowych </w:t>
      </w:r>
      <w:r w:rsidR="006040E3">
        <w:rPr>
          <w:rFonts w:eastAsia="Times New Roman" w:cstheme="minorHAnsi"/>
          <w:sz w:val="20"/>
          <w:szCs w:val="20"/>
          <w:lang w:eastAsia="pl-PL"/>
        </w:rPr>
        <w:t>przetwarzanych w sowich zbiorach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 do państw trzecich, ani żadnych organizacji międzynarodowych. </w:t>
      </w:r>
    </w:p>
    <w:p w14:paraId="2E3FCE34" w14:textId="77777777" w:rsidR="00596449" w:rsidRPr="004949BF" w:rsidRDefault="00596449" w:rsidP="00596449">
      <w:pPr>
        <w:pStyle w:val="Akapitzlist"/>
        <w:numPr>
          <w:ilvl w:val="0"/>
          <w:numId w:val="6"/>
        </w:numPr>
        <w:spacing w:before="120" w:after="120" w:line="240" w:lineRule="atLeast"/>
        <w:contextualSpacing w:val="0"/>
        <w:jc w:val="both"/>
        <w:rPr>
          <w:rFonts w:cstheme="minorHAnsi"/>
          <w:b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>Zgodnie z RODO, przysługuje Pani/Panu:</w:t>
      </w:r>
    </w:p>
    <w:p w14:paraId="60D6678C" w14:textId="77777777" w:rsidR="00596449" w:rsidRPr="004949BF" w:rsidRDefault="00596449" w:rsidP="00596449">
      <w:pPr>
        <w:pStyle w:val="Akapitzlist"/>
        <w:numPr>
          <w:ilvl w:val="0"/>
          <w:numId w:val="5"/>
        </w:numPr>
        <w:spacing w:before="120" w:after="120" w:line="240" w:lineRule="atLeast"/>
        <w:ind w:left="1056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 xml:space="preserve">w każdej chwili przysługuje prawo do wniesienia sprzeciwu wobec przetwarzania danych </w:t>
      </w:r>
      <w:r w:rsidR="001D3AA1" w:rsidRPr="004949BF">
        <w:rPr>
          <w:rFonts w:cstheme="minorHAnsi"/>
          <w:sz w:val="20"/>
          <w:szCs w:val="20"/>
        </w:rPr>
        <w:t>osobowych</w:t>
      </w:r>
      <w:r w:rsidRPr="004949BF">
        <w:rPr>
          <w:rFonts w:cstheme="minorHAnsi"/>
          <w:sz w:val="20"/>
          <w:szCs w:val="20"/>
        </w:rPr>
        <w:t>; Administrator danych osobowych przestanie przetwarzać Pani/Pana dane osobowe w celach wskazanych w pkt 1, chyba, że w stosunku do tych danych istnieją prawnie uzasadnione podstawy, które są nadrzędne wobec Pani/Pana interesów, praw i wolności lub dane będą niezbędne do ewentualnego ustalenia, dochodzenia lub obrony roszczeń</w:t>
      </w:r>
      <w:r w:rsidR="006040E3">
        <w:rPr>
          <w:rFonts w:cstheme="minorHAnsi"/>
          <w:sz w:val="20"/>
          <w:szCs w:val="20"/>
        </w:rPr>
        <w:t>,</w:t>
      </w:r>
    </w:p>
    <w:p w14:paraId="1C4F4AB7" w14:textId="77777777" w:rsidR="00596449" w:rsidRPr="004949BF" w:rsidRDefault="00596449" w:rsidP="00596449">
      <w:pPr>
        <w:pStyle w:val="Akapitzlist"/>
        <w:numPr>
          <w:ilvl w:val="0"/>
          <w:numId w:val="5"/>
        </w:numPr>
        <w:spacing w:before="120" w:after="120" w:line="240" w:lineRule="atLeast"/>
        <w:ind w:left="1056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dostępu do swoich danych oraz otrzymania ich kopii</w:t>
      </w:r>
      <w:r w:rsidR="006040E3">
        <w:rPr>
          <w:rFonts w:cstheme="minorHAnsi"/>
          <w:sz w:val="20"/>
          <w:szCs w:val="20"/>
        </w:rPr>
        <w:t>,</w:t>
      </w:r>
    </w:p>
    <w:p w14:paraId="28F214B1" w14:textId="77777777" w:rsidR="00596449" w:rsidRPr="004949BF" w:rsidRDefault="00596449" w:rsidP="00596449">
      <w:pPr>
        <w:numPr>
          <w:ilvl w:val="0"/>
          <w:numId w:val="5"/>
        </w:numPr>
        <w:spacing w:before="120" w:after="120" w:line="240" w:lineRule="atLeast"/>
        <w:ind w:left="1056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 sprostowania (poprawiania) swoich danych</w:t>
      </w:r>
      <w:r w:rsidR="006040E3">
        <w:rPr>
          <w:rFonts w:cstheme="minorHAnsi"/>
          <w:sz w:val="20"/>
          <w:szCs w:val="20"/>
        </w:rPr>
        <w:t>,</w:t>
      </w:r>
    </w:p>
    <w:p w14:paraId="6A108558" w14:textId="77777777" w:rsidR="00596449" w:rsidRPr="004949BF" w:rsidRDefault="00596449" w:rsidP="00596449">
      <w:pPr>
        <w:numPr>
          <w:ilvl w:val="0"/>
          <w:numId w:val="5"/>
        </w:numPr>
        <w:spacing w:before="120" w:after="120" w:line="240" w:lineRule="atLeast"/>
        <w:ind w:left="1056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 usunięcia danych, ograniczenia przetwarzania danych</w:t>
      </w:r>
      <w:r w:rsidR="001D3AA1" w:rsidRPr="004949BF">
        <w:rPr>
          <w:rFonts w:cstheme="minorHAnsi"/>
          <w:sz w:val="20"/>
          <w:szCs w:val="20"/>
        </w:rPr>
        <w:t>, jeśli nie ma innej podstawy prawnej przetwarzania, w tym przetwarzania po wycofaniu udzielonej zgody,</w:t>
      </w:r>
    </w:p>
    <w:p w14:paraId="16D85FE8" w14:textId="77777777" w:rsidR="00596449" w:rsidRPr="004949BF" w:rsidRDefault="00596449" w:rsidP="00596449">
      <w:pPr>
        <w:numPr>
          <w:ilvl w:val="0"/>
          <w:numId w:val="5"/>
        </w:numPr>
        <w:spacing w:before="120" w:after="120" w:line="240" w:lineRule="atLeast"/>
        <w:ind w:left="1056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 wniesienia sprzeciwu wobec przetwarzania danych</w:t>
      </w:r>
      <w:r w:rsidR="006040E3">
        <w:rPr>
          <w:rFonts w:cstheme="minorHAnsi"/>
          <w:sz w:val="20"/>
          <w:szCs w:val="20"/>
        </w:rPr>
        <w:t>,</w:t>
      </w:r>
    </w:p>
    <w:p w14:paraId="05E40015" w14:textId="77777777" w:rsidR="00596449" w:rsidRPr="004949BF" w:rsidRDefault="00596449" w:rsidP="00596449">
      <w:pPr>
        <w:numPr>
          <w:ilvl w:val="0"/>
          <w:numId w:val="5"/>
        </w:numPr>
        <w:spacing w:before="120" w:after="120" w:line="240" w:lineRule="atLeast"/>
        <w:ind w:left="1056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 wniesienia skargi do organu nadzorczego – Urząd Ochrony Danych Osobowych</w:t>
      </w:r>
      <w:r w:rsidR="006040E3">
        <w:rPr>
          <w:rFonts w:cstheme="minorHAnsi"/>
          <w:sz w:val="20"/>
          <w:szCs w:val="20"/>
        </w:rPr>
        <w:t xml:space="preserve"> (Warszawa, ul. Stawki 2).</w:t>
      </w:r>
    </w:p>
    <w:p w14:paraId="16E3CCF8" w14:textId="77777777" w:rsidR="00596449" w:rsidRPr="004949BF" w:rsidRDefault="00596449" w:rsidP="00596449">
      <w:pPr>
        <w:pStyle w:val="Akapitzlist"/>
        <w:numPr>
          <w:ilvl w:val="0"/>
          <w:numId w:val="6"/>
        </w:numPr>
        <w:spacing w:before="120" w:after="120" w:line="240" w:lineRule="atLeast"/>
        <w:contextualSpacing w:val="0"/>
        <w:jc w:val="both"/>
        <w:rPr>
          <w:rFonts w:cstheme="minorHAnsi"/>
          <w:b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>Informacja o wymogu/dobrowolności podania danych</w:t>
      </w:r>
    </w:p>
    <w:p w14:paraId="3C3B076F" w14:textId="77777777" w:rsidR="00596449" w:rsidRPr="004949BF" w:rsidRDefault="00596449" w:rsidP="00596449">
      <w:pPr>
        <w:pStyle w:val="Akapitzlist"/>
        <w:spacing w:before="120" w:after="120" w:line="240" w:lineRule="atLeast"/>
        <w:ind w:left="708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 xml:space="preserve">Podanie danych </w:t>
      </w:r>
      <w:r w:rsidR="001D3AA1" w:rsidRPr="004949BF">
        <w:rPr>
          <w:rFonts w:cstheme="minorHAnsi"/>
          <w:sz w:val="20"/>
          <w:szCs w:val="20"/>
        </w:rPr>
        <w:t xml:space="preserve">jest obowiązkowe w sytuacji, gdy przesłankę przetwarzania </w:t>
      </w:r>
      <w:r w:rsidR="00A81EB3" w:rsidRPr="004949BF">
        <w:rPr>
          <w:rFonts w:cstheme="minorHAnsi"/>
          <w:sz w:val="20"/>
          <w:szCs w:val="20"/>
        </w:rPr>
        <w:t>stanowi</w:t>
      </w:r>
      <w:r w:rsidR="001D3AA1" w:rsidRPr="004949BF">
        <w:rPr>
          <w:rFonts w:cstheme="minorHAnsi"/>
          <w:sz w:val="20"/>
          <w:szCs w:val="20"/>
        </w:rPr>
        <w:t xml:space="preserve"> przepis </w:t>
      </w:r>
      <w:r w:rsidR="00A81EB3" w:rsidRPr="004949BF">
        <w:rPr>
          <w:rFonts w:cstheme="minorHAnsi"/>
          <w:sz w:val="20"/>
          <w:szCs w:val="20"/>
        </w:rPr>
        <w:t>prawa</w:t>
      </w:r>
      <w:r w:rsidR="001D3AA1" w:rsidRPr="004949BF">
        <w:rPr>
          <w:rFonts w:cstheme="minorHAnsi"/>
          <w:sz w:val="20"/>
          <w:szCs w:val="20"/>
        </w:rPr>
        <w:t xml:space="preserve">. </w:t>
      </w:r>
      <w:r w:rsidR="00A81EB3" w:rsidRPr="004949BF">
        <w:rPr>
          <w:rFonts w:cstheme="minorHAnsi"/>
          <w:sz w:val="20"/>
          <w:szCs w:val="20"/>
        </w:rPr>
        <w:t xml:space="preserve">Podanie danych </w:t>
      </w:r>
      <w:r w:rsidRPr="004949BF">
        <w:rPr>
          <w:rFonts w:cstheme="minorHAnsi"/>
          <w:sz w:val="20"/>
          <w:szCs w:val="20"/>
        </w:rPr>
        <w:t xml:space="preserve">ma charakter dobrowolny, </w:t>
      </w:r>
      <w:r w:rsidR="00A81EB3" w:rsidRPr="004949BF">
        <w:rPr>
          <w:rFonts w:cstheme="minorHAnsi"/>
          <w:sz w:val="20"/>
          <w:szCs w:val="20"/>
        </w:rPr>
        <w:t xml:space="preserve">jeśli </w:t>
      </w:r>
      <w:r w:rsidRPr="004949BF">
        <w:rPr>
          <w:rFonts w:cstheme="minorHAnsi"/>
          <w:sz w:val="20"/>
          <w:szCs w:val="20"/>
        </w:rPr>
        <w:t>jest niezbędne do zawarcia umowy</w:t>
      </w:r>
      <w:r w:rsidR="00A81EB3" w:rsidRPr="004949BF">
        <w:rPr>
          <w:rFonts w:cstheme="minorHAnsi"/>
          <w:sz w:val="20"/>
          <w:szCs w:val="20"/>
        </w:rPr>
        <w:t xml:space="preserve"> lub </w:t>
      </w:r>
      <w:r w:rsidR="00F33529">
        <w:rPr>
          <w:rFonts w:cstheme="minorHAnsi"/>
          <w:sz w:val="20"/>
          <w:szCs w:val="20"/>
        </w:rPr>
        <w:t xml:space="preserve">przetwarzania </w:t>
      </w:r>
      <w:r w:rsidR="00A81EB3" w:rsidRPr="004949BF">
        <w:rPr>
          <w:rFonts w:cstheme="minorHAnsi"/>
          <w:sz w:val="20"/>
          <w:szCs w:val="20"/>
        </w:rPr>
        <w:t>na podstawie udzielonej zgody</w:t>
      </w:r>
      <w:r w:rsidRPr="004949BF">
        <w:rPr>
          <w:rFonts w:cstheme="minorHAnsi"/>
          <w:sz w:val="20"/>
          <w:szCs w:val="20"/>
        </w:rPr>
        <w:t xml:space="preserve">. Nie podanie danych osobowych skutkuje brakiem możliwości realizacji </w:t>
      </w:r>
      <w:r w:rsidR="00A81EB3" w:rsidRPr="004949BF">
        <w:rPr>
          <w:rFonts w:cstheme="minorHAnsi"/>
          <w:sz w:val="20"/>
          <w:szCs w:val="20"/>
        </w:rPr>
        <w:t>umowy lub celu wskazanego w treści zgody.</w:t>
      </w:r>
    </w:p>
    <w:p w14:paraId="3F98EFC9" w14:textId="77777777" w:rsidR="00596449" w:rsidRPr="004949BF" w:rsidRDefault="00596449" w:rsidP="00596449">
      <w:pPr>
        <w:pStyle w:val="Akapitzlist"/>
        <w:numPr>
          <w:ilvl w:val="0"/>
          <w:numId w:val="6"/>
        </w:numPr>
        <w:spacing w:before="120" w:after="120" w:line="240" w:lineRule="atLeast"/>
        <w:contextualSpacing w:val="0"/>
        <w:jc w:val="both"/>
        <w:rPr>
          <w:rFonts w:cstheme="minorHAnsi"/>
          <w:b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>Profilowanie i zautomatyzowane podejmowanie decyzji</w:t>
      </w:r>
    </w:p>
    <w:p w14:paraId="6933D047" w14:textId="77777777" w:rsidR="00596449" w:rsidRPr="004949BF" w:rsidRDefault="00596449" w:rsidP="00596449">
      <w:pPr>
        <w:pStyle w:val="Akapitzlist"/>
        <w:spacing w:before="120" w:after="120" w:line="240" w:lineRule="atLeast"/>
        <w:ind w:left="708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W procesie przetwarzania danych osobowych Administrator danych osobowych nie podejmuje decyzji w sposób zautomatyzowany, z uwzględnieniem profilowania, w oparciu o dane przekazane do przetwarzania.</w:t>
      </w:r>
      <w:bookmarkEnd w:id="0"/>
    </w:p>
    <w:sectPr w:rsidR="00596449" w:rsidRPr="004949BF" w:rsidSect="00E065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E671" w14:textId="77777777" w:rsidR="00E065C4" w:rsidRDefault="00E065C4" w:rsidP="00A81EB3">
      <w:pPr>
        <w:spacing w:after="0" w:line="240" w:lineRule="auto"/>
      </w:pPr>
      <w:r>
        <w:separator/>
      </w:r>
    </w:p>
  </w:endnote>
  <w:endnote w:type="continuationSeparator" w:id="0">
    <w:p w14:paraId="11ADD3CB" w14:textId="77777777" w:rsidR="00E065C4" w:rsidRDefault="00E065C4" w:rsidP="00A81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39B96" w14:textId="77777777" w:rsidR="00E065C4" w:rsidRDefault="00E065C4" w:rsidP="00A81EB3">
      <w:pPr>
        <w:spacing w:after="0" w:line="240" w:lineRule="auto"/>
      </w:pPr>
      <w:r>
        <w:separator/>
      </w:r>
    </w:p>
  </w:footnote>
  <w:footnote w:type="continuationSeparator" w:id="0">
    <w:p w14:paraId="1C76DC85" w14:textId="77777777" w:rsidR="00E065C4" w:rsidRDefault="00E065C4" w:rsidP="00A81E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B3AF1"/>
    <w:multiLevelType w:val="multilevel"/>
    <w:tmpl w:val="CE182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E83DBF"/>
    <w:multiLevelType w:val="hybridMultilevel"/>
    <w:tmpl w:val="886C1AC8"/>
    <w:lvl w:ilvl="0" w:tplc="DD7CA200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13236249"/>
    <w:multiLevelType w:val="multilevel"/>
    <w:tmpl w:val="CBECC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6474CA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1428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4" w15:restartNumberingAfterBreak="0">
    <w:nsid w:val="54F177A0"/>
    <w:multiLevelType w:val="multilevel"/>
    <w:tmpl w:val="11F8A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8651A7"/>
    <w:multiLevelType w:val="hybridMultilevel"/>
    <w:tmpl w:val="5F6C2A72"/>
    <w:lvl w:ilvl="0" w:tplc="AB68599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7892939">
    <w:abstractNumId w:val="2"/>
  </w:num>
  <w:num w:numId="2" w16cid:durableId="1673028764">
    <w:abstractNumId w:val="4"/>
  </w:num>
  <w:num w:numId="3" w16cid:durableId="719942360">
    <w:abstractNumId w:val="0"/>
  </w:num>
  <w:num w:numId="4" w16cid:durableId="142966157">
    <w:abstractNumId w:val="1"/>
  </w:num>
  <w:num w:numId="5" w16cid:durableId="1813787954">
    <w:abstractNumId w:val="3"/>
  </w:num>
  <w:num w:numId="6" w16cid:durableId="13406243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0963"/>
    <w:rsid w:val="000C5C56"/>
    <w:rsid w:val="000D76D8"/>
    <w:rsid w:val="001D3AA1"/>
    <w:rsid w:val="0033496F"/>
    <w:rsid w:val="003F4398"/>
    <w:rsid w:val="004949BF"/>
    <w:rsid w:val="0059592F"/>
    <w:rsid w:val="00596449"/>
    <w:rsid w:val="005F06FA"/>
    <w:rsid w:val="006040E3"/>
    <w:rsid w:val="006174BE"/>
    <w:rsid w:val="0064715B"/>
    <w:rsid w:val="006B1EE7"/>
    <w:rsid w:val="00756DC4"/>
    <w:rsid w:val="00862F3B"/>
    <w:rsid w:val="00905C4D"/>
    <w:rsid w:val="00933064"/>
    <w:rsid w:val="00990FA1"/>
    <w:rsid w:val="00A81EB3"/>
    <w:rsid w:val="00BF7C09"/>
    <w:rsid w:val="00C41545"/>
    <w:rsid w:val="00CC4811"/>
    <w:rsid w:val="00D6634F"/>
    <w:rsid w:val="00DB1A33"/>
    <w:rsid w:val="00DD0963"/>
    <w:rsid w:val="00E065C4"/>
    <w:rsid w:val="00F3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E0BDA"/>
  <w15:chartTrackingRefBased/>
  <w15:docId w15:val="{AFDD0E00-724E-4AF8-9CBA-2B09B7AA5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B1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B1A33"/>
    <w:rPr>
      <w:b/>
      <w:bCs/>
    </w:rPr>
  </w:style>
  <w:style w:type="character" w:styleId="Hipercze">
    <w:name w:val="Hyperlink"/>
    <w:basedOn w:val="Domylnaczcionkaakapitu"/>
    <w:uiPriority w:val="99"/>
    <w:unhideWhenUsed/>
    <w:rsid w:val="00DB1A33"/>
    <w:rPr>
      <w:color w:val="0000FF"/>
      <w:u w:val="single"/>
    </w:rPr>
  </w:style>
  <w:style w:type="character" w:customStyle="1" w:styleId="text">
    <w:name w:val="text"/>
    <w:basedOn w:val="Domylnaczcionkaakapitu"/>
    <w:rsid w:val="00596449"/>
  </w:style>
  <w:style w:type="paragraph" w:styleId="Akapitzlist">
    <w:name w:val="List Paragraph"/>
    <w:basedOn w:val="Normalny"/>
    <w:uiPriority w:val="34"/>
    <w:qFormat/>
    <w:rsid w:val="00596449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81EB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1EB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1EB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1EB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51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zeto.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569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Knopczyk</dc:creator>
  <cp:keywords/>
  <dc:description/>
  <cp:lastModifiedBy>Urząd Miejski</cp:lastModifiedBy>
  <cp:revision>14</cp:revision>
  <cp:lastPrinted>2018-09-04T08:56:00Z</cp:lastPrinted>
  <dcterms:created xsi:type="dcterms:W3CDTF">2018-09-04T07:38:00Z</dcterms:created>
  <dcterms:modified xsi:type="dcterms:W3CDTF">2024-04-11T11:58:00Z</dcterms:modified>
</cp:coreProperties>
</file>