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EndPr/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EndPr/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98B951E" w14:textId="77777777" w:rsidR="00931EB2" w:rsidRPr="00596BEA" w:rsidRDefault="00931EB2" w:rsidP="00931EB2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Urząd Miejski w Białym Borze </w:t>
      </w:r>
    </w:p>
    <w:p w14:paraId="4AE444C3" w14:textId="77777777" w:rsidR="00931EB2" w:rsidRPr="00596BEA" w:rsidRDefault="00931EB2" w:rsidP="00931EB2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>
        <w:rPr>
          <w:rFonts w:cstheme="minorHAnsi"/>
          <w:bCs/>
          <w:sz w:val="24"/>
          <w:szCs w:val="24"/>
        </w:rPr>
        <w:t>Słupska 10</w:t>
      </w:r>
    </w:p>
    <w:p w14:paraId="322ED4C4" w14:textId="77777777" w:rsidR="00931EB2" w:rsidRPr="00596BEA" w:rsidRDefault="00931EB2" w:rsidP="00931EB2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78-425 Biały Bór </w:t>
      </w:r>
      <w:r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08447D3B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585A24" w:rsidRPr="00770A98">
        <w:rPr>
          <w:rFonts w:cstheme="minorHAnsi"/>
          <w:sz w:val="24"/>
          <w:szCs w:val="24"/>
        </w:rPr>
        <w:t>2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585A24" w:rsidRPr="00770A98">
        <w:rPr>
          <w:rFonts w:cstheme="minorHAnsi"/>
          <w:sz w:val="24"/>
          <w:szCs w:val="24"/>
        </w:rPr>
        <w:t>2240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931EB2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EndPr/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931EB2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EndPr/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931EB2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EndPr/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EndPr/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EndPr/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931EB2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931EB2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0D56D71B" w14:textId="0B8BEE0B" w:rsidR="00C93012" w:rsidRDefault="00931EB2" w:rsidP="00716651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korespondencji</w:t>
      </w:r>
    </w:p>
    <w:p w14:paraId="2F991A7F" w14:textId="77777777" w:rsidR="00716651" w:rsidRDefault="00716651" w:rsidP="00716651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424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</w:t>
      </w:r>
    </w:p>
    <w:p w14:paraId="1C69B203" w14:textId="5958DAF9" w:rsidR="00CB03FD" w:rsidRPr="0023430D" w:rsidRDefault="00770A98" w:rsidP="0023430D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(</w:t>
      </w:r>
      <w:r w:rsidR="0020636C" w:rsidRPr="00770A98">
        <w:rPr>
          <w:rFonts w:cstheme="minorHAnsi"/>
          <w:bCs/>
          <w:sz w:val="24"/>
          <w:szCs w:val="24"/>
        </w:rPr>
        <w:t>podp</w:t>
      </w:r>
      <w:r w:rsidR="005D7DC6" w:rsidRPr="00770A98">
        <w:rPr>
          <w:rFonts w:cstheme="minorHAnsi"/>
          <w:bCs/>
          <w:sz w:val="24"/>
          <w:szCs w:val="24"/>
        </w:rPr>
        <w:t xml:space="preserve">is </w:t>
      </w:r>
      <w:r w:rsidR="00263DAA" w:rsidRPr="00770A98">
        <w:rPr>
          <w:rFonts w:cstheme="minorHAnsi"/>
          <w:bCs/>
          <w:sz w:val="24"/>
          <w:szCs w:val="24"/>
        </w:rPr>
        <w:t>W</w:t>
      </w:r>
      <w:r w:rsidR="005D7DC6" w:rsidRPr="00770A98">
        <w:rPr>
          <w:rFonts w:cstheme="minorHAnsi"/>
          <w:bCs/>
          <w:sz w:val="24"/>
          <w:szCs w:val="24"/>
        </w:rPr>
        <w:t>nioskodawcy</w:t>
      </w:r>
      <w:r>
        <w:rPr>
          <w:rFonts w:cstheme="minorHAnsi"/>
          <w:bCs/>
          <w:sz w:val="24"/>
          <w:szCs w:val="24"/>
        </w:rPr>
        <w:t>)</w:t>
      </w:r>
    </w:p>
    <w:sectPr w:rsidR="00CB03FD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C7B95"/>
    <w:rsid w:val="004E0B9F"/>
    <w:rsid w:val="004E61D1"/>
    <w:rsid w:val="00506B50"/>
    <w:rsid w:val="00506C2D"/>
    <w:rsid w:val="00523F29"/>
    <w:rsid w:val="005474ED"/>
    <w:rsid w:val="00573A7F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31EB2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82069"/>
    <w:rsid w:val="00B82853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5367F4"/>
    <w:rsid w:val="006D098A"/>
    <w:rsid w:val="006E1827"/>
    <w:rsid w:val="00720173"/>
    <w:rsid w:val="00876216"/>
    <w:rsid w:val="00954AD7"/>
    <w:rsid w:val="00B51E98"/>
    <w:rsid w:val="00B82853"/>
    <w:rsid w:val="00E16C04"/>
    <w:rsid w:val="00E6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Dorota Szymańska</cp:lastModifiedBy>
  <cp:revision>95</cp:revision>
  <cp:lastPrinted>2021-03-19T07:51:00Z</cp:lastPrinted>
  <dcterms:created xsi:type="dcterms:W3CDTF">2021-05-16T14:19:00Z</dcterms:created>
  <dcterms:modified xsi:type="dcterms:W3CDTF">2024-05-09T17:43:00Z</dcterms:modified>
</cp:coreProperties>
</file>