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9085FD" w14:textId="41008D37" w:rsidR="00841786" w:rsidRPr="00841786" w:rsidRDefault="00841786" w:rsidP="00841786">
      <w:pPr>
        <w:spacing w:line="240" w:lineRule="auto"/>
        <w:jc w:val="right"/>
        <w:rPr>
          <w:rFonts w:ascii="Times New Roman" w:hAnsi="Times New Roman" w:cs="Times New Roman"/>
          <w:sz w:val="24"/>
          <w:szCs w:val="24"/>
          <w:u w:val="single"/>
        </w:rPr>
      </w:pPr>
      <w:r w:rsidRPr="00841786">
        <w:rPr>
          <w:rFonts w:ascii="Times New Roman" w:hAnsi="Times New Roman" w:cs="Times New Roman"/>
          <w:sz w:val="24"/>
          <w:szCs w:val="24"/>
          <w:u w:val="single"/>
        </w:rPr>
        <w:t>Projekt</w:t>
      </w:r>
    </w:p>
    <w:p w14:paraId="2E3E1A74" w14:textId="38CB8A97" w:rsidR="00841786" w:rsidRDefault="00841786" w:rsidP="00841786">
      <w:pPr>
        <w:spacing w:line="240" w:lineRule="auto"/>
        <w:jc w:val="center"/>
        <w:rPr>
          <w:rFonts w:ascii="Times New Roman" w:hAnsi="Times New Roman" w:cs="Times New Roman"/>
          <w:sz w:val="24"/>
          <w:szCs w:val="24"/>
        </w:rPr>
      </w:pPr>
      <w:r w:rsidRPr="00841786">
        <w:rPr>
          <w:rFonts w:ascii="Times New Roman" w:hAnsi="Times New Roman" w:cs="Times New Roman"/>
          <w:sz w:val="24"/>
          <w:szCs w:val="24"/>
        </w:rPr>
        <w:t>UCHWAŁA NR ……./2026</w:t>
      </w:r>
      <w:r w:rsidRPr="00841786">
        <w:rPr>
          <w:rFonts w:ascii="Times New Roman" w:hAnsi="Times New Roman" w:cs="Times New Roman"/>
          <w:sz w:val="24"/>
          <w:szCs w:val="24"/>
        </w:rPr>
        <w:br/>
        <w:t>RADY MIEJSKIEJ W BIAŁYM BORZE</w:t>
      </w:r>
    </w:p>
    <w:p w14:paraId="4068BDB8" w14:textId="6A4BCB31" w:rsidR="00841786" w:rsidRPr="00841786" w:rsidRDefault="00841786" w:rsidP="00841786">
      <w:pPr>
        <w:spacing w:line="240" w:lineRule="auto"/>
        <w:jc w:val="center"/>
        <w:rPr>
          <w:rFonts w:ascii="Times New Roman" w:hAnsi="Times New Roman" w:cs="Times New Roman"/>
          <w:sz w:val="24"/>
          <w:szCs w:val="24"/>
        </w:rPr>
      </w:pPr>
      <w:r>
        <w:rPr>
          <w:rFonts w:ascii="Times New Roman" w:hAnsi="Times New Roman" w:cs="Times New Roman"/>
          <w:sz w:val="24"/>
          <w:szCs w:val="24"/>
        </w:rPr>
        <w:t>z dnia …… 2026 r.</w:t>
      </w:r>
    </w:p>
    <w:p w14:paraId="3A12480C" w14:textId="77777777" w:rsidR="008B423E" w:rsidRDefault="008B423E" w:rsidP="00841786">
      <w:pPr>
        <w:spacing w:line="240" w:lineRule="auto"/>
        <w:jc w:val="center"/>
        <w:rPr>
          <w:rFonts w:ascii="Times New Roman" w:hAnsi="Times New Roman" w:cs="Times New Roman"/>
          <w:sz w:val="24"/>
          <w:szCs w:val="24"/>
        </w:rPr>
      </w:pPr>
    </w:p>
    <w:p w14:paraId="19D99051" w14:textId="6E89DDE3" w:rsidR="008B423E" w:rsidRPr="008B423E" w:rsidRDefault="00841786" w:rsidP="00841786">
      <w:pPr>
        <w:spacing w:line="240" w:lineRule="auto"/>
        <w:jc w:val="center"/>
        <w:rPr>
          <w:rFonts w:ascii="Times New Roman" w:hAnsi="Times New Roman" w:cs="Times New Roman"/>
          <w:b/>
          <w:bCs/>
          <w:sz w:val="24"/>
          <w:szCs w:val="24"/>
        </w:rPr>
      </w:pPr>
      <w:r w:rsidRPr="00841786">
        <w:rPr>
          <w:rFonts w:ascii="Times New Roman" w:hAnsi="Times New Roman" w:cs="Times New Roman"/>
          <w:sz w:val="24"/>
          <w:szCs w:val="24"/>
        </w:rPr>
        <w:t xml:space="preserve">w sprawie </w:t>
      </w:r>
      <w:r w:rsidR="008B423E" w:rsidRPr="008B423E">
        <w:rPr>
          <w:rFonts w:ascii="Times New Roman" w:hAnsi="Times New Roman" w:cs="Times New Roman"/>
          <w:b/>
          <w:bCs/>
          <w:sz w:val="24"/>
          <w:szCs w:val="24"/>
        </w:rPr>
        <w:t>określenia zasad i trybu nadawania tytułów Honorowego Obywatela Gminy Biały Bór oraz Zasłużonego Mieszkańca Gminy Biały Bór</w:t>
      </w:r>
    </w:p>
    <w:p w14:paraId="4523192E" w14:textId="77777777" w:rsidR="008B423E" w:rsidRDefault="008B423E" w:rsidP="00841786">
      <w:pPr>
        <w:spacing w:line="240" w:lineRule="auto"/>
        <w:jc w:val="both"/>
        <w:rPr>
          <w:rFonts w:ascii="Times New Roman" w:hAnsi="Times New Roman" w:cs="Times New Roman"/>
          <w:sz w:val="24"/>
          <w:szCs w:val="24"/>
        </w:rPr>
      </w:pPr>
    </w:p>
    <w:p w14:paraId="4F7EE8C6" w14:textId="49E72FD7" w:rsidR="00841786" w:rsidRDefault="00841786" w:rsidP="00841786">
      <w:p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 xml:space="preserve">Na podstawie </w:t>
      </w:r>
      <w:r>
        <w:rPr>
          <w:rFonts w:ascii="Times New Roman" w:hAnsi="Times New Roman" w:cs="Times New Roman"/>
          <w:sz w:val="24"/>
          <w:szCs w:val="24"/>
        </w:rPr>
        <w:t>art</w:t>
      </w:r>
      <w:r w:rsidRPr="00841786">
        <w:rPr>
          <w:rFonts w:ascii="Times New Roman" w:hAnsi="Times New Roman" w:cs="Times New Roman"/>
          <w:sz w:val="24"/>
          <w:szCs w:val="24"/>
        </w:rPr>
        <w:t xml:space="preserve">. 18 ust. 1 oraz </w:t>
      </w:r>
      <w:r>
        <w:rPr>
          <w:rFonts w:ascii="Times New Roman" w:hAnsi="Times New Roman" w:cs="Times New Roman"/>
          <w:sz w:val="24"/>
          <w:szCs w:val="24"/>
        </w:rPr>
        <w:t>art</w:t>
      </w:r>
      <w:r w:rsidRPr="00841786">
        <w:rPr>
          <w:rFonts w:ascii="Times New Roman" w:hAnsi="Times New Roman" w:cs="Times New Roman"/>
          <w:sz w:val="24"/>
          <w:szCs w:val="24"/>
        </w:rPr>
        <w:t>. 18 ust. 2 pkt 14 ustawy z dnia 8 marca 1990 r. o samorządzie gminnym (Dz. U. z 2026 r. poz. 662)</w:t>
      </w:r>
      <w:r>
        <w:rPr>
          <w:rFonts w:ascii="Times New Roman" w:hAnsi="Times New Roman" w:cs="Times New Roman"/>
          <w:sz w:val="24"/>
          <w:szCs w:val="24"/>
        </w:rPr>
        <w:t xml:space="preserve"> </w:t>
      </w:r>
    </w:p>
    <w:p w14:paraId="52645B41" w14:textId="77777777" w:rsidR="00841786" w:rsidRDefault="00841786" w:rsidP="00841786">
      <w:pPr>
        <w:spacing w:line="240" w:lineRule="auto"/>
        <w:jc w:val="center"/>
        <w:rPr>
          <w:rFonts w:ascii="Times New Roman" w:hAnsi="Times New Roman" w:cs="Times New Roman"/>
          <w:sz w:val="24"/>
          <w:szCs w:val="24"/>
        </w:rPr>
      </w:pPr>
    </w:p>
    <w:p w14:paraId="0048E355" w14:textId="78BEFFB2" w:rsidR="00841786" w:rsidRPr="00841786" w:rsidRDefault="00841786" w:rsidP="00841786">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Rada Miejska w Białym Borze </w:t>
      </w:r>
      <w:r w:rsidRPr="00841786">
        <w:rPr>
          <w:rFonts w:ascii="Times New Roman" w:hAnsi="Times New Roman" w:cs="Times New Roman"/>
          <w:sz w:val="24"/>
          <w:szCs w:val="24"/>
        </w:rPr>
        <w:t>uchwala, co następuje:</w:t>
      </w:r>
    </w:p>
    <w:p w14:paraId="6C7EC155" w14:textId="10FC556F" w:rsidR="008B423E"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1.</w:t>
      </w:r>
      <w:r>
        <w:rPr>
          <w:rFonts w:ascii="Times New Roman" w:hAnsi="Times New Roman" w:cs="Times New Roman"/>
          <w:sz w:val="24"/>
          <w:szCs w:val="24"/>
        </w:rPr>
        <w:t xml:space="preserve"> </w:t>
      </w:r>
      <w:r w:rsidR="008B423E" w:rsidRPr="008B423E">
        <w:rPr>
          <w:rFonts w:ascii="Times New Roman" w:hAnsi="Times New Roman" w:cs="Times New Roman"/>
          <w:sz w:val="24"/>
          <w:szCs w:val="24"/>
        </w:rPr>
        <w:t>Przyjmuje się Regulamin nadawania tytułów Honorowego Obywatela Gminy Biały Bór oraz Zasłużonego Mieszkańca Gminy Biały Bór, stanowiący załącznik do niniejszej uchwały.</w:t>
      </w:r>
    </w:p>
    <w:p w14:paraId="59E0AD4F" w14:textId="7AE71B5A"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xml:space="preserve">§ </w:t>
      </w:r>
      <w:r w:rsidR="008B423E">
        <w:rPr>
          <w:rFonts w:ascii="Times New Roman" w:hAnsi="Times New Roman" w:cs="Times New Roman"/>
          <w:sz w:val="24"/>
          <w:szCs w:val="24"/>
        </w:rPr>
        <w:t>2</w:t>
      </w:r>
      <w:r w:rsidRPr="00841786">
        <w:rPr>
          <w:rFonts w:ascii="Times New Roman" w:hAnsi="Times New Roman" w:cs="Times New Roman"/>
          <w:sz w:val="24"/>
          <w:szCs w:val="24"/>
        </w:rPr>
        <w:t>.</w:t>
      </w:r>
      <w:r>
        <w:rPr>
          <w:rFonts w:ascii="Times New Roman" w:hAnsi="Times New Roman" w:cs="Times New Roman"/>
          <w:sz w:val="24"/>
          <w:szCs w:val="24"/>
        </w:rPr>
        <w:t xml:space="preserve"> W</w:t>
      </w:r>
      <w:r w:rsidRPr="00841786">
        <w:rPr>
          <w:rFonts w:ascii="Times New Roman" w:hAnsi="Times New Roman" w:cs="Times New Roman"/>
          <w:sz w:val="24"/>
          <w:szCs w:val="24"/>
        </w:rPr>
        <w:t>ykonanie uchwały powierza się Burmistrzowi Białego Boru.</w:t>
      </w:r>
    </w:p>
    <w:p w14:paraId="24C9DD3C" w14:textId="25406C3D"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xml:space="preserve">§ </w:t>
      </w:r>
      <w:r w:rsidR="008B423E">
        <w:rPr>
          <w:rFonts w:ascii="Times New Roman" w:hAnsi="Times New Roman" w:cs="Times New Roman"/>
          <w:sz w:val="24"/>
          <w:szCs w:val="24"/>
        </w:rPr>
        <w:t>3</w:t>
      </w:r>
      <w:r w:rsidRPr="00841786">
        <w:rPr>
          <w:rFonts w:ascii="Times New Roman" w:hAnsi="Times New Roman" w:cs="Times New Roman"/>
          <w:sz w:val="24"/>
          <w:szCs w:val="24"/>
        </w:rPr>
        <w:t>.</w:t>
      </w:r>
      <w:r>
        <w:rPr>
          <w:rFonts w:ascii="Times New Roman" w:hAnsi="Times New Roman" w:cs="Times New Roman"/>
          <w:sz w:val="24"/>
          <w:szCs w:val="24"/>
        </w:rPr>
        <w:t xml:space="preserve"> </w:t>
      </w:r>
      <w:r w:rsidRPr="00841786">
        <w:rPr>
          <w:rFonts w:ascii="Times New Roman" w:hAnsi="Times New Roman" w:cs="Times New Roman"/>
          <w:sz w:val="24"/>
          <w:szCs w:val="24"/>
        </w:rPr>
        <w:t>Uchwała wchodzi w życie z dniem podjęcia.</w:t>
      </w:r>
    </w:p>
    <w:p w14:paraId="5DD8CF4A" w14:textId="77777777" w:rsidR="00841786" w:rsidRDefault="00841786" w:rsidP="00841786">
      <w:pPr>
        <w:rPr>
          <w:rFonts w:ascii="Times New Roman" w:hAnsi="Times New Roman" w:cs="Times New Roman"/>
          <w:sz w:val="24"/>
          <w:szCs w:val="24"/>
          <w:u w:val="single"/>
        </w:rPr>
      </w:pPr>
    </w:p>
    <w:p w14:paraId="7B867E73" w14:textId="69C24B8A" w:rsidR="00841786" w:rsidRPr="00841786" w:rsidRDefault="00841786" w:rsidP="00841786">
      <w:pPr>
        <w:rPr>
          <w:rFonts w:ascii="Times New Roman" w:hAnsi="Times New Roman" w:cs="Times New Roman"/>
          <w:sz w:val="24"/>
          <w:szCs w:val="24"/>
          <w:u w:val="single"/>
        </w:rPr>
      </w:pPr>
      <w:r w:rsidRPr="00841786">
        <w:rPr>
          <w:rFonts w:ascii="Times New Roman" w:hAnsi="Times New Roman" w:cs="Times New Roman"/>
          <w:sz w:val="24"/>
          <w:szCs w:val="24"/>
          <w:u w:val="single"/>
        </w:rPr>
        <w:t>Uzasadnienie:</w:t>
      </w:r>
    </w:p>
    <w:p w14:paraId="3C04A68E" w14:textId="77777777" w:rsidR="00841786" w:rsidRDefault="00841786" w:rsidP="00841786">
      <w:pPr>
        <w:jc w:val="both"/>
        <w:rPr>
          <w:rFonts w:ascii="Times New Roman" w:hAnsi="Times New Roman" w:cs="Times New Roman"/>
          <w:sz w:val="24"/>
          <w:szCs w:val="24"/>
        </w:rPr>
      </w:pPr>
      <w:r w:rsidRPr="00841786">
        <w:rPr>
          <w:rFonts w:ascii="Times New Roman" w:hAnsi="Times New Roman" w:cs="Times New Roman"/>
          <w:sz w:val="24"/>
          <w:szCs w:val="24"/>
        </w:rPr>
        <w:t>Zgodnie z art. 18 ust. 1 oraz art. 18 ust. 2 pkt 14 ustawy z dnia 8 marca 1990 r. o samorządzie gminnym do właściwości rady gminy należy podejmowanie uchwał w sprawach pozostających w zakresie działania gminy, w tym nadawanie honorowego obywatelstwa gminy.</w:t>
      </w:r>
    </w:p>
    <w:p w14:paraId="56AD9EEC" w14:textId="768BF128" w:rsidR="006A1661" w:rsidRPr="00841786" w:rsidRDefault="006A1661" w:rsidP="00841786">
      <w:pPr>
        <w:jc w:val="both"/>
        <w:rPr>
          <w:rFonts w:ascii="Times New Roman" w:hAnsi="Times New Roman" w:cs="Times New Roman"/>
          <w:sz w:val="24"/>
          <w:szCs w:val="24"/>
        </w:rPr>
      </w:pPr>
      <w:r w:rsidRPr="006A1661">
        <w:rPr>
          <w:rFonts w:ascii="Times New Roman" w:hAnsi="Times New Roman" w:cs="Times New Roman"/>
          <w:sz w:val="24"/>
          <w:szCs w:val="24"/>
        </w:rPr>
        <w:t>Projekt uchwały stanowi wykonanie § 19 Statutu Gminy Biały Bór, który przewiduje możliwość nadawania tytułów Honorowego Obywatela Gminy Biały Bór oraz Zasłużonego Mieszkańca Gminy Biały Bór, a także określenie zasad ich nadawania w odrębnej uchwale.</w:t>
      </w:r>
    </w:p>
    <w:p w14:paraId="19765F8B" w14:textId="7E4EC9FE" w:rsidR="00841786" w:rsidRPr="00841786" w:rsidRDefault="00AD311D" w:rsidP="00841786">
      <w:pPr>
        <w:jc w:val="both"/>
        <w:rPr>
          <w:rFonts w:ascii="Times New Roman" w:hAnsi="Times New Roman" w:cs="Times New Roman"/>
          <w:sz w:val="24"/>
          <w:szCs w:val="24"/>
        </w:rPr>
      </w:pPr>
      <w:r w:rsidRPr="00AD311D">
        <w:rPr>
          <w:rFonts w:ascii="Times New Roman" w:hAnsi="Times New Roman" w:cs="Times New Roman"/>
          <w:sz w:val="24"/>
          <w:szCs w:val="24"/>
        </w:rPr>
        <w:t>Celem uchwały jest określenie zasad i trybu nadawania tytułów Honorowego Obywatela Gminy Biały Bór oraz Zasłużonego Mieszkańca Gminy Biały Bór, stanowiących wyraz uznania dla osób szczególnie zasłużonych dla rozwoju, promocji oraz budowania dobrego imienia Gminy Biały Bór.</w:t>
      </w:r>
    </w:p>
    <w:p w14:paraId="6D3C15AF" w14:textId="241317C0" w:rsidR="00841786" w:rsidRPr="00841786" w:rsidRDefault="00474C93" w:rsidP="00841786">
      <w:pPr>
        <w:jc w:val="both"/>
        <w:rPr>
          <w:rFonts w:ascii="Times New Roman" w:hAnsi="Times New Roman" w:cs="Times New Roman"/>
          <w:sz w:val="24"/>
          <w:szCs w:val="24"/>
        </w:rPr>
      </w:pPr>
      <w:r w:rsidRPr="00474C93">
        <w:rPr>
          <w:rFonts w:ascii="Times New Roman" w:hAnsi="Times New Roman" w:cs="Times New Roman"/>
          <w:sz w:val="24"/>
          <w:szCs w:val="24"/>
        </w:rPr>
        <w:t>Uchwała określa zasady zgłaszania kandydatów, tryb nadawania tytułów oraz formy uhonorowania osób wyróżnionych. Przyjęcie regulaminu pozwoli na docenienie osób szczególnie zasłużonych dla rozwoju lokalnej wspólnoty samorządowej oraz promocji Gminy Biały Bór.</w:t>
      </w:r>
    </w:p>
    <w:p w14:paraId="142F25D2" w14:textId="77777777" w:rsidR="00841786" w:rsidRPr="00841786" w:rsidRDefault="00841786" w:rsidP="00841786">
      <w:pPr>
        <w:jc w:val="both"/>
        <w:rPr>
          <w:rFonts w:ascii="Times New Roman" w:hAnsi="Times New Roman" w:cs="Times New Roman"/>
          <w:sz w:val="24"/>
          <w:szCs w:val="24"/>
        </w:rPr>
      </w:pPr>
      <w:r w:rsidRPr="00841786">
        <w:rPr>
          <w:rFonts w:ascii="Times New Roman" w:hAnsi="Times New Roman" w:cs="Times New Roman"/>
          <w:sz w:val="24"/>
          <w:szCs w:val="24"/>
        </w:rPr>
        <w:t>W związku z powyższym podjęcie uchwały jest zasadne.</w:t>
      </w:r>
    </w:p>
    <w:p w14:paraId="304E75F9" w14:textId="77777777" w:rsidR="00841786" w:rsidRDefault="00841786">
      <w:pPr>
        <w:rPr>
          <w:rFonts w:ascii="Times New Roman" w:hAnsi="Times New Roman" w:cs="Times New Roman"/>
          <w:sz w:val="24"/>
          <w:szCs w:val="24"/>
        </w:rPr>
      </w:pPr>
      <w:r>
        <w:rPr>
          <w:rFonts w:ascii="Times New Roman" w:hAnsi="Times New Roman" w:cs="Times New Roman"/>
          <w:sz w:val="24"/>
          <w:szCs w:val="24"/>
        </w:rPr>
        <w:br w:type="page"/>
      </w:r>
    </w:p>
    <w:p w14:paraId="6F38FEC4" w14:textId="4AD3897E" w:rsidR="00841786" w:rsidRDefault="00841786" w:rsidP="00841786">
      <w:pPr>
        <w:spacing w:line="240" w:lineRule="auto"/>
        <w:ind w:left="4956"/>
        <w:rPr>
          <w:rFonts w:ascii="Times New Roman" w:hAnsi="Times New Roman" w:cs="Times New Roman"/>
          <w:sz w:val="24"/>
          <w:szCs w:val="24"/>
        </w:rPr>
      </w:pPr>
      <w:r w:rsidRPr="00841786">
        <w:rPr>
          <w:rFonts w:ascii="Times New Roman" w:hAnsi="Times New Roman" w:cs="Times New Roman"/>
          <w:sz w:val="24"/>
          <w:szCs w:val="24"/>
        </w:rPr>
        <w:lastRenderedPageBreak/>
        <w:t>Załącznik do Uchwały Nr …../2026</w:t>
      </w:r>
      <w:r w:rsidRPr="00841786">
        <w:rPr>
          <w:rFonts w:ascii="Times New Roman" w:hAnsi="Times New Roman" w:cs="Times New Roman"/>
          <w:sz w:val="24"/>
          <w:szCs w:val="24"/>
        </w:rPr>
        <w:br/>
        <w:t>Rady Miejskiej w Białym Borze</w:t>
      </w:r>
    </w:p>
    <w:p w14:paraId="58583248" w14:textId="6D2BAF6B" w:rsidR="00841786" w:rsidRPr="00841786" w:rsidRDefault="00841786" w:rsidP="00841786">
      <w:pPr>
        <w:spacing w:line="240" w:lineRule="auto"/>
        <w:ind w:left="4956"/>
        <w:rPr>
          <w:rFonts w:ascii="Times New Roman" w:hAnsi="Times New Roman" w:cs="Times New Roman"/>
          <w:sz w:val="24"/>
          <w:szCs w:val="24"/>
        </w:rPr>
      </w:pPr>
      <w:r>
        <w:rPr>
          <w:rFonts w:ascii="Times New Roman" w:hAnsi="Times New Roman" w:cs="Times New Roman"/>
          <w:sz w:val="24"/>
          <w:szCs w:val="24"/>
        </w:rPr>
        <w:t>z dnia ….. 2026 r.</w:t>
      </w:r>
    </w:p>
    <w:p w14:paraId="4A970C10" w14:textId="77777777" w:rsidR="00841786" w:rsidRDefault="00841786" w:rsidP="00841786">
      <w:pPr>
        <w:spacing w:line="240" w:lineRule="auto"/>
        <w:rPr>
          <w:rFonts w:ascii="Times New Roman" w:hAnsi="Times New Roman" w:cs="Times New Roman"/>
          <w:sz w:val="24"/>
          <w:szCs w:val="24"/>
        </w:rPr>
      </w:pPr>
    </w:p>
    <w:p w14:paraId="2BC9274D" w14:textId="77777777" w:rsidR="00D60C47" w:rsidRPr="00D60C47" w:rsidRDefault="00D60C47" w:rsidP="00D60C47">
      <w:pPr>
        <w:spacing w:line="240" w:lineRule="auto"/>
        <w:jc w:val="center"/>
        <w:rPr>
          <w:rFonts w:ascii="Times New Roman" w:hAnsi="Times New Roman" w:cs="Times New Roman"/>
          <w:b/>
          <w:bCs/>
          <w:sz w:val="24"/>
          <w:szCs w:val="24"/>
        </w:rPr>
      </w:pPr>
      <w:r w:rsidRPr="00D60C47">
        <w:rPr>
          <w:rFonts w:ascii="Times New Roman" w:hAnsi="Times New Roman" w:cs="Times New Roman"/>
          <w:b/>
          <w:bCs/>
          <w:sz w:val="24"/>
          <w:szCs w:val="24"/>
        </w:rPr>
        <w:t>REGULAMIN NADAWANIA TYTUŁÓW</w:t>
      </w:r>
    </w:p>
    <w:p w14:paraId="5EF58106" w14:textId="77777777" w:rsidR="00D60C47" w:rsidRPr="00D60C47" w:rsidRDefault="00D60C47" w:rsidP="00D60C47">
      <w:pPr>
        <w:spacing w:line="240" w:lineRule="auto"/>
        <w:jc w:val="center"/>
        <w:rPr>
          <w:rFonts w:ascii="Times New Roman" w:hAnsi="Times New Roman" w:cs="Times New Roman"/>
          <w:b/>
          <w:bCs/>
          <w:sz w:val="24"/>
          <w:szCs w:val="24"/>
        </w:rPr>
      </w:pPr>
      <w:r w:rsidRPr="00D60C47">
        <w:rPr>
          <w:rFonts w:ascii="Times New Roman" w:hAnsi="Times New Roman" w:cs="Times New Roman"/>
          <w:b/>
          <w:bCs/>
          <w:sz w:val="24"/>
          <w:szCs w:val="24"/>
        </w:rPr>
        <w:t>„HONOROWY OBYWATEL GMINY BIAŁY BÓR”</w:t>
      </w:r>
    </w:p>
    <w:p w14:paraId="0B63AB09" w14:textId="77777777" w:rsidR="00D60C47" w:rsidRPr="00D60C47" w:rsidRDefault="00D60C47" w:rsidP="00D60C47">
      <w:pPr>
        <w:spacing w:line="240" w:lineRule="auto"/>
        <w:jc w:val="center"/>
        <w:rPr>
          <w:rFonts w:ascii="Times New Roman" w:hAnsi="Times New Roman" w:cs="Times New Roman"/>
          <w:b/>
          <w:bCs/>
          <w:sz w:val="24"/>
          <w:szCs w:val="24"/>
        </w:rPr>
      </w:pPr>
      <w:r w:rsidRPr="00D60C47">
        <w:rPr>
          <w:rFonts w:ascii="Times New Roman" w:hAnsi="Times New Roman" w:cs="Times New Roman"/>
          <w:b/>
          <w:bCs/>
          <w:sz w:val="24"/>
          <w:szCs w:val="24"/>
        </w:rPr>
        <w:t>ORAZ</w:t>
      </w:r>
    </w:p>
    <w:p w14:paraId="09A5224F" w14:textId="77777777" w:rsidR="00D60C47" w:rsidRPr="00D60C47" w:rsidRDefault="00D60C47" w:rsidP="00D60C47">
      <w:pPr>
        <w:spacing w:line="240" w:lineRule="auto"/>
        <w:jc w:val="center"/>
        <w:rPr>
          <w:rFonts w:ascii="Times New Roman" w:hAnsi="Times New Roman" w:cs="Times New Roman"/>
          <w:b/>
          <w:bCs/>
          <w:sz w:val="24"/>
          <w:szCs w:val="24"/>
        </w:rPr>
      </w:pPr>
      <w:r w:rsidRPr="00D60C47">
        <w:rPr>
          <w:rFonts w:ascii="Times New Roman" w:hAnsi="Times New Roman" w:cs="Times New Roman"/>
          <w:b/>
          <w:bCs/>
          <w:sz w:val="24"/>
          <w:szCs w:val="24"/>
        </w:rPr>
        <w:t>„ZASŁUŻONY MIESZKANIEC GMINY BIAŁY BÓR”</w:t>
      </w:r>
    </w:p>
    <w:p w14:paraId="3BEE424C" w14:textId="77777777" w:rsidR="00841786" w:rsidRDefault="00841786" w:rsidP="00841786">
      <w:pPr>
        <w:spacing w:line="240" w:lineRule="auto"/>
        <w:rPr>
          <w:rFonts w:ascii="Times New Roman" w:hAnsi="Times New Roman" w:cs="Times New Roman"/>
          <w:sz w:val="24"/>
          <w:szCs w:val="24"/>
        </w:rPr>
      </w:pPr>
    </w:p>
    <w:p w14:paraId="2B118D6D" w14:textId="1FB69E93" w:rsidR="00841786" w:rsidRPr="00841786" w:rsidRDefault="00841786" w:rsidP="008429E9">
      <w:pPr>
        <w:spacing w:line="240" w:lineRule="auto"/>
        <w:jc w:val="center"/>
        <w:rPr>
          <w:rFonts w:ascii="Times New Roman" w:hAnsi="Times New Roman" w:cs="Times New Roman"/>
          <w:b/>
          <w:bCs/>
          <w:sz w:val="24"/>
          <w:szCs w:val="24"/>
        </w:rPr>
      </w:pPr>
      <w:r w:rsidRPr="00841786">
        <w:rPr>
          <w:rFonts w:ascii="Times New Roman" w:hAnsi="Times New Roman" w:cs="Times New Roman"/>
          <w:sz w:val="24"/>
          <w:szCs w:val="24"/>
        </w:rPr>
        <w:t>Rozdział 1</w:t>
      </w:r>
      <w:r w:rsidRPr="00841786">
        <w:rPr>
          <w:rFonts w:ascii="Times New Roman" w:hAnsi="Times New Roman" w:cs="Times New Roman"/>
          <w:sz w:val="24"/>
          <w:szCs w:val="24"/>
        </w:rPr>
        <w:br/>
      </w:r>
      <w:r w:rsidRPr="00841786">
        <w:rPr>
          <w:rFonts w:ascii="Times New Roman" w:hAnsi="Times New Roman" w:cs="Times New Roman"/>
          <w:b/>
          <w:bCs/>
          <w:sz w:val="24"/>
          <w:szCs w:val="24"/>
        </w:rPr>
        <w:t>Postanowienia ogólne</w:t>
      </w:r>
    </w:p>
    <w:p w14:paraId="5B6B5AF3" w14:textId="77777777" w:rsidR="00841786" w:rsidRPr="00841786" w:rsidRDefault="00841786" w:rsidP="00841786">
      <w:p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 1.</w:t>
      </w:r>
    </w:p>
    <w:p w14:paraId="408CF9A3" w14:textId="77777777" w:rsidR="00841786" w:rsidRPr="00841786" w:rsidRDefault="00841786" w:rsidP="00841786">
      <w:pPr>
        <w:numPr>
          <w:ilvl w:val="0"/>
          <w:numId w:val="2"/>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Wyróżnienia stanowią wyraz najwyższego uznania wspólnoty samorządowej Gminy Biały Bór.</w:t>
      </w:r>
    </w:p>
    <w:p w14:paraId="7B51C87D" w14:textId="77777777" w:rsidR="00841786" w:rsidRPr="00841786" w:rsidRDefault="00841786" w:rsidP="00841786">
      <w:pPr>
        <w:numPr>
          <w:ilvl w:val="0"/>
          <w:numId w:val="2"/>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Wyróżnienia nadawane są za wybitne osiągnięcia oraz działalność na rzecz rozwoju, promocji i budowania dobrego imienia Gminy Biały Bór.</w:t>
      </w:r>
    </w:p>
    <w:p w14:paraId="3D9DF5C5" w14:textId="77777777" w:rsidR="00841786" w:rsidRDefault="00841786" w:rsidP="00841786">
      <w:pPr>
        <w:spacing w:line="240" w:lineRule="auto"/>
        <w:rPr>
          <w:rFonts w:ascii="Times New Roman" w:hAnsi="Times New Roman" w:cs="Times New Roman"/>
          <w:sz w:val="24"/>
          <w:szCs w:val="24"/>
        </w:rPr>
      </w:pPr>
    </w:p>
    <w:p w14:paraId="0B85614B" w14:textId="3E722FBB" w:rsidR="00841786" w:rsidRPr="00841786" w:rsidRDefault="00841786" w:rsidP="008429E9">
      <w:pPr>
        <w:spacing w:line="240" w:lineRule="auto"/>
        <w:jc w:val="center"/>
        <w:rPr>
          <w:rFonts w:ascii="Times New Roman" w:hAnsi="Times New Roman" w:cs="Times New Roman"/>
          <w:b/>
          <w:bCs/>
          <w:sz w:val="24"/>
          <w:szCs w:val="24"/>
        </w:rPr>
      </w:pPr>
      <w:r w:rsidRPr="00841786">
        <w:rPr>
          <w:rFonts w:ascii="Times New Roman" w:hAnsi="Times New Roman" w:cs="Times New Roman"/>
          <w:sz w:val="24"/>
          <w:szCs w:val="24"/>
        </w:rPr>
        <w:t>Rozdział 2</w:t>
      </w:r>
      <w:r w:rsidRPr="00841786">
        <w:rPr>
          <w:rFonts w:ascii="Times New Roman" w:hAnsi="Times New Roman" w:cs="Times New Roman"/>
          <w:sz w:val="24"/>
          <w:szCs w:val="24"/>
        </w:rPr>
        <w:br/>
      </w:r>
      <w:r w:rsidRPr="00841786">
        <w:rPr>
          <w:rFonts w:ascii="Times New Roman" w:hAnsi="Times New Roman" w:cs="Times New Roman"/>
          <w:b/>
          <w:bCs/>
          <w:sz w:val="24"/>
          <w:szCs w:val="24"/>
        </w:rPr>
        <w:t>Honorowy Obywatel Gminy Biały Bór</w:t>
      </w:r>
    </w:p>
    <w:p w14:paraId="16F233B8"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2.</w:t>
      </w:r>
    </w:p>
    <w:p w14:paraId="64B6D988" w14:textId="77777777" w:rsidR="00841786" w:rsidRPr="00841786" w:rsidRDefault="00841786" w:rsidP="00841786">
      <w:pPr>
        <w:numPr>
          <w:ilvl w:val="0"/>
          <w:numId w:val="3"/>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Tytuł „Honorowy Obywatel Gminy Biały Bór” jest najwyższym wyróżnieniem przyznawanym przez Radę Miejską w Białym Borze.</w:t>
      </w:r>
    </w:p>
    <w:p w14:paraId="55C41F61" w14:textId="77777777" w:rsidR="00841786" w:rsidRPr="00841786" w:rsidRDefault="00841786" w:rsidP="00841786">
      <w:pPr>
        <w:numPr>
          <w:ilvl w:val="0"/>
          <w:numId w:val="3"/>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Tytuł może zostać nadany wyłącznie osobie fizycznej.</w:t>
      </w:r>
    </w:p>
    <w:p w14:paraId="5FF4B86F" w14:textId="425D65C6" w:rsidR="00841786" w:rsidRPr="00841786" w:rsidRDefault="00841786" w:rsidP="00841786">
      <w:pPr>
        <w:numPr>
          <w:ilvl w:val="0"/>
          <w:numId w:val="3"/>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Tytuł przyznawany jest</w:t>
      </w:r>
      <w:r>
        <w:rPr>
          <w:rFonts w:ascii="Times New Roman" w:hAnsi="Times New Roman" w:cs="Times New Roman"/>
          <w:sz w:val="24"/>
          <w:szCs w:val="24"/>
        </w:rPr>
        <w:t>,</w:t>
      </w:r>
      <w:r w:rsidRPr="00841786">
        <w:rPr>
          <w:rFonts w:ascii="Times New Roman" w:hAnsi="Times New Roman" w:cs="Times New Roman"/>
          <w:sz w:val="24"/>
          <w:szCs w:val="24"/>
        </w:rPr>
        <w:t xml:space="preserve"> osobom niebędącym mieszkańcami Gminy Biały Bór, które poprzez swoją działalność w sposób szczególny przyczyniły się do rozwoju, promocji lub budowania dobrego imienia Gminy.</w:t>
      </w:r>
    </w:p>
    <w:p w14:paraId="4A545F41" w14:textId="77777777" w:rsidR="00841786" w:rsidRPr="00841786" w:rsidRDefault="00841786" w:rsidP="00841786">
      <w:pPr>
        <w:numPr>
          <w:ilvl w:val="0"/>
          <w:numId w:val="3"/>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Tytuł może zostać nadany pośmiertnie.</w:t>
      </w:r>
    </w:p>
    <w:p w14:paraId="21D70DCB"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3.</w:t>
      </w:r>
    </w:p>
    <w:p w14:paraId="5238DBAB" w14:textId="31E961B0" w:rsidR="00841786" w:rsidRPr="00841786" w:rsidRDefault="00841786" w:rsidP="008429E9">
      <w:p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Tytuł</w:t>
      </w:r>
      <w:r w:rsidR="00F548F0">
        <w:rPr>
          <w:rFonts w:ascii="Times New Roman" w:hAnsi="Times New Roman" w:cs="Times New Roman"/>
          <w:sz w:val="24"/>
          <w:szCs w:val="24"/>
        </w:rPr>
        <w:t xml:space="preserve"> powinien być nadawany osobom o</w:t>
      </w:r>
      <w:bookmarkStart w:id="0" w:name="_GoBack"/>
      <w:bookmarkEnd w:id="0"/>
      <w:r w:rsidRPr="00841786">
        <w:rPr>
          <w:rFonts w:ascii="Times New Roman" w:hAnsi="Times New Roman" w:cs="Times New Roman"/>
          <w:sz w:val="24"/>
          <w:szCs w:val="24"/>
        </w:rPr>
        <w:t xml:space="preserve"> szczególnych zasługach dla Gminy Biały Bór.</w:t>
      </w:r>
    </w:p>
    <w:p w14:paraId="6A500E6D"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4.</w:t>
      </w:r>
    </w:p>
    <w:p w14:paraId="1C466D9A" w14:textId="77777777" w:rsidR="00841786" w:rsidRPr="00841786" w:rsidRDefault="00841786" w:rsidP="008429E9">
      <w:p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Osobie wyróżnionej tytułem „Honorowy Obywatel Gminy Biały Bór” przysługuje prawo:</w:t>
      </w:r>
    </w:p>
    <w:p w14:paraId="54E7660A" w14:textId="77777777" w:rsidR="00841786" w:rsidRPr="00841786" w:rsidRDefault="00841786" w:rsidP="008429E9">
      <w:pPr>
        <w:numPr>
          <w:ilvl w:val="0"/>
          <w:numId w:val="4"/>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używania tytułu „Honorowy Obywatel Gminy Biały Bór”;</w:t>
      </w:r>
    </w:p>
    <w:p w14:paraId="4C427735" w14:textId="77777777" w:rsidR="00841786" w:rsidRPr="00841786" w:rsidRDefault="00841786" w:rsidP="008429E9">
      <w:pPr>
        <w:numPr>
          <w:ilvl w:val="0"/>
          <w:numId w:val="4"/>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uczestniczenia jako gość honorowy w uroczystościach organizowanych przez Gminę Biały Bór;</w:t>
      </w:r>
    </w:p>
    <w:p w14:paraId="2CE40379" w14:textId="77777777" w:rsidR="00841786" w:rsidRPr="00841786" w:rsidRDefault="00841786" w:rsidP="008429E9">
      <w:pPr>
        <w:numPr>
          <w:ilvl w:val="0"/>
          <w:numId w:val="4"/>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otrzymywania zaproszeń na ważniejsze uroczystości, wydarzenia kulturalne, sportowe i okolicznościowe organizowane przez Gminę Biały Bór.</w:t>
      </w:r>
    </w:p>
    <w:p w14:paraId="4265FCEB" w14:textId="139D9596" w:rsidR="00841786" w:rsidRPr="00841786" w:rsidRDefault="00841786" w:rsidP="008429E9">
      <w:pPr>
        <w:spacing w:line="240" w:lineRule="auto"/>
        <w:jc w:val="center"/>
        <w:rPr>
          <w:rFonts w:ascii="Times New Roman" w:hAnsi="Times New Roman" w:cs="Times New Roman"/>
          <w:sz w:val="24"/>
          <w:szCs w:val="24"/>
        </w:rPr>
      </w:pPr>
      <w:r w:rsidRPr="00841786">
        <w:rPr>
          <w:rFonts w:ascii="Times New Roman" w:hAnsi="Times New Roman" w:cs="Times New Roman"/>
          <w:sz w:val="24"/>
          <w:szCs w:val="24"/>
        </w:rPr>
        <w:lastRenderedPageBreak/>
        <w:t>Rozdział 3</w:t>
      </w:r>
      <w:r w:rsidRPr="00841786">
        <w:rPr>
          <w:rFonts w:ascii="Times New Roman" w:hAnsi="Times New Roman" w:cs="Times New Roman"/>
          <w:sz w:val="24"/>
          <w:szCs w:val="24"/>
        </w:rPr>
        <w:br/>
      </w:r>
      <w:r w:rsidR="006A1661" w:rsidRPr="006A1661">
        <w:rPr>
          <w:rFonts w:ascii="Times New Roman" w:hAnsi="Times New Roman" w:cs="Times New Roman"/>
          <w:b/>
          <w:bCs/>
          <w:sz w:val="24"/>
          <w:szCs w:val="24"/>
        </w:rPr>
        <w:t>Zasłużony Mieszkaniec Gminy Biały Bór</w:t>
      </w:r>
    </w:p>
    <w:p w14:paraId="5DA4938B"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5.</w:t>
      </w:r>
    </w:p>
    <w:p w14:paraId="59AEC9A8" w14:textId="2FA804C5" w:rsidR="006A1661" w:rsidRPr="006A1661" w:rsidRDefault="006A1661" w:rsidP="006A1661">
      <w:pPr>
        <w:pStyle w:val="Akapitzlist"/>
        <w:numPr>
          <w:ilvl w:val="0"/>
          <w:numId w:val="5"/>
        </w:numPr>
        <w:spacing w:line="240" w:lineRule="auto"/>
        <w:jc w:val="both"/>
        <w:rPr>
          <w:rFonts w:ascii="Times New Roman" w:hAnsi="Times New Roman" w:cs="Times New Roman"/>
          <w:sz w:val="24"/>
          <w:szCs w:val="24"/>
        </w:rPr>
      </w:pPr>
      <w:r w:rsidRPr="006A1661">
        <w:rPr>
          <w:rFonts w:ascii="Times New Roman" w:hAnsi="Times New Roman" w:cs="Times New Roman"/>
          <w:sz w:val="24"/>
          <w:szCs w:val="24"/>
        </w:rPr>
        <w:t>Tytuł „Zasłużony Mieszkaniec Gminy Biały Bór” może zostać nadany osobie fizycznej, która poprzez swoją działalność społeczną, zawodową, kulturalną, sportową, edukacyjną lub inną szczególnie zasłużyła się dla wspólnoty samorządowej Gminy Biały Bór</w:t>
      </w:r>
      <w:r w:rsidR="00AD311D">
        <w:rPr>
          <w:rFonts w:ascii="Times New Roman" w:hAnsi="Times New Roman" w:cs="Times New Roman"/>
          <w:sz w:val="24"/>
          <w:szCs w:val="24"/>
        </w:rPr>
        <w:t>.</w:t>
      </w:r>
    </w:p>
    <w:p w14:paraId="07617112" w14:textId="3F1E0587" w:rsidR="00841786" w:rsidRPr="00841786" w:rsidRDefault="00841786" w:rsidP="00841786">
      <w:pPr>
        <w:numPr>
          <w:ilvl w:val="0"/>
          <w:numId w:val="7"/>
        </w:numPr>
        <w:spacing w:line="240" w:lineRule="auto"/>
        <w:rPr>
          <w:rFonts w:ascii="Times New Roman" w:hAnsi="Times New Roman" w:cs="Times New Roman"/>
          <w:sz w:val="24"/>
          <w:szCs w:val="24"/>
        </w:rPr>
      </w:pPr>
      <w:r w:rsidRPr="00841786">
        <w:rPr>
          <w:rFonts w:ascii="Times New Roman" w:hAnsi="Times New Roman" w:cs="Times New Roman"/>
          <w:sz w:val="24"/>
          <w:szCs w:val="24"/>
        </w:rPr>
        <w:t xml:space="preserve">Tytuł może zostać nadany </w:t>
      </w:r>
      <w:r w:rsidR="006A1661">
        <w:rPr>
          <w:rFonts w:ascii="Times New Roman" w:hAnsi="Times New Roman" w:cs="Times New Roman"/>
          <w:sz w:val="24"/>
          <w:szCs w:val="24"/>
        </w:rPr>
        <w:t xml:space="preserve">również </w:t>
      </w:r>
      <w:r w:rsidRPr="00841786">
        <w:rPr>
          <w:rFonts w:ascii="Times New Roman" w:hAnsi="Times New Roman" w:cs="Times New Roman"/>
          <w:sz w:val="24"/>
          <w:szCs w:val="24"/>
        </w:rPr>
        <w:t>pośmiertnie.</w:t>
      </w:r>
    </w:p>
    <w:p w14:paraId="16901AB3" w14:textId="77777777" w:rsidR="006A1661" w:rsidRDefault="006A1661" w:rsidP="00841786">
      <w:pPr>
        <w:spacing w:line="240" w:lineRule="auto"/>
        <w:rPr>
          <w:rFonts w:ascii="Times New Roman" w:hAnsi="Times New Roman" w:cs="Times New Roman"/>
          <w:sz w:val="24"/>
          <w:szCs w:val="24"/>
        </w:rPr>
      </w:pPr>
    </w:p>
    <w:p w14:paraId="403B6E98" w14:textId="1472E38B"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6.</w:t>
      </w:r>
    </w:p>
    <w:p w14:paraId="430E99C1" w14:textId="5F75175F" w:rsidR="00841786" w:rsidRPr="00841786" w:rsidRDefault="008B187C" w:rsidP="008429E9">
      <w:pPr>
        <w:spacing w:line="240" w:lineRule="auto"/>
        <w:jc w:val="both"/>
        <w:rPr>
          <w:rFonts w:ascii="Times New Roman" w:hAnsi="Times New Roman" w:cs="Times New Roman"/>
          <w:sz w:val="24"/>
          <w:szCs w:val="24"/>
        </w:rPr>
      </w:pPr>
      <w:r w:rsidRPr="008B187C">
        <w:rPr>
          <w:rFonts w:ascii="Times New Roman" w:hAnsi="Times New Roman" w:cs="Times New Roman"/>
          <w:sz w:val="24"/>
          <w:szCs w:val="24"/>
        </w:rPr>
        <w:t xml:space="preserve">Tytuł „Zasłużony Mieszkaniec Gminy Biały Bór” przyznawany jest za szczególne zasługi </w:t>
      </w:r>
      <w:r>
        <w:rPr>
          <w:rFonts w:ascii="Times New Roman" w:hAnsi="Times New Roman" w:cs="Times New Roman"/>
          <w:sz w:val="24"/>
          <w:szCs w:val="24"/>
        </w:rPr>
        <w:br/>
      </w:r>
      <w:r w:rsidRPr="008B187C">
        <w:rPr>
          <w:rFonts w:ascii="Times New Roman" w:hAnsi="Times New Roman" w:cs="Times New Roman"/>
          <w:sz w:val="24"/>
          <w:szCs w:val="24"/>
        </w:rPr>
        <w:t>dla Gminy Biały Bór</w:t>
      </w:r>
      <w:r w:rsidR="00841786" w:rsidRPr="00841786">
        <w:rPr>
          <w:rFonts w:ascii="Times New Roman" w:hAnsi="Times New Roman" w:cs="Times New Roman"/>
          <w:sz w:val="24"/>
          <w:szCs w:val="24"/>
        </w:rPr>
        <w:t>, w szczególności w zakresie:</w:t>
      </w:r>
    </w:p>
    <w:p w14:paraId="222D6778"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działalności społecznej;</w:t>
      </w:r>
    </w:p>
    <w:p w14:paraId="42E71EB7"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kultury i ochrony dziedzictwa;</w:t>
      </w:r>
    </w:p>
    <w:p w14:paraId="37922E32"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edukacji;</w:t>
      </w:r>
    </w:p>
    <w:p w14:paraId="7E02F439"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sportu i turystyki;</w:t>
      </w:r>
    </w:p>
    <w:p w14:paraId="52603A86"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bezpieczeństwa publicznego;</w:t>
      </w:r>
    </w:p>
    <w:p w14:paraId="50B1FE6C"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ochrony środowiska;</w:t>
      </w:r>
    </w:p>
    <w:p w14:paraId="577A439C"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rozwoju gospodarczego;</w:t>
      </w:r>
    </w:p>
    <w:p w14:paraId="0880915D" w14:textId="77777777" w:rsidR="00841786" w:rsidRPr="00841786" w:rsidRDefault="00841786" w:rsidP="00841786">
      <w:pPr>
        <w:numPr>
          <w:ilvl w:val="0"/>
          <w:numId w:val="8"/>
        </w:numPr>
        <w:spacing w:line="240" w:lineRule="auto"/>
        <w:rPr>
          <w:rFonts w:ascii="Times New Roman" w:hAnsi="Times New Roman" w:cs="Times New Roman"/>
          <w:sz w:val="24"/>
          <w:szCs w:val="24"/>
        </w:rPr>
      </w:pPr>
      <w:r w:rsidRPr="00841786">
        <w:rPr>
          <w:rFonts w:ascii="Times New Roman" w:hAnsi="Times New Roman" w:cs="Times New Roman"/>
          <w:sz w:val="24"/>
          <w:szCs w:val="24"/>
        </w:rPr>
        <w:t>promocji Gminy.</w:t>
      </w:r>
    </w:p>
    <w:p w14:paraId="1EE2885E" w14:textId="77777777" w:rsidR="008429E9" w:rsidRDefault="008429E9" w:rsidP="00841786">
      <w:pPr>
        <w:spacing w:line="240" w:lineRule="auto"/>
        <w:rPr>
          <w:rFonts w:ascii="Times New Roman" w:hAnsi="Times New Roman" w:cs="Times New Roman"/>
          <w:sz w:val="24"/>
          <w:szCs w:val="24"/>
        </w:rPr>
      </w:pPr>
    </w:p>
    <w:p w14:paraId="47556085" w14:textId="44AF948C" w:rsidR="00841786" w:rsidRPr="00841786" w:rsidRDefault="00841786" w:rsidP="008429E9">
      <w:pPr>
        <w:spacing w:line="240" w:lineRule="auto"/>
        <w:jc w:val="center"/>
        <w:rPr>
          <w:rFonts w:ascii="Times New Roman" w:hAnsi="Times New Roman" w:cs="Times New Roman"/>
          <w:sz w:val="24"/>
          <w:szCs w:val="24"/>
        </w:rPr>
      </w:pPr>
      <w:r w:rsidRPr="00841786">
        <w:rPr>
          <w:rFonts w:ascii="Times New Roman" w:hAnsi="Times New Roman" w:cs="Times New Roman"/>
          <w:sz w:val="24"/>
          <w:szCs w:val="24"/>
        </w:rPr>
        <w:t>Rozdział 4</w:t>
      </w:r>
      <w:r w:rsidRPr="00841786">
        <w:rPr>
          <w:rFonts w:ascii="Times New Roman" w:hAnsi="Times New Roman" w:cs="Times New Roman"/>
          <w:sz w:val="24"/>
          <w:szCs w:val="24"/>
        </w:rPr>
        <w:br/>
      </w:r>
      <w:r w:rsidRPr="00841786">
        <w:rPr>
          <w:rFonts w:ascii="Times New Roman" w:hAnsi="Times New Roman" w:cs="Times New Roman"/>
          <w:b/>
          <w:bCs/>
          <w:sz w:val="24"/>
          <w:szCs w:val="24"/>
        </w:rPr>
        <w:t>Tryb zgłaszania kandydatur</w:t>
      </w:r>
    </w:p>
    <w:p w14:paraId="3164AFF3"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7.</w:t>
      </w:r>
    </w:p>
    <w:p w14:paraId="7EBECAC0"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Prawo zgłaszania kandydatów posiadają:</w:t>
      </w:r>
    </w:p>
    <w:p w14:paraId="787520E8"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Burmistrz Białego Boru;</w:t>
      </w:r>
    </w:p>
    <w:p w14:paraId="407C598B"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Przewodniczący Rady Miejskiej;</w:t>
      </w:r>
    </w:p>
    <w:p w14:paraId="7D840DAC"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Komisje Rady Miejskiej;</w:t>
      </w:r>
    </w:p>
    <w:p w14:paraId="4E0D7A11"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klub radnych;</w:t>
      </w:r>
    </w:p>
    <w:p w14:paraId="7610BE4E"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co najmniej 5 radnych;</w:t>
      </w:r>
    </w:p>
    <w:p w14:paraId="7B61B842"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sołectwa;</w:t>
      </w:r>
    </w:p>
    <w:p w14:paraId="6EE6BAFA"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organizacje pozarządowe;</w:t>
      </w:r>
    </w:p>
    <w:p w14:paraId="24A00487"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jednostki organizacyjne Gminy;</w:t>
      </w:r>
    </w:p>
    <w:p w14:paraId="29DA84B0" w14:textId="77777777" w:rsidR="00841786" w:rsidRPr="00841786" w:rsidRDefault="00841786" w:rsidP="00841786">
      <w:pPr>
        <w:numPr>
          <w:ilvl w:val="0"/>
          <w:numId w:val="9"/>
        </w:numPr>
        <w:spacing w:line="240" w:lineRule="auto"/>
        <w:rPr>
          <w:rFonts w:ascii="Times New Roman" w:hAnsi="Times New Roman" w:cs="Times New Roman"/>
          <w:sz w:val="24"/>
          <w:szCs w:val="24"/>
        </w:rPr>
      </w:pPr>
      <w:r w:rsidRPr="00841786">
        <w:rPr>
          <w:rFonts w:ascii="Times New Roman" w:hAnsi="Times New Roman" w:cs="Times New Roman"/>
          <w:sz w:val="24"/>
          <w:szCs w:val="24"/>
        </w:rPr>
        <w:t>grupa co najmniej 20 mieszkańców Gminy Biały Bór posiadających czynne prawo wyborcze do Rady Miejskiej w Białym Borze.</w:t>
      </w:r>
    </w:p>
    <w:p w14:paraId="3F211F04"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lastRenderedPageBreak/>
        <w:t>§ 8.</w:t>
      </w:r>
    </w:p>
    <w:p w14:paraId="74AFB670" w14:textId="77777777" w:rsidR="00841786" w:rsidRPr="00841786" w:rsidRDefault="00841786" w:rsidP="00841786">
      <w:pPr>
        <w:numPr>
          <w:ilvl w:val="0"/>
          <w:numId w:val="10"/>
        </w:numPr>
        <w:spacing w:line="240" w:lineRule="auto"/>
        <w:rPr>
          <w:rFonts w:ascii="Times New Roman" w:hAnsi="Times New Roman" w:cs="Times New Roman"/>
          <w:sz w:val="24"/>
          <w:szCs w:val="24"/>
        </w:rPr>
      </w:pPr>
      <w:r w:rsidRPr="00841786">
        <w:rPr>
          <w:rFonts w:ascii="Times New Roman" w:hAnsi="Times New Roman" w:cs="Times New Roman"/>
          <w:sz w:val="24"/>
          <w:szCs w:val="24"/>
        </w:rPr>
        <w:t>Wniosek powinien zawierać:</w:t>
      </w:r>
    </w:p>
    <w:p w14:paraId="13F6ECAA" w14:textId="77777777" w:rsidR="00841786" w:rsidRPr="00841786" w:rsidRDefault="00841786" w:rsidP="008429E9">
      <w:pPr>
        <w:numPr>
          <w:ilvl w:val="0"/>
          <w:numId w:val="18"/>
        </w:numPr>
        <w:spacing w:line="240" w:lineRule="auto"/>
        <w:rPr>
          <w:rFonts w:ascii="Times New Roman" w:hAnsi="Times New Roman" w:cs="Times New Roman"/>
          <w:sz w:val="24"/>
          <w:szCs w:val="24"/>
        </w:rPr>
      </w:pPr>
      <w:r w:rsidRPr="00841786">
        <w:rPr>
          <w:rFonts w:ascii="Times New Roman" w:hAnsi="Times New Roman" w:cs="Times New Roman"/>
          <w:sz w:val="24"/>
          <w:szCs w:val="24"/>
        </w:rPr>
        <w:t>dane kandydata;</w:t>
      </w:r>
    </w:p>
    <w:p w14:paraId="02E1E08C" w14:textId="77777777" w:rsidR="00841786" w:rsidRPr="00841786" w:rsidRDefault="00841786" w:rsidP="008429E9">
      <w:pPr>
        <w:numPr>
          <w:ilvl w:val="0"/>
          <w:numId w:val="18"/>
        </w:numPr>
        <w:spacing w:line="240" w:lineRule="auto"/>
        <w:rPr>
          <w:rFonts w:ascii="Times New Roman" w:hAnsi="Times New Roman" w:cs="Times New Roman"/>
          <w:sz w:val="24"/>
          <w:szCs w:val="24"/>
        </w:rPr>
      </w:pPr>
      <w:r w:rsidRPr="00841786">
        <w:rPr>
          <w:rFonts w:ascii="Times New Roman" w:hAnsi="Times New Roman" w:cs="Times New Roman"/>
          <w:sz w:val="24"/>
          <w:szCs w:val="24"/>
        </w:rPr>
        <w:t>opis działalności i osiągnięć;</w:t>
      </w:r>
    </w:p>
    <w:p w14:paraId="2E700379" w14:textId="77777777" w:rsidR="00841786" w:rsidRPr="00841786" w:rsidRDefault="00841786" w:rsidP="008429E9">
      <w:pPr>
        <w:numPr>
          <w:ilvl w:val="0"/>
          <w:numId w:val="18"/>
        </w:numPr>
        <w:spacing w:line="240" w:lineRule="auto"/>
        <w:rPr>
          <w:rFonts w:ascii="Times New Roman" w:hAnsi="Times New Roman" w:cs="Times New Roman"/>
          <w:sz w:val="24"/>
          <w:szCs w:val="24"/>
        </w:rPr>
      </w:pPr>
      <w:r w:rsidRPr="00841786">
        <w:rPr>
          <w:rFonts w:ascii="Times New Roman" w:hAnsi="Times New Roman" w:cs="Times New Roman"/>
          <w:sz w:val="24"/>
          <w:szCs w:val="24"/>
        </w:rPr>
        <w:t>uzasadnienie;</w:t>
      </w:r>
    </w:p>
    <w:p w14:paraId="1A41FDAC" w14:textId="77777777" w:rsidR="00841786" w:rsidRPr="00841786" w:rsidRDefault="00841786" w:rsidP="008429E9">
      <w:pPr>
        <w:numPr>
          <w:ilvl w:val="0"/>
          <w:numId w:val="18"/>
        </w:numPr>
        <w:spacing w:line="240" w:lineRule="auto"/>
        <w:rPr>
          <w:rFonts w:ascii="Times New Roman" w:hAnsi="Times New Roman" w:cs="Times New Roman"/>
          <w:sz w:val="24"/>
          <w:szCs w:val="24"/>
        </w:rPr>
      </w:pPr>
      <w:r w:rsidRPr="00841786">
        <w:rPr>
          <w:rFonts w:ascii="Times New Roman" w:hAnsi="Times New Roman" w:cs="Times New Roman"/>
          <w:sz w:val="24"/>
          <w:szCs w:val="24"/>
        </w:rPr>
        <w:t>dane wnioskodawcy.</w:t>
      </w:r>
    </w:p>
    <w:p w14:paraId="70AD6940" w14:textId="32B1D7AE" w:rsidR="00841786" w:rsidRPr="00841786" w:rsidRDefault="00841786" w:rsidP="008429E9">
      <w:pPr>
        <w:numPr>
          <w:ilvl w:val="0"/>
          <w:numId w:val="12"/>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W przypadku wniosku składanego przez grupę mieszkańców do wniosku dołącza się</w:t>
      </w:r>
      <w:r w:rsidR="00304662">
        <w:rPr>
          <w:rFonts w:ascii="Times New Roman" w:hAnsi="Times New Roman" w:cs="Times New Roman"/>
          <w:sz w:val="24"/>
          <w:szCs w:val="24"/>
        </w:rPr>
        <w:t xml:space="preserve"> </w:t>
      </w:r>
      <w:r w:rsidRPr="00841786">
        <w:rPr>
          <w:rFonts w:ascii="Times New Roman" w:hAnsi="Times New Roman" w:cs="Times New Roman"/>
          <w:sz w:val="24"/>
          <w:szCs w:val="24"/>
        </w:rPr>
        <w:t>listę osób popierających kandydaturę zawierającą:</w:t>
      </w:r>
    </w:p>
    <w:p w14:paraId="47ABBE2D" w14:textId="77777777" w:rsidR="00841786" w:rsidRPr="00841786" w:rsidRDefault="00841786" w:rsidP="008429E9">
      <w:pPr>
        <w:numPr>
          <w:ilvl w:val="0"/>
          <w:numId w:val="19"/>
        </w:numPr>
        <w:spacing w:line="240" w:lineRule="auto"/>
        <w:rPr>
          <w:rFonts w:ascii="Times New Roman" w:hAnsi="Times New Roman" w:cs="Times New Roman"/>
          <w:sz w:val="24"/>
          <w:szCs w:val="24"/>
        </w:rPr>
      </w:pPr>
      <w:r w:rsidRPr="00841786">
        <w:rPr>
          <w:rFonts w:ascii="Times New Roman" w:hAnsi="Times New Roman" w:cs="Times New Roman"/>
          <w:sz w:val="24"/>
          <w:szCs w:val="24"/>
        </w:rPr>
        <w:t>imię i nazwisko;</w:t>
      </w:r>
    </w:p>
    <w:p w14:paraId="22AB9CFD" w14:textId="77777777" w:rsidR="00841786" w:rsidRPr="00841786" w:rsidRDefault="00841786" w:rsidP="008429E9">
      <w:pPr>
        <w:numPr>
          <w:ilvl w:val="0"/>
          <w:numId w:val="19"/>
        </w:numPr>
        <w:spacing w:line="240" w:lineRule="auto"/>
        <w:rPr>
          <w:rFonts w:ascii="Times New Roman" w:hAnsi="Times New Roman" w:cs="Times New Roman"/>
          <w:sz w:val="24"/>
          <w:szCs w:val="24"/>
        </w:rPr>
      </w:pPr>
      <w:r w:rsidRPr="00841786">
        <w:rPr>
          <w:rFonts w:ascii="Times New Roman" w:hAnsi="Times New Roman" w:cs="Times New Roman"/>
          <w:sz w:val="24"/>
          <w:szCs w:val="24"/>
        </w:rPr>
        <w:t>adres zamieszkania;</w:t>
      </w:r>
    </w:p>
    <w:p w14:paraId="2CB26B2E" w14:textId="77777777" w:rsidR="00841786" w:rsidRPr="00841786" w:rsidRDefault="00841786" w:rsidP="008429E9">
      <w:pPr>
        <w:numPr>
          <w:ilvl w:val="0"/>
          <w:numId w:val="19"/>
        </w:numPr>
        <w:spacing w:line="240" w:lineRule="auto"/>
        <w:rPr>
          <w:rFonts w:ascii="Times New Roman" w:hAnsi="Times New Roman" w:cs="Times New Roman"/>
          <w:sz w:val="24"/>
          <w:szCs w:val="24"/>
        </w:rPr>
      </w:pPr>
      <w:r w:rsidRPr="00841786">
        <w:rPr>
          <w:rFonts w:ascii="Times New Roman" w:hAnsi="Times New Roman" w:cs="Times New Roman"/>
          <w:sz w:val="24"/>
          <w:szCs w:val="24"/>
        </w:rPr>
        <w:t>własnoręczny podpis.</w:t>
      </w:r>
    </w:p>
    <w:p w14:paraId="5792710E" w14:textId="77777777" w:rsidR="008429E9" w:rsidRDefault="008429E9" w:rsidP="00841786">
      <w:pPr>
        <w:spacing w:line="240" w:lineRule="auto"/>
        <w:rPr>
          <w:rFonts w:ascii="Times New Roman" w:hAnsi="Times New Roman" w:cs="Times New Roman"/>
          <w:sz w:val="24"/>
          <w:szCs w:val="24"/>
        </w:rPr>
      </w:pPr>
    </w:p>
    <w:p w14:paraId="53C6924F" w14:textId="66654EF1" w:rsidR="00841786" w:rsidRPr="00841786" w:rsidRDefault="00841786" w:rsidP="008429E9">
      <w:pPr>
        <w:spacing w:line="240" w:lineRule="auto"/>
        <w:jc w:val="center"/>
        <w:rPr>
          <w:rFonts w:ascii="Times New Roman" w:hAnsi="Times New Roman" w:cs="Times New Roman"/>
          <w:b/>
          <w:bCs/>
          <w:sz w:val="24"/>
          <w:szCs w:val="24"/>
        </w:rPr>
      </w:pPr>
      <w:r w:rsidRPr="00841786">
        <w:rPr>
          <w:rFonts w:ascii="Times New Roman" w:hAnsi="Times New Roman" w:cs="Times New Roman"/>
          <w:sz w:val="24"/>
          <w:szCs w:val="24"/>
        </w:rPr>
        <w:t>Rozdział 5</w:t>
      </w:r>
      <w:r w:rsidRPr="00841786">
        <w:rPr>
          <w:rFonts w:ascii="Times New Roman" w:hAnsi="Times New Roman" w:cs="Times New Roman"/>
          <w:sz w:val="24"/>
          <w:szCs w:val="24"/>
        </w:rPr>
        <w:br/>
      </w:r>
      <w:r w:rsidRPr="00841786">
        <w:rPr>
          <w:rFonts w:ascii="Times New Roman" w:hAnsi="Times New Roman" w:cs="Times New Roman"/>
          <w:b/>
          <w:bCs/>
          <w:sz w:val="24"/>
          <w:szCs w:val="24"/>
        </w:rPr>
        <w:t>Opiniowanie i nadawanie wyróżnień</w:t>
      </w:r>
    </w:p>
    <w:p w14:paraId="03E7CF4C"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9.</w:t>
      </w:r>
    </w:p>
    <w:p w14:paraId="6F084DFB" w14:textId="2DE0321F" w:rsidR="00841786" w:rsidRPr="00841786" w:rsidRDefault="00841786" w:rsidP="008429E9">
      <w:pPr>
        <w:numPr>
          <w:ilvl w:val="0"/>
          <w:numId w:val="14"/>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Wnioski opiniuje Komisja Rady Miejskiej właściwa do spraw społecznych, kultury</w:t>
      </w:r>
      <w:r w:rsidR="00832634" w:rsidRPr="00832634">
        <w:rPr>
          <w:rFonts w:ascii="Times New Roman" w:hAnsi="Times New Roman" w:cs="Times New Roman"/>
          <w:sz w:val="24"/>
          <w:szCs w:val="24"/>
        </w:rPr>
        <w:t xml:space="preserve"> </w:t>
      </w:r>
      <w:r w:rsidR="00832634" w:rsidRPr="00832634">
        <w:rPr>
          <w:rFonts w:ascii="Times New Roman" w:hAnsi="Times New Roman" w:cs="Times New Roman"/>
          <w:sz w:val="24"/>
          <w:szCs w:val="24"/>
        </w:rPr>
        <w:br/>
        <w:t>i edukacji</w:t>
      </w:r>
      <w:r w:rsidRPr="00841786">
        <w:rPr>
          <w:rFonts w:ascii="Times New Roman" w:hAnsi="Times New Roman" w:cs="Times New Roman"/>
          <w:sz w:val="24"/>
          <w:szCs w:val="24"/>
        </w:rPr>
        <w:t>.</w:t>
      </w:r>
    </w:p>
    <w:p w14:paraId="2CA478F1" w14:textId="77777777" w:rsidR="00841786" w:rsidRPr="00841786" w:rsidRDefault="00841786" w:rsidP="008429E9">
      <w:pPr>
        <w:numPr>
          <w:ilvl w:val="0"/>
          <w:numId w:val="14"/>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Komisja przedstawia Radzie Miejskiej opinię dotyczącą zgłoszonej kandydatury.</w:t>
      </w:r>
    </w:p>
    <w:p w14:paraId="3CC0789D"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10.</w:t>
      </w:r>
    </w:p>
    <w:p w14:paraId="3EDFE851" w14:textId="55FB450B" w:rsidR="00841786" w:rsidRPr="00841786" w:rsidRDefault="00F92100" w:rsidP="008429E9">
      <w:pPr>
        <w:spacing w:line="240" w:lineRule="auto"/>
        <w:jc w:val="both"/>
        <w:rPr>
          <w:rFonts w:ascii="Times New Roman" w:hAnsi="Times New Roman" w:cs="Times New Roman"/>
          <w:sz w:val="24"/>
          <w:szCs w:val="24"/>
        </w:rPr>
      </w:pPr>
      <w:r w:rsidRPr="00F92100">
        <w:rPr>
          <w:rFonts w:ascii="Times New Roman" w:hAnsi="Times New Roman" w:cs="Times New Roman"/>
          <w:sz w:val="24"/>
          <w:szCs w:val="24"/>
        </w:rPr>
        <w:t>Nadanie tytułu następuje w drodze uchwały Rady Miejskiej w Białym Borze</w:t>
      </w:r>
      <w:r w:rsidR="00841786" w:rsidRPr="00841786">
        <w:rPr>
          <w:rFonts w:ascii="Times New Roman" w:hAnsi="Times New Roman" w:cs="Times New Roman"/>
          <w:sz w:val="24"/>
          <w:szCs w:val="24"/>
        </w:rPr>
        <w:t>.</w:t>
      </w:r>
    </w:p>
    <w:p w14:paraId="6CD45ED0" w14:textId="77777777" w:rsidR="008429E9" w:rsidRDefault="008429E9" w:rsidP="00841786">
      <w:pPr>
        <w:spacing w:line="240" w:lineRule="auto"/>
        <w:rPr>
          <w:rFonts w:ascii="Times New Roman" w:hAnsi="Times New Roman" w:cs="Times New Roman"/>
          <w:sz w:val="24"/>
          <w:szCs w:val="24"/>
        </w:rPr>
      </w:pPr>
    </w:p>
    <w:p w14:paraId="2EE037A1" w14:textId="2C379ED0" w:rsidR="00841786" w:rsidRPr="00841786" w:rsidRDefault="00841786" w:rsidP="008429E9">
      <w:pPr>
        <w:spacing w:line="240" w:lineRule="auto"/>
        <w:jc w:val="center"/>
        <w:rPr>
          <w:rFonts w:ascii="Times New Roman" w:hAnsi="Times New Roman" w:cs="Times New Roman"/>
          <w:b/>
          <w:bCs/>
          <w:sz w:val="24"/>
          <w:szCs w:val="24"/>
        </w:rPr>
      </w:pPr>
      <w:r w:rsidRPr="00841786">
        <w:rPr>
          <w:rFonts w:ascii="Times New Roman" w:hAnsi="Times New Roman" w:cs="Times New Roman"/>
          <w:sz w:val="24"/>
          <w:szCs w:val="24"/>
        </w:rPr>
        <w:t>Rozdział 6</w:t>
      </w:r>
      <w:r w:rsidRPr="00841786">
        <w:rPr>
          <w:rFonts w:ascii="Times New Roman" w:hAnsi="Times New Roman" w:cs="Times New Roman"/>
          <w:sz w:val="24"/>
          <w:szCs w:val="24"/>
        </w:rPr>
        <w:br/>
      </w:r>
      <w:r w:rsidRPr="00841786">
        <w:rPr>
          <w:rFonts w:ascii="Times New Roman" w:hAnsi="Times New Roman" w:cs="Times New Roman"/>
          <w:b/>
          <w:bCs/>
          <w:sz w:val="24"/>
          <w:szCs w:val="24"/>
        </w:rPr>
        <w:t>Forma wyróżnienia</w:t>
      </w:r>
    </w:p>
    <w:p w14:paraId="6AC2EAE9"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11.</w:t>
      </w:r>
    </w:p>
    <w:p w14:paraId="52BADB2A"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Wyróżniony otrzymuje:</w:t>
      </w:r>
    </w:p>
    <w:p w14:paraId="6576B106" w14:textId="77777777" w:rsidR="00841786" w:rsidRPr="00841786" w:rsidRDefault="00841786" w:rsidP="00841786">
      <w:pPr>
        <w:numPr>
          <w:ilvl w:val="0"/>
          <w:numId w:val="15"/>
        </w:numPr>
        <w:spacing w:line="240" w:lineRule="auto"/>
        <w:rPr>
          <w:rFonts w:ascii="Times New Roman" w:hAnsi="Times New Roman" w:cs="Times New Roman"/>
          <w:sz w:val="24"/>
          <w:szCs w:val="24"/>
        </w:rPr>
      </w:pPr>
      <w:r w:rsidRPr="00841786">
        <w:rPr>
          <w:rFonts w:ascii="Times New Roman" w:hAnsi="Times New Roman" w:cs="Times New Roman"/>
          <w:sz w:val="24"/>
          <w:szCs w:val="24"/>
        </w:rPr>
        <w:t>Akt Nadania;</w:t>
      </w:r>
    </w:p>
    <w:p w14:paraId="15721A0F" w14:textId="77777777" w:rsidR="00841786" w:rsidRPr="00841786" w:rsidRDefault="00841786" w:rsidP="00841786">
      <w:pPr>
        <w:numPr>
          <w:ilvl w:val="0"/>
          <w:numId w:val="15"/>
        </w:numPr>
        <w:spacing w:line="240" w:lineRule="auto"/>
        <w:rPr>
          <w:rFonts w:ascii="Times New Roman" w:hAnsi="Times New Roman" w:cs="Times New Roman"/>
          <w:sz w:val="24"/>
          <w:szCs w:val="24"/>
        </w:rPr>
      </w:pPr>
      <w:r w:rsidRPr="00841786">
        <w:rPr>
          <w:rFonts w:ascii="Times New Roman" w:hAnsi="Times New Roman" w:cs="Times New Roman"/>
          <w:sz w:val="24"/>
          <w:szCs w:val="24"/>
        </w:rPr>
        <w:t xml:space="preserve">medal, statuetkę lub </w:t>
      </w:r>
      <w:proofErr w:type="spellStart"/>
      <w:r w:rsidRPr="00841786">
        <w:rPr>
          <w:rFonts w:ascii="Times New Roman" w:hAnsi="Times New Roman" w:cs="Times New Roman"/>
          <w:sz w:val="24"/>
          <w:szCs w:val="24"/>
        </w:rPr>
        <w:t>grawerton</w:t>
      </w:r>
      <w:proofErr w:type="spellEnd"/>
      <w:r w:rsidRPr="00841786">
        <w:rPr>
          <w:rFonts w:ascii="Times New Roman" w:hAnsi="Times New Roman" w:cs="Times New Roman"/>
          <w:sz w:val="24"/>
          <w:szCs w:val="24"/>
        </w:rPr>
        <w:t>;</w:t>
      </w:r>
    </w:p>
    <w:p w14:paraId="555E73FC" w14:textId="4FF8454D" w:rsidR="00841786" w:rsidRPr="00841786" w:rsidRDefault="00841786" w:rsidP="006A1661">
      <w:pPr>
        <w:numPr>
          <w:ilvl w:val="0"/>
          <w:numId w:val="15"/>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 xml:space="preserve">wpis do Księgi Honorowych Obywateli i Zasłużonych </w:t>
      </w:r>
      <w:r w:rsidR="006A1661">
        <w:rPr>
          <w:rFonts w:ascii="Times New Roman" w:hAnsi="Times New Roman" w:cs="Times New Roman"/>
          <w:sz w:val="24"/>
          <w:szCs w:val="24"/>
        </w:rPr>
        <w:t>Mieszkańców</w:t>
      </w:r>
      <w:r w:rsidRPr="00841786">
        <w:rPr>
          <w:rFonts w:ascii="Times New Roman" w:hAnsi="Times New Roman" w:cs="Times New Roman"/>
          <w:sz w:val="24"/>
          <w:szCs w:val="24"/>
        </w:rPr>
        <w:t xml:space="preserve"> Gminy Biały Bór.</w:t>
      </w:r>
    </w:p>
    <w:p w14:paraId="23946FC7"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12.</w:t>
      </w:r>
    </w:p>
    <w:p w14:paraId="1090E7FB" w14:textId="15FE16C7" w:rsidR="00841786" w:rsidRPr="00841786" w:rsidRDefault="00841786" w:rsidP="00304662">
      <w:pPr>
        <w:numPr>
          <w:ilvl w:val="0"/>
          <w:numId w:val="16"/>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 xml:space="preserve">Burmistrz Białego Boru prowadzi Księgę Honorowych Obywateli i Zasłużonych </w:t>
      </w:r>
      <w:r w:rsidR="00304662">
        <w:rPr>
          <w:rFonts w:ascii="Times New Roman" w:hAnsi="Times New Roman" w:cs="Times New Roman"/>
          <w:sz w:val="24"/>
          <w:szCs w:val="24"/>
        </w:rPr>
        <w:br/>
      </w:r>
      <w:r w:rsidR="006A1661">
        <w:rPr>
          <w:rFonts w:ascii="Times New Roman" w:hAnsi="Times New Roman" w:cs="Times New Roman"/>
          <w:sz w:val="24"/>
          <w:szCs w:val="24"/>
        </w:rPr>
        <w:t>Mieszkańców</w:t>
      </w:r>
      <w:r w:rsidRPr="00841786">
        <w:rPr>
          <w:rFonts w:ascii="Times New Roman" w:hAnsi="Times New Roman" w:cs="Times New Roman"/>
          <w:sz w:val="24"/>
          <w:szCs w:val="24"/>
        </w:rPr>
        <w:t xml:space="preserve"> Gminy Biały Bór.</w:t>
      </w:r>
    </w:p>
    <w:p w14:paraId="222054FD" w14:textId="23F1274D" w:rsidR="00841786" w:rsidRPr="00841786" w:rsidRDefault="00D40EC1" w:rsidP="00304662">
      <w:pPr>
        <w:numPr>
          <w:ilvl w:val="0"/>
          <w:numId w:val="16"/>
        </w:numPr>
        <w:spacing w:line="240" w:lineRule="auto"/>
        <w:jc w:val="both"/>
        <w:rPr>
          <w:rFonts w:ascii="Times New Roman" w:hAnsi="Times New Roman" w:cs="Times New Roman"/>
          <w:sz w:val="24"/>
          <w:szCs w:val="24"/>
        </w:rPr>
      </w:pPr>
      <w:r w:rsidRPr="00D40EC1">
        <w:rPr>
          <w:rFonts w:ascii="Times New Roman" w:hAnsi="Times New Roman" w:cs="Times New Roman"/>
          <w:sz w:val="24"/>
          <w:szCs w:val="24"/>
        </w:rPr>
        <w:t xml:space="preserve">Księga zawiera informacje o osobach wyróżnionych oraz dane dotyczące uchwał </w:t>
      </w:r>
      <w:r w:rsidR="00D60C47">
        <w:rPr>
          <w:rFonts w:ascii="Times New Roman" w:hAnsi="Times New Roman" w:cs="Times New Roman"/>
          <w:sz w:val="24"/>
          <w:szCs w:val="24"/>
        </w:rPr>
        <w:br/>
      </w:r>
      <w:r w:rsidRPr="00D40EC1">
        <w:rPr>
          <w:rFonts w:ascii="Times New Roman" w:hAnsi="Times New Roman" w:cs="Times New Roman"/>
          <w:sz w:val="24"/>
          <w:szCs w:val="24"/>
        </w:rPr>
        <w:t>o nadaniu wyróżnień</w:t>
      </w:r>
      <w:r w:rsidR="00841786" w:rsidRPr="00841786">
        <w:rPr>
          <w:rFonts w:ascii="Times New Roman" w:hAnsi="Times New Roman" w:cs="Times New Roman"/>
          <w:sz w:val="24"/>
          <w:szCs w:val="24"/>
        </w:rPr>
        <w:t>.</w:t>
      </w:r>
    </w:p>
    <w:p w14:paraId="4D69285B" w14:textId="7AFED88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13.</w:t>
      </w:r>
    </w:p>
    <w:p w14:paraId="563DF89C" w14:textId="77777777" w:rsidR="00841786" w:rsidRPr="00841786" w:rsidRDefault="00841786" w:rsidP="00304662">
      <w:p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lastRenderedPageBreak/>
        <w:t>Wręczenie wyróżnień następuje podczas uroczystej sesji Rady Miejskiej lub innej uroczystości o charakterze gminnym.</w:t>
      </w:r>
    </w:p>
    <w:p w14:paraId="1BF96F64" w14:textId="77777777" w:rsidR="00304662" w:rsidRDefault="00304662" w:rsidP="00841786">
      <w:pPr>
        <w:spacing w:line="240" w:lineRule="auto"/>
        <w:rPr>
          <w:rFonts w:ascii="Times New Roman" w:hAnsi="Times New Roman" w:cs="Times New Roman"/>
          <w:sz w:val="24"/>
          <w:szCs w:val="24"/>
        </w:rPr>
      </w:pPr>
    </w:p>
    <w:p w14:paraId="22775270" w14:textId="60C26068" w:rsidR="00841786" w:rsidRPr="00841786" w:rsidRDefault="00841786" w:rsidP="00304662">
      <w:pPr>
        <w:spacing w:line="240" w:lineRule="auto"/>
        <w:jc w:val="center"/>
        <w:rPr>
          <w:rFonts w:ascii="Times New Roman" w:hAnsi="Times New Roman" w:cs="Times New Roman"/>
          <w:b/>
          <w:bCs/>
          <w:sz w:val="24"/>
          <w:szCs w:val="24"/>
        </w:rPr>
      </w:pPr>
      <w:r w:rsidRPr="00841786">
        <w:rPr>
          <w:rFonts w:ascii="Times New Roman" w:hAnsi="Times New Roman" w:cs="Times New Roman"/>
          <w:sz w:val="24"/>
          <w:szCs w:val="24"/>
        </w:rPr>
        <w:t>Rozdział 7</w:t>
      </w:r>
      <w:r w:rsidRPr="00841786">
        <w:rPr>
          <w:rFonts w:ascii="Times New Roman" w:hAnsi="Times New Roman" w:cs="Times New Roman"/>
          <w:sz w:val="24"/>
          <w:szCs w:val="24"/>
        </w:rPr>
        <w:br/>
      </w:r>
      <w:r w:rsidRPr="00841786">
        <w:rPr>
          <w:rFonts w:ascii="Times New Roman" w:hAnsi="Times New Roman" w:cs="Times New Roman"/>
          <w:b/>
          <w:bCs/>
          <w:sz w:val="24"/>
          <w:szCs w:val="24"/>
        </w:rPr>
        <w:t>Pozbawienie wyróżnienia</w:t>
      </w:r>
    </w:p>
    <w:p w14:paraId="56A25D64" w14:textId="77777777" w:rsidR="00841786" w:rsidRPr="00841786" w:rsidRDefault="00841786" w:rsidP="00841786">
      <w:pPr>
        <w:spacing w:line="240" w:lineRule="auto"/>
        <w:rPr>
          <w:rFonts w:ascii="Times New Roman" w:hAnsi="Times New Roman" w:cs="Times New Roman"/>
          <w:sz w:val="24"/>
          <w:szCs w:val="24"/>
        </w:rPr>
      </w:pPr>
      <w:r w:rsidRPr="00841786">
        <w:rPr>
          <w:rFonts w:ascii="Times New Roman" w:hAnsi="Times New Roman" w:cs="Times New Roman"/>
          <w:sz w:val="24"/>
          <w:szCs w:val="24"/>
        </w:rPr>
        <w:t>§ 14.</w:t>
      </w:r>
    </w:p>
    <w:p w14:paraId="2DE5A2D7" w14:textId="09FBDDF7" w:rsidR="00841786" w:rsidRPr="00841786" w:rsidRDefault="00841786" w:rsidP="00304662">
      <w:pPr>
        <w:numPr>
          <w:ilvl w:val="0"/>
          <w:numId w:val="17"/>
        </w:numPr>
        <w:spacing w:line="240" w:lineRule="auto"/>
        <w:jc w:val="both"/>
        <w:rPr>
          <w:rFonts w:ascii="Times New Roman" w:hAnsi="Times New Roman" w:cs="Times New Roman"/>
          <w:sz w:val="24"/>
          <w:szCs w:val="24"/>
        </w:rPr>
      </w:pPr>
      <w:r w:rsidRPr="00841786">
        <w:rPr>
          <w:rFonts w:ascii="Times New Roman" w:hAnsi="Times New Roman" w:cs="Times New Roman"/>
          <w:sz w:val="24"/>
          <w:szCs w:val="24"/>
        </w:rPr>
        <w:t>Rada Miejska może pozbawić wyróżnienia osobę, któr</w:t>
      </w:r>
      <w:r w:rsidR="00AD311D">
        <w:rPr>
          <w:rFonts w:ascii="Times New Roman" w:hAnsi="Times New Roman" w:cs="Times New Roman"/>
          <w:sz w:val="24"/>
          <w:szCs w:val="24"/>
        </w:rPr>
        <w:t>a</w:t>
      </w:r>
      <w:r w:rsidRPr="00841786">
        <w:rPr>
          <w:rFonts w:ascii="Times New Roman" w:hAnsi="Times New Roman" w:cs="Times New Roman"/>
          <w:sz w:val="24"/>
          <w:szCs w:val="24"/>
        </w:rPr>
        <w:t xml:space="preserve"> swoim postępowaniem rażąco naruszył</w:t>
      </w:r>
      <w:r w:rsidR="00AD311D">
        <w:rPr>
          <w:rFonts w:ascii="Times New Roman" w:hAnsi="Times New Roman" w:cs="Times New Roman"/>
          <w:sz w:val="24"/>
          <w:szCs w:val="24"/>
        </w:rPr>
        <w:t>a</w:t>
      </w:r>
      <w:r w:rsidRPr="00841786">
        <w:rPr>
          <w:rFonts w:ascii="Times New Roman" w:hAnsi="Times New Roman" w:cs="Times New Roman"/>
          <w:sz w:val="24"/>
          <w:szCs w:val="24"/>
        </w:rPr>
        <w:t xml:space="preserve"> dobre imię Gminy Biały Bór lub utracił</w:t>
      </w:r>
      <w:r w:rsidR="00AD311D">
        <w:rPr>
          <w:rFonts w:ascii="Times New Roman" w:hAnsi="Times New Roman" w:cs="Times New Roman"/>
          <w:sz w:val="24"/>
          <w:szCs w:val="24"/>
        </w:rPr>
        <w:t>a</w:t>
      </w:r>
      <w:r w:rsidRPr="00841786">
        <w:rPr>
          <w:rFonts w:ascii="Times New Roman" w:hAnsi="Times New Roman" w:cs="Times New Roman"/>
          <w:sz w:val="24"/>
          <w:szCs w:val="24"/>
        </w:rPr>
        <w:t xml:space="preserve"> przymioty, które stanowiły podstawę przyznania wyróżnienia.</w:t>
      </w:r>
    </w:p>
    <w:p w14:paraId="5DA4DFF4" w14:textId="77777777" w:rsidR="00841786" w:rsidRPr="00841786" w:rsidRDefault="00841786" w:rsidP="00841786">
      <w:pPr>
        <w:numPr>
          <w:ilvl w:val="0"/>
          <w:numId w:val="17"/>
        </w:numPr>
        <w:spacing w:line="240" w:lineRule="auto"/>
        <w:rPr>
          <w:rFonts w:ascii="Times New Roman" w:hAnsi="Times New Roman" w:cs="Times New Roman"/>
          <w:sz w:val="24"/>
          <w:szCs w:val="24"/>
        </w:rPr>
      </w:pPr>
      <w:r w:rsidRPr="00841786">
        <w:rPr>
          <w:rFonts w:ascii="Times New Roman" w:hAnsi="Times New Roman" w:cs="Times New Roman"/>
          <w:sz w:val="24"/>
          <w:szCs w:val="24"/>
        </w:rPr>
        <w:t>Pozbawienie wyróżnienia następuje w drodze uchwały Rady Miejskiej.</w:t>
      </w:r>
    </w:p>
    <w:p w14:paraId="6D0E3B05" w14:textId="77777777" w:rsidR="0019095C" w:rsidRPr="00841786" w:rsidRDefault="0019095C" w:rsidP="00841786">
      <w:pPr>
        <w:spacing w:line="240" w:lineRule="auto"/>
        <w:rPr>
          <w:rFonts w:ascii="Times New Roman" w:hAnsi="Times New Roman" w:cs="Times New Roman"/>
          <w:sz w:val="24"/>
          <w:szCs w:val="24"/>
        </w:rPr>
      </w:pPr>
    </w:p>
    <w:sectPr w:rsidR="0019095C" w:rsidRPr="008417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354A3"/>
    <w:multiLevelType w:val="multilevel"/>
    <w:tmpl w:val="20A6F7F4"/>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 w15:restartNumberingAfterBreak="0">
    <w:nsid w:val="0EE772EA"/>
    <w:multiLevelType w:val="multilevel"/>
    <w:tmpl w:val="75026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B44FF"/>
    <w:multiLevelType w:val="multilevel"/>
    <w:tmpl w:val="5E7AF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545660"/>
    <w:multiLevelType w:val="multilevel"/>
    <w:tmpl w:val="DE3AD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F07FA5"/>
    <w:multiLevelType w:val="multilevel"/>
    <w:tmpl w:val="69D0F1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BA06ED"/>
    <w:multiLevelType w:val="multilevel"/>
    <w:tmpl w:val="AAE0D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8255FB"/>
    <w:multiLevelType w:val="multilevel"/>
    <w:tmpl w:val="8A323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6F5F39"/>
    <w:multiLevelType w:val="multilevel"/>
    <w:tmpl w:val="C4E03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FD75F1"/>
    <w:multiLevelType w:val="multilevel"/>
    <w:tmpl w:val="EDD834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6D4729"/>
    <w:multiLevelType w:val="multilevel"/>
    <w:tmpl w:val="27BA7654"/>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1E36DB"/>
    <w:multiLevelType w:val="multilevel"/>
    <w:tmpl w:val="60FE7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F97EE8"/>
    <w:multiLevelType w:val="multilevel"/>
    <w:tmpl w:val="DF2A0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CB6F26"/>
    <w:multiLevelType w:val="multilevel"/>
    <w:tmpl w:val="C7000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564EF5"/>
    <w:multiLevelType w:val="multilevel"/>
    <w:tmpl w:val="E7903414"/>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4" w15:restartNumberingAfterBreak="0">
    <w:nsid w:val="64142CA1"/>
    <w:multiLevelType w:val="multilevel"/>
    <w:tmpl w:val="8E6C2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F542B3"/>
    <w:multiLevelType w:val="multilevel"/>
    <w:tmpl w:val="212E2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4106ED"/>
    <w:multiLevelType w:val="multilevel"/>
    <w:tmpl w:val="D3D88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FF6E43"/>
    <w:multiLevelType w:val="multilevel"/>
    <w:tmpl w:val="AF083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BF5DDD"/>
    <w:multiLevelType w:val="multilevel"/>
    <w:tmpl w:val="4E125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6"/>
  </w:num>
  <w:num w:numId="4">
    <w:abstractNumId w:val="14"/>
  </w:num>
  <w:num w:numId="5">
    <w:abstractNumId w:val="9"/>
  </w:num>
  <w:num w:numId="6">
    <w:abstractNumId w:val="10"/>
  </w:num>
  <w:num w:numId="7">
    <w:abstractNumId w:val="8"/>
  </w:num>
  <w:num w:numId="8">
    <w:abstractNumId w:val="18"/>
  </w:num>
  <w:num w:numId="9">
    <w:abstractNumId w:val="16"/>
  </w:num>
  <w:num w:numId="10">
    <w:abstractNumId w:val="1"/>
  </w:num>
  <w:num w:numId="11">
    <w:abstractNumId w:val="11"/>
  </w:num>
  <w:num w:numId="12">
    <w:abstractNumId w:val="4"/>
  </w:num>
  <w:num w:numId="13">
    <w:abstractNumId w:val="7"/>
  </w:num>
  <w:num w:numId="14">
    <w:abstractNumId w:val="12"/>
  </w:num>
  <w:num w:numId="15">
    <w:abstractNumId w:val="17"/>
  </w:num>
  <w:num w:numId="16">
    <w:abstractNumId w:val="15"/>
  </w:num>
  <w:num w:numId="17">
    <w:abstractNumId w:val="3"/>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BE9"/>
    <w:rsid w:val="0019095C"/>
    <w:rsid w:val="00304662"/>
    <w:rsid w:val="00347F10"/>
    <w:rsid w:val="00436A60"/>
    <w:rsid w:val="00474C93"/>
    <w:rsid w:val="006A1661"/>
    <w:rsid w:val="00832634"/>
    <w:rsid w:val="00841786"/>
    <w:rsid w:val="008429E9"/>
    <w:rsid w:val="008B187C"/>
    <w:rsid w:val="008B423E"/>
    <w:rsid w:val="00AD311D"/>
    <w:rsid w:val="00BF4681"/>
    <w:rsid w:val="00D40EC1"/>
    <w:rsid w:val="00D54F89"/>
    <w:rsid w:val="00D60C47"/>
    <w:rsid w:val="00F548F0"/>
    <w:rsid w:val="00F92100"/>
    <w:rsid w:val="00FA1B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52A7"/>
  <w15:chartTrackingRefBased/>
  <w15:docId w15:val="{11F448C5-782F-4FD3-B8AC-7F86104F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FA1B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A1B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A1BE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A1BE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A1BE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A1BE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A1BE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A1BE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A1BE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A1BE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A1BE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A1BE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A1BE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A1BE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A1BE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A1BE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A1BE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A1BE9"/>
    <w:rPr>
      <w:rFonts w:eastAsiaTheme="majorEastAsia" w:cstheme="majorBidi"/>
      <w:color w:val="272727" w:themeColor="text1" w:themeTint="D8"/>
    </w:rPr>
  </w:style>
  <w:style w:type="paragraph" w:styleId="Tytu">
    <w:name w:val="Title"/>
    <w:basedOn w:val="Normalny"/>
    <w:next w:val="Normalny"/>
    <w:link w:val="TytuZnak"/>
    <w:uiPriority w:val="10"/>
    <w:qFormat/>
    <w:rsid w:val="00FA1B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A1BE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A1BE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A1BE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A1BE9"/>
    <w:pPr>
      <w:spacing w:before="160"/>
      <w:jc w:val="center"/>
    </w:pPr>
    <w:rPr>
      <w:i/>
      <w:iCs/>
      <w:color w:val="404040" w:themeColor="text1" w:themeTint="BF"/>
    </w:rPr>
  </w:style>
  <w:style w:type="character" w:customStyle="1" w:styleId="CytatZnak">
    <w:name w:val="Cytat Znak"/>
    <w:basedOn w:val="Domylnaczcionkaakapitu"/>
    <w:link w:val="Cytat"/>
    <w:uiPriority w:val="29"/>
    <w:rsid w:val="00FA1BE9"/>
    <w:rPr>
      <w:i/>
      <w:iCs/>
      <w:color w:val="404040" w:themeColor="text1" w:themeTint="BF"/>
    </w:rPr>
  </w:style>
  <w:style w:type="paragraph" w:styleId="Akapitzlist">
    <w:name w:val="List Paragraph"/>
    <w:basedOn w:val="Normalny"/>
    <w:uiPriority w:val="34"/>
    <w:qFormat/>
    <w:rsid w:val="00FA1BE9"/>
    <w:pPr>
      <w:ind w:left="720"/>
      <w:contextualSpacing/>
    </w:pPr>
  </w:style>
  <w:style w:type="character" w:styleId="Wyrnienieintensywne">
    <w:name w:val="Intense Emphasis"/>
    <w:basedOn w:val="Domylnaczcionkaakapitu"/>
    <w:uiPriority w:val="21"/>
    <w:qFormat/>
    <w:rsid w:val="00FA1BE9"/>
    <w:rPr>
      <w:i/>
      <w:iCs/>
      <w:color w:val="2F5496" w:themeColor="accent1" w:themeShade="BF"/>
    </w:rPr>
  </w:style>
  <w:style w:type="paragraph" w:styleId="Cytatintensywny">
    <w:name w:val="Intense Quote"/>
    <w:basedOn w:val="Normalny"/>
    <w:next w:val="Normalny"/>
    <w:link w:val="CytatintensywnyZnak"/>
    <w:uiPriority w:val="30"/>
    <w:qFormat/>
    <w:rsid w:val="00FA1B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A1BE9"/>
    <w:rPr>
      <w:i/>
      <w:iCs/>
      <w:color w:val="2F5496" w:themeColor="accent1" w:themeShade="BF"/>
    </w:rPr>
  </w:style>
  <w:style w:type="character" w:styleId="Odwoanieintensywne">
    <w:name w:val="Intense Reference"/>
    <w:basedOn w:val="Domylnaczcionkaakapitu"/>
    <w:uiPriority w:val="32"/>
    <w:qFormat/>
    <w:rsid w:val="00FA1BE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801</Words>
  <Characters>4812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sekretarz1</dc:creator>
  <cp:keywords/>
  <dc:description/>
  <cp:lastModifiedBy>Konto Microsoft</cp:lastModifiedBy>
  <cp:revision>2</cp:revision>
  <dcterms:created xsi:type="dcterms:W3CDTF">2026-06-08T09:53:00Z</dcterms:created>
  <dcterms:modified xsi:type="dcterms:W3CDTF">2026-06-08T09:53:00Z</dcterms:modified>
</cp:coreProperties>
</file>