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55416" w14:textId="6D18F094" w:rsidR="001E6C27" w:rsidRDefault="001E6C27" w:rsidP="001E6C27">
      <w:pPr>
        <w:spacing w:before="120" w:after="0"/>
        <w:rPr>
          <w:rFonts w:asciiTheme="majorHAnsi" w:hAnsiTheme="majorHAnsi" w:cs="Arial"/>
          <w:b/>
          <w:bCs/>
          <w:sz w:val="24"/>
          <w:szCs w:val="24"/>
        </w:rPr>
      </w:pPr>
      <w:r>
        <w:rPr>
          <w:rFonts w:asciiTheme="majorHAnsi" w:hAnsiTheme="majorHAnsi" w:cs="Arial"/>
          <w:b/>
          <w:bCs/>
          <w:sz w:val="24"/>
          <w:szCs w:val="24"/>
        </w:rPr>
        <w:t xml:space="preserve">Załącznik nr </w:t>
      </w:r>
      <w:r w:rsidR="00246961">
        <w:rPr>
          <w:rFonts w:asciiTheme="majorHAnsi" w:hAnsiTheme="majorHAnsi" w:cs="Arial"/>
          <w:b/>
          <w:bCs/>
          <w:sz w:val="24"/>
          <w:szCs w:val="24"/>
        </w:rPr>
        <w:t>2</w:t>
      </w:r>
      <w:r>
        <w:rPr>
          <w:rFonts w:asciiTheme="majorHAnsi" w:hAnsiTheme="majorHAnsi" w:cs="Arial"/>
          <w:b/>
          <w:bCs/>
          <w:sz w:val="24"/>
          <w:szCs w:val="24"/>
        </w:rPr>
        <w:t xml:space="preserve"> – Projekt umowy</w:t>
      </w:r>
    </w:p>
    <w:p w14:paraId="6E17C1BB" w14:textId="004BBD83" w:rsidR="00EF044B" w:rsidRPr="00EF044B" w:rsidRDefault="001E6C27" w:rsidP="00EF044B">
      <w:pPr>
        <w:spacing w:before="120" w:after="0"/>
        <w:jc w:val="right"/>
        <w:rPr>
          <w:rFonts w:asciiTheme="majorHAnsi" w:hAnsiTheme="majorHAnsi" w:cs="Arial"/>
          <w:b/>
          <w:bCs/>
          <w:sz w:val="24"/>
          <w:szCs w:val="24"/>
        </w:rPr>
      </w:pPr>
      <w:r>
        <w:rPr>
          <w:rFonts w:asciiTheme="majorHAnsi" w:hAnsiTheme="majorHAnsi" w:cs="Arial"/>
          <w:b/>
          <w:bCs/>
          <w:sz w:val="24"/>
          <w:szCs w:val="24"/>
        </w:rPr>
        <w:t>RIZP.271.</w:t>
      </w:r>
      <w:r w:rsidR="00246961">
        <w:rPr>
          <w:rFonts w:asciiTheme="majorHAnsi" w:hAnsiTheme="majorHAnsi" w:cs="Arial"/>
          <w:b/>
          <w:bCs/>
          <w:sz w:val="24"/>
          <w:szCs w:val="24"/>
        </w:rPr>
        <w:t>6</w:t>
      </w:r>
      <w:r>
        <w:rPr>
          <w:rFonts w:asciiTheme="majorHAnsi" w:hAnsiTheme="majorHAnsi" w:cs="Arial"/>
          <w:b/>
          <w:bCs/>
          <w:sz w:val="24"/>
          <w:szCs w:val="24"/>
        </w:rPr>
        <w:t>.202</w:t>
      </w:r>
      <w:r w:rsidR="00246961">
        <w:rPr>
          <w:rFonts w:asciiTheme="majorHAnsi" w:hAnsiTheme="majorHAnsi" w:cs="Arial"/>
          <w:b/>
          <w:bCs/>
          <w:sz w:val="24"/>
          <w:szCs w:val="24"/>
        </w:rPr>
        <w:t>6</w:t>
      </w:r>
      <w:r w:rsidR="00EF044B">
        <w:rPr>
          <w:rFonts w:asciiTheme="majorHAnsi" w:hAnsiTheme="majorHAnsi" w:cs="Arial"/>
          <w:b/>
          <w:bCs/>
          <w:sz w:val="24"/>
          <w:szCs w:val="24"/>
        </w:rPr>
        <w:t>.DO</w:t>
      </w:r>
    </w:p>
    <w:p w14:paraId="207018F3" w14:textId="77777777" w:rsidR="00EF044B" w:rsidRDefault="00EF044B" w:rsidP="003205B7">
      <w:pPr>
        <w:spacing w:before="120" w:after="0"/>
        <w:jc w:val="center"/>
        <w:rPr>
          <w:rFonts w:asciiTheme="majorHAnsi" w:hAnsiTheme="majorHAnsi" w:cs="Arial"/>
          <w:b/>
          <w:bCs/>
          <w:sz w:val="28"/>
          <w:szCs w:val="28"/>
        </w:rPr>
      </w:pPr>
    </w:p>
    <w:p w14:paraId="68889918" w14:textId="230DFE42" w:rsidR="00C87098" w:rsidRDefault="009337E6" w:rsidP="003205B7">
      <w:pPr>
        <w:spacing w:before="120" w:after="0"/>
        <w:jc w:val="center"/>
        <w:rPr>
          <w:rFonts w:asciiTheme="majorHAnsi" w:hAnsiTheme="majorHAnsi" w:cs="Arial"/>
          <w:b/>
          <w:bCs/>
          <w:sz w:val="28"/>
          <w:szCs w:val="28"/>
        </w:rPr>
      </w:pPr>
      <w:r w:rsidRPr="00F33C5D">
        <w:rPr>
          <w:rFonts w:asciiTheme="majorHAnsi" w:hAnsiTheme="majorHAnsi" w:cs="Arial"/>
          <w:b/>
          <w:bCs/>
          <w:sz w:val="28"/>
          <w:szCs w:val="28"/>
        </w:rPr>
        <w:t>UMOWA NR</w:t>
      </w:r>
      <w:r w:rsidR="00C87098" w:rsidRPr="00F33C5D">
        <w:rPr>
          <w:rFonts w:asciiTheme="majorHAnsi" w:hAnsiTheme="majorHAnsi" w:cs="Arial"/>
          <w:b/>
          <w:bCs/>
          <w:sz w:val="28"/>
          <w:szCs w:val="28"/>
        </w:rPr>
        <w:t xml:space="preserve"> </w:t>
      </w:r>
      <w:r w:rsidR="001E6C27">
        <w:rPr>
          <w:rFonts w:asciiTheme="majorHAnsi" w:hAnsiTheme="majorHAnsi" w:cs="Arial"/>
          <w:b/>
          <w:bCs/>
          <w:sz w:val="28"/>
          <w:szCs w:val="28"/>
        </w:rPr>
        <w:t>_____</w:t>
      </w:r>
      <w:r w:rsidR="003205B7" w:rsidRPr="00F33C5D">
        <w:rPr>
          <w:rFonts w:asciiTheme="majorHAnsi" w:hAnsiTheme="majorHAnsi" w:cs="Arial"/>
          <w:b/>
          <w:bCs/>
          <w:sz w:val="28"/>
          <w:szCs w:val="28"/>
        </w:rPr>
        <w:t>/202</w:t>
      </w:r>
      <w:r w:rsidR="00246961">
        <w:rPr>
          <w:rFonts w:asciiTheme="majorHAnsi" w:hAnsiTheme="majorHAnsi" w:cs="Arial"/>
          <w:b/>
          <w:bCs/>
          <w:sz w:val="28"/>
          <w:szCs w:val="28"/>
        </w:rPr>
        <w:t>6</w:t>
      </w:r>
    </w:p>
    <w:p w14:paraId="5B661199" w14:textId="77777777" w:rsidR="00A578B1" w:rsidRPr="005578E2" w:rsidRDefault="00A578B1" w:rsidP="003205B7">
      <w:pPr>
        <w:spacing w:after="0"/>
        <w:rPr>
          <w:rFonts w:asciiTheme="majorHAnsi" w:hAnsiTheme="majorHAnsi" w:cs="Arial"/>
          <w:sz w:val="8"/>
          <w:szCs w:val="8"/>
        </w:rPr>
      </w:pPr>
    </w:p>
    <w:p w14:paraId="75BDF94A" w14:textId="6968F668" w:rsidR="00C87098" w:rsidRPr="00F33C5D" w:rsidRDefault="00C87098" w:rsidP="003205B7">
      <w:pPr>
        <w:spacing w:after="0"/>
        <w:rPr>
          <w:rFonts w:asciiTheme="majorHAnsi" w:hAnsiTheme="majorHAnsi" w:cs="Arial"/>
          <w:sz w:val="24"/>
          <w:szCs w:val="24"/>
        </w:rPr>
      </w:pPr>
      <w:r w:rsidRPr="00F33C5D">
        <w:rPr>
          <w:rFonts w:asciiTheme="majorHAnsi" w:hAnsiTheme="majorHAnsi" w:cs="Arial"/>
          <w:sz w:val="24"/>
          <w:szCs w:val="24"/>
        </w:rPr>
        <w:t>zawarta w dniu</w:t>
      </w:r>
      <w:r w:rsidR="00DD7897" w:rsidRPr="00F33C5D">
        <w:rPr>
          <w:rFonts w:asciiTheme="majorHAnsi" w:hAnsiTheme="majorHAnsi" w:cs="Arial"/>
          <w:sz w:val="24"/>
          <w:szCs w:val="24"/>
        </w:rPr>
        <w:t xml:space="preserve"> </w:t>
      </w:r>
      <w:r w:rsidR="001E6C27">
        <w:rPr>
          <w:rFonts w:asciiTheme="majorHAnsi" w:hAnsiTheme="majorHAnsi" w:cs="Arial"/>
          <w:sz w:val="24"/>
          <w:szCs w:val="24"/>
        </w:rPr>
        <w:t>……………………….</w:t>
      </w:r>
      <w:r w:rsidR="00A765E9" w:rsidRPr="00F33C5D">
        <w:rPr>
          <w:rFonts w:asciiTheme="majorHAnsi" w:hAnsiTheme="majorHAnsi" w:cs="Arial"/>
          <w:sz w:val="24"/>
          <w:szCs w:val="24"/>
        </w:rPr>
        <w:t xml:space="preserve"> 202</w:t>
      </w:r>
      <w:r w:rsidR="00F529DF">
        <w:rPr>
          <w:rFonts w:asciiTheme="majorHAnsi" w:hAnsiTheme="majorHAnsi" w:cs="Arial"/>
          <w:sz w:val="24"/>
          <w:szCs w:val="24"/>
        </w:rPr>
        <w:t>6</w:t>
      </w:r>
      <w:r w:rsidR="00DD7897" w:rsidRPr="00F33C5D">
        <w:rPr>
          <w:rFonts w:asciiTheme="majorHAnsi" w:hAnsiTheme="majorHAnsi" w:cs="Arial"/>
          <w:sz w:val="24"/>
          <w:szCs w:val="24"/>
        </w:rPr>
        <w:t xml:space="preserve"> r.</w:t>
      </w:r>
      <w:r w:rsidRPr="00F33C5D">
        <w:rPr>
          <w:rFonts w:asciiTheme="majorHAnsi" w:hAnsiTheme="majorHAnsi" w:cs="Arial"/>
          <w:sz w:val="24"/>
          <w:szCs w:val="24"/>
        </w:rPr>
        <w:t xml:space="preserve">  w Białym Borze, pomiędzy:</w:t>
      </w:r>
    </w:p>
    <w:p w14:paraId="14117C81" w14:textId="77777777" w:rsidR="00264607" w:rsidRPr="005578E2" w:rsidRDefault="00264607" w:rsidP="003205B7">
      <w:pPr>
        <w:spacing w:after="0"/>
        <w:rPr>
          <w:rFonts w:asciiTheme="majorHAnsi" w:hAnsiTheme="majorHAnsi" w:cs="Arial"/>
          <w:sz w:val="16"/>
          <w:szCs w:val="16"/>
        </w:rPr>
      </w:pPr>
    </w:p>
    <w:p w14:paraId="7DE214A3" w14:textId="77777777" w:rsidR="00C87098" w:rsidRPr="00F33C5D" w:rsidRDefault="00C87098" w:rsidP="003205B7">
      <w:pPr>
        <w:spacing w:after="0"/>
        <w:rPr>
          <w:rFonts w:asciiTheme="majorHAnsi" w:hAnsiTheme="majorHAnsi" w:cs="Arial"/>
          <w:b/>
          <w:bCs/>
          <w:sz w:val="28"/>
          <w:szCs w:val="28"/>
        </w:rPr>
      </w:pPr>
      <w:r w:rsidRPr="00F33C5D">
        <w:rPr>
          <w:rFonts w:asciiTheme="majorHAnsi" w:hAnsiTheme="majorHAnsi" w:cs="Arial"/>
          <w:b/>
          <w:bCs/>
          <w:sz w:val="28"/>
          <w:szCs w:val="28"/>
        </w:rPr>
        <w:t>Gminą Biały Bór</w:t>
      </w:r>
    </w:p>
    <w:p w14:paraId="653E9EC2" w14:textId="77777777" w:rsidR="00C87098" w:rsidRPr="00F33C5D" w:rsidRDefault="00C87098" w:rsidP="003205B7">
      <w:pPr>
        <w:spacing w:after="0"/>
        <w:rPr>
          <w:rFonts w:asciiTheme="majorHAnsi" w:hAnsiTheme="majorHAnsi" w:cs="Arial"/>
          <w:sz w:val="24"/>
          <w:szCs w:val="24"/>
        </w:rPr>
      </w:pPr>
      <w:r w:rsidRPr="00F33C5D">
        <w:rPr>
          <w:rFonts w:asciiTheme="majorHAnsi" w:hAnsiTheme="majorHAnsi" w:cs="Arial"/>
          <w:sz w:val="24"/>
          <w:szCs w:val="24"/>
        </w:rPr>
        <w:t>z siedzibą</w:t>
      </w:r>
      <w:r w:rsidR="00055799" w:rsidRPr="00F33C5D">
        <w:rPr>
          <w:rFonts w:asciiTheme="majorHAnsi" w:hAnsiTheme="majorHAnsi" w:cs="Arial"/>
          <w:sz w:val="24"/>
          <w:szCs w:val="24"/>
        </w:rPr>
        <w:t>: 78-</w:t>
      </w:r>
      <w:r w:rsidRPr="00F33C5D">
        <w:rPr>
          <w:rFonts w:asciiTheme="majorHAnsi" w:hAnsiTheme="majorHAnsi" w:cs="Arial"/>
          <w:sz w:val="24"/>
          <w:szCs w:val="24"/>
        </w:rPr>
        <w:t xml:space="preserve">425 Biały Bór, ul. </w:t>
      </w:r>
      <w:r w:rsidR="006768B8" w:rsidRPr="00F33C5D">
        <w:rPr>
          <w:rFonts w:asciiTheme="majorHAnsi" w:hAnsiTheme="majorHAnsi" w:cs="Arial"/>
          <w:sz w:val="24"/>
          <w:szCs w:val="24"/>
        </w:rPr>
        <w:t>Słupska</w:t>
      </w:r>
      <w:r w:rsidRPr="00F33C5D">
        <w:rPr>
          <w:rFonts w:asciiTheme="majorHAnsi" w:hAnsiTheme="majorHAnsi" w:cs="Arial"/>
          <w:sz w:val="24"/>
          <w:szCs w:val="24"/>
        </w:rPr>
        <w:t xml:space="preserve"> 10</w:t>
      </w:r>
    </w:p>
    <w:p w14:paraId="2E5D67E5" w14:textId="77777777" w:rsidR="00C87098" w:rsidRPr="00F33C5D" w:rsidRDefault="00C87098" w:rsidP="003205B7">
      <w:pPr>
        <w:pStyle w:val="Styl"/>
        <w:spacing w:line="276" w:lineRule="auto"/>
        <w:rPr>
          <w:rFonts w:asciiTheme="majorHAnsi" w:hAnsiTheme="majorHAnsi" w:cs="Arial"/>
          <w:sz w:val="24"/>
          <w:szCs w:val="24"/>
        </w:rPr>
      </w:pPr>
      <w:r w:rsidRPr="00F33C5D">
        <w:rPr>
          <w:rFonts w:asciiTheme="majorHAnsi" w:hAnsiTheme="majorHAnsi" w:cs="Arial"/>
          <w:sz w:val="24"/>
          <w:szCs w:val="24"/>
        </w:rPr>
        <w:t>NIP 673-177-58-13</w:t>
      </w:r>
      <w:r w:rsidR="00CD2562" w:rsidRPr="00F33C5D">
        <w:rPr>
          <w:rFonts w:asciiTheme="majorHAnsi" w:hAnsiTheme="majorHAnsi" w:cs="Arial"/>
          <w:sz w:val="24"/>
          <w:szCs w:val="24"/>
        </w:rPr>
        <w:t>, Regon 330920601</w:t>
      </w:r>
    </w:p>
    <w:p w14:paraId="506799DA" w14:textId="77777777" w:rsidR="00C87098" w:rsidRPr="00F33C5D" w:rsidRDefault="00055799" w:rsidP="003205B7">
      <w:pPr>
        <w:pStyle w:val="Styl"/>
        <w:spacing w:line="276" w:lineRule="auto"/>
        <w:rPr>
          <w:rFonts w:asciiTheme="majorHAnsi" w:hAnsiTheme="majorHAnsi" w:cs="Arial"/>
          <w:sz w:val="24"/>
          <w:szCs w:val="24"/>
        </w:rPr>
      </w:pPr>
      <w:r w:rsidRPr="00F33C5D">
        <w:rPr>
          <w:rFonts w:asciiTheme="majorHAnsi" w:hAnsiTheme="majorHAnsi" w:cs="Arial"/>
          <w:sz w:val="24"/>
          <w:szCs w:val="24"/>
        </w:rPr>
        <w:t>reprezentowan</w:t>
      </w:r>
      <w:r w:rsidR="00BA7A64">
        <w:rPr>
          <w:rFonts w:asciiTheme="majorHAnsi" w:hAnsiTheme="majorHAnsi" w:cs="Arial"/>
          <w:sz w:val="24"/>
          <w:szCs w:val="24"/>
        </w:rPr>
        <w:t>ą</w:t>
      </w:r>
      <w:r w:rsidRPr="00F33C5D">
        <w:rPr>
          <w:rFonts w:asciiTheme="majorHAnsi" w:hAnsiTheme="majorHAnsi" w:cs="Arial"/>
          <w:sz w:val="24"/>
          <w:szCs w:val="24"/>
        </w:rPr>
        <w:t xml:space="preserve"> przez:</w:t>
      </w:r>
    </w:p>
    <w:p w14:paraId="31861BFC" w14:textId="77777777" w:rsidR="00C87098" w:rsidRPr="00F33C5D" w:rsidRDefault="00C87098" w:rsidP="003205B7">
      <w:pPr>
        <w:pStyle w:val="Styl"/>
        <w:spacing w:line="276" w:lineRule="auto"/>
        <w:rPr>
          <w:rFonts w:asciiTheme="majorHAnsi" w:hAnsiTheme="majorHAnsi" w:cs="Arial"/>
          <w:b/>
          <w:sz w:val="24"/>
          <w:szCs w:val="24"/>
        </w:rPr>
      </w:pPr>
      <w:r w:rsidRPr="00F33C5D">
        <w:rPr>
          <w:rFonts w:asciiTheme="majorHAnsi" w:hAnsiTheme="majorHAnsi" w:cs="Arial"/>
          <w:b/>
          <w:sz w:val="24"/>
          <w:szCs w:val="24"/>
        </w:rPr>
        <w:t xml:space="preserve">Pawła </w:t>
      </w:r>
      <w:r w:rsidR="00055799" w:rsidRPr="00F33C5D">
        <w:rPr>
          <w:rFonts w:asciiTheme="majorHAnsi" w:hAnsiTheme="majorHAnsi" w:cs="Arial"/>
          <w:b/>
          <w:sz w:val="24"/>
          <w:szCs w:val="24"/>
        </w:rPr>
        <w:t xml:space="preserve">Stanisława </w:t>
      </w:r>
      <w:r w:rsidRPr="00F33C5D">
        <w:rPr>
          <w:rFonts w:asciiTheme="majorHAnsi" w:hAnsiTheme="majorHAnsi" w:cs="Arial"/>
          <w:b/>
          <w:sz w:val="24"/>
          <w:szCs w:val="24"/>
        </w:rPr>
        <w:t>Mikołajewskiego –</w:t>
      </w:r>
      <w:r w:rsidR="00055799" w:rsidRPr="00F33C5D">
        <w:rPr>
          <w:rFonts w:asciiTheme="majorHAnsi" w:hAnsiTheme="majorHAnsi" w:cs="Arial"/>
          <w:b/>
          <w:sz w:val="24"/>
          <w:szCs w:val="24"/>
        </w:rPr>
        <w:t xml:space="preserve"> </w:t>
      </w:r>
      <w:r w:rsidRPr="00F33C5D">
        <w:rPr>
          <w:rFonts w:asciiTheme="majorHAnsi" w:hAnsiTheme="majorHAnsi" w:cs="Arial"/>
          <w:b/>
          <w:sz w:val="24"/>
          <w:szCs w:val="24"/>
        </w:rPr>
        <w:t>Burmistrza Białego Boru</w:t>
      </w:r>
    </w:p>
    <w:p w14:paraId="00EC5995" w14:textId="77777777" w:rsidR="00C87098" w:rsidRDefault="00C87098" w:rsidP="003205B7">
      <w:pPr>
        <w:spacing w:after="0"/>
        <w:rPr>
          <w:rFonts w:asciiTheme="majorHAnsi" w:hAnsiTheme="majorHAnsi" w:cs="Arial"/>
          <w:b/>
          <w:bCs/>
          <w:sz w:val="24"/>
          <w:szCs w:val="24"/>
        </w:rPr>
      </w:pPr>
      <w:r w:rsidRPr="00F33C5D">
        <w:rPr>
          <w:rFonts w:asciiTheme="majorHAnsi" w:hAnsiTheme="majorHAnsi" w:cs="Arial"/>
          <w:sz w:val="24"/>
          <w:szCs w:val="24"/>
        </w:rPr>
        <w:t xml:space="preserve">zwaną dalej </w:t>
      </w:r>
      <w:r w:rsidRPr="00F33C5D">
        <w:rPr>
          <w:rFonts w:asciiTheme="majorHAnsi" w:hAnsiTheme="majorHAnsi" w:cs="Arial"/>
          <w:b/>
          <w:bCs/>
          <w:sz w:val="24"/>
          <w:szCs w:val="24"/>
        </w:rPr>
        <w:t>Zamawiającym,</w:t>
      </w:r>
    </w:p>
    <w:p w14:paraId="0635641A" w14:textId="77777777" w:rsidR="00C14C28" w:rsidRPr="005578E2" w:rsidRDefault="00C14C28" w:rsidP="003205B7">
      <w:pPr>
        <w:spacing w:after="0"/>
        <w:rPr>
          <w:rFonts w:asciiTheme="majorHAnsi" w:hAnsiTheme="majorHAnsi" w:cs="Arial"/>
          <w:b/>
          <w:bCs/>
          <w:sz w:val="16"/>
          <w:szCs w:val="16"/>
        </w:rPr>
      </w:pPr>
    </w:p>
    <w:p w14:paraId="494DEB0C" w14:textId="77777777" w:rsidR="00C87098" w:rsidRDefault="00C87098" w:rsidP="003205B7">
      <w:pPr>
        <w:spacing w:after="0"/>
        <w:rPr>
          <w:rFonts w:asciiTheme="majorHAnsi" w:hAnsiTheme="majorHAnsi" w:cs="Arial"/>
          <w:b/>
          <w:bCs/>
          <w:sz w:val="24"/>
          <w:szCs w:val="24"/>
        </w:rPr>
      </w:pPr>
      <w:r w:rsidRPr="00F33C5D">
        <w:rPr>
          <w:rFonts w:asciiTheme="majorHAnsi" w:hAnsiTheme="majorHAnsi" w:cs="Arial"/>
          <w:b/>
          <w:bCs/>
          <w:sz w:val="24"/>
          <w:szCs w:val="24"/>
        </w:rPr>
        <w:t>a</w:t>
      </w:r>
      <w:r w:rsidR="00C14C28">
        <w:rPr>
          <w:rFonts w:asciiTheme="majorHAnsi" w:hAnsiTheme="majorHAnsi" w:cs="Arial"/>
          <w:b/>
          <w:bCs/>
          <w:sz w:val="24"/>
          <w:szCs w:val="24"/>
        </w:rPr>
        <w:t xml:space="preserve"> firmą</w:t>
      </w:r>
    </w:p>
    <w:p w14:paraId="4D3F1A23" w14:textId="77777777" w:rsidR="00C14C28" w:rsidRPr="005578E2" w:rsidRDefault="00C14C28" w:rsidP="003205B7">
      <w:pPr>
        <w:spacing w:after="0"/>
        <w:rPr>
          <w:rFonts w:asciiTheme="majorHAnsi" w:hAnsiTheme="majorHAnsi" w:cs="Arial"/>
          <w:b/>
          <w:bCs/>
          <w:sz w:val="16"/>
          <w:szCs w:val="16"/>
        </w:rPr>
      </w:pPr>
    </w:p>
    <w:p w14:paraId="08DA8516" w14:textId="77777777" w:rsidR="002A7D15" w:rsidRPr="002A7D15" w:rsidRDefault="001E6C27" w:rsidP="003205B7">
      <w:pPr>
        <w:spacing w:after="0"/>
        <w:rPr>
          <w:rFonts w:asciiTheme="majorHAnsi" w:hAnsiTheme="majorHAnsi" w:cs="Arial"/>
          <w:b/>
          <w:bCs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………………………………………………………..</w:t>
      </w:r>
      <w:r w:rsidR="00A578B1" w:rsidRPr="00A578B1">
        <w:rPr>
          <w:rFonts w:asciiTheme="majorHAnsi" w:hAnsiTheme="majorHAnsi" w:cs="Arial"/>
          <w:b/>
          <w:bCs/>
          <w:sz w:val="28"/>
          <w:szCs w:val="28"/>
        </w:rPr>
        <w:t xml:space="preserve"> </w:t>
      </w:r>
    </w:p>
    <w:p w14:paraId="423064B3" w14:textId="77777777" w:rsidR="00DD7897" w:rsidRPr="002A7D15" w:rsidRDefault="00DD7897" w:rsidP="003205B7">
      <w:pPr>
        <w:spacing w:after="0"/>
        <w:rPr>
          <w:rFonts w:asciiTheme="majorHAnsi" w:hAnsiTheme="majorHAnsi" w:cs="Arial"/>
          <w:bCs/>
          <w:sz w:val="24"/>
          <w:szCs w:val="24"/>
        </w:rPr>
      </w:pPr>
      <w:r w:rsidRPr="002A7D15">
        <w:rPr>
          <w:rFonts w:asciiTheme="majorHAnsi" w:hAnsiTheme="majorHAnsi" w:cs="Arial"/>
          <w:bCs/>
          <w:sz w:val="24"/>
          <w:szCs w:val="24"/>
        </w:rPr>
        <w:t xml:space="preserve">z siedzibą: </w:t>
      </w:r>
      <w:r w:rsidR="001E6C27">
        <w:rPr>
          <w:rFonts w:asciiTheme="majorHAnsi" w:hAnsiTheme="majorHAnsi" w:cs="Arial"/>
          <w:bCs/>
          <w:sz w:val="24"/>
          <w:szCs w:val="24"/>
        </w:rPr>
        <w:t>……………………………………………………</w:t>
      </w:r>
    </w:p>
    <w:p w14:paraId="5593FA59" w14:textId="77777777" w:rsidR="009337E6" w:rsidRPr="002A7D15" w:rsidRDefault="00A578B1" w:rsidP="003205B7">
      <w:pPr>
        <w:spacing w:after="0"/>
        <w:rPr>
          <w:rFonts w:asciiTheme="majorHAnsi" w:hAnsiTheme="majorHAnsi" w:cs="Arial"/>
          <w:sz w:val="24"/>
          <w:szCs w:val="24"/>
        </w:rPr>
      </w:pPr>
      <w:r w:rsidRPr="00A578B1">
        <w:rPr>
          <w:rFonts w:asciiTheme="majorHAnsi" w:hAnsiTheme="majorHAnsi" w:cs="Arial"/>
          <w:sz w:val="24"/>
          <w:szCs w:val="24"/>
        </w:rPr>
        <w:t xml:space="preserve">NIP </w:t>
      </w:r>
      <w:r w:rsidR="001E6C27">
        <w:rPr>
          <w:rFonts w:asciiTheme="majorHAnsi" w:hAnsiTheme="majorHAnsi" w:cs="Arial"/>
          <w:sz w:val="24"/>
          <w:szCs w:val="24"/>
        </w:rPr>
        <w:t>…………………………</w:t>
      </w:r>
      <w:r>
        <w:rPr>
          <w:rFonts w:asciiTheme="majorHAnsi" w:hAnsiTheme="majorHAnsi" w:cs="Arial"/>
          <w:sz w:val="24"/>
          <w:szCs w:val="24"/>
        </w:rPr>
        <w:t xml:space="preserve">, REGON </w:t>
      </w:r>
      <w:r w:rsidR="001E6C27">
        <w:rPr>
          <w:rFonts w:asciiTheme="majorHAnsi" w:hAnsiTheme="majorHAnsi" w:cs="Arial"/>
          <w:sz w:val="24"/>
          <w:szCs w:val="24"/>
        </w:rPr>
        <w:t>…………………….</w:t>
      </w:r>
    </w:p>
    <w:p w14:paraId="28F80193" w14:textId="77777777" w:rsidR="00C87098" w:rsidRPr="002A7D15" w:rsidRDefault="006768B8" w:rsidP="003205B7">
      <w:pPr>
        <w:spacing w:after="0"/>
        <w:rPr>
          <w:rFonts w:asciiTheme="majorHAnsi" w:hAnsiTheme="majorHAnsi" w:cs="Arial"/>
          <w:sz w:val="24"/>
          <w:szCs w:val="24"/>
        </w:rPr>
      </w:pPr>
      <w:r w:rsidRPr="002A7D15">
        <w:rPr>
          <w:rFonts w:asciiTheme="majorHAnsi" w:hAnsiTheme="majorHAnsi" w:cs="Arial"/>
          <w:sz w:val="24"/>
          <w:szCs w:val="24"/>
        </w:rPr>
        <w:t>reprezentowan</w:t>
      </w:r>
      <w:r w:rsidR="00C14C28">
        <w:rPr>
          <w:rFonts w:asciiTheme="majorHAnsi" w:hAnsiTheme="majorHAnsi" w:cs="Arial"/>
          <w:sz w:val="24"/>
          <w:szCs w:val="24"/>
        </w:rPr>
        <w:t>ą</w:t>
      </w:r>
      <w:r w:rsidRPr="002A7D15">
        <w:rPr>
          <w:rFonts w:asciiTheme="majorHAnsi" w:hAnsiTheme="majorHAnsi" w:cs="Arial"/>
          <w:sz w:val="24"/>
          <w:szCs w:val="24"/>
        </w:rPr>
        <w:t xml:space="preserve"> przez:</w:t>
      </w:r>
    </w:p>
    <w:p w14:paraId="4D6124B1" w14:textId="77777777" w:rsidR="00BA7A64" w:rsidRPr="00BA7A64" w:rsidRDefault="001E6C27" w:rsidP="00BA7A64">
      <w:pPr>
        <w:spacing w:after="0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…………………………………</w:t>
      </w:r>
      <w:r w:rsidR="00A578B1">
        <w:rPr>
          <w:rFonts w:asciiTheme="majorHAnsi" w:hAnsiTheme="majorHAnsi" w:cs="Arial"/>
          <w:b/>
          <w:sz w:val="24"/>
          <w:szCs w:val="24"/>
        </w:rPr>
        <w:t xml:space="preserve"> - </w:t>
      </w:r>
      <w:r>
        <w:rPr>
          <w:rFonts w:asciiTheme="majorHAnsi" w:hAnsiTheme="majorHAnsi" w:cs="Arial"/>
          <w:b/>
          <w:sz w:val="24"/>
          <w:szCs w:val="24"/>
        </w:rPr>
        <w:t>…………………………….</w:t>
      </w:r>
    </w:p>
    <w:p w14:paraId="22C96E4C" w14:textId="77777777" w:rsidR="00C87098" w:rsidRPr="002A7D15" w:rsidRDefault="00C87098" w:rsidP="003205B7">
      <w:pPr>
        <w:spacing w:after="0"/>
        <w:rPr>
          <w:rFonts w:asciiTheme="majorHAnsi" w:hAnsiTheme="majorHAnsi" w:cs="Arial"/>
          <w:b/>
          <w:bCs/>
          <w:sz w:val="24"/>
          <w:szCs w:val="24"/>
        </w:rPr>
      </w:pPr>
      <w:r w:rsidRPr="002A7D15">
        <w:rPr>
          <w:rFonts w:asciiTheme="majorHAnsi" w:hAnsiTheme="majorHAnsi" w:cs="Arial"/>
          <w:sz w:val="24"/>
          <w:szCs w:val="24"/>
        </w:rPr>
        <w:t>zwan</w:t>
      </w:r>
      <w:r w:rsidR="005B59DB">
        <w:rPr>
          <w:rFonts w:asciiTheme="majorHAnsi" w:hAnsiTheme="majorHAnsi" w:cs="Arial"/>
          <w:sz w:val="24"/>
          <w:szCs w:val="24"/>
        </w:rPr>
        <w:t>ą</w:t>
      </w:r>
      <w:r w:rsidRPr="002A7D15">
        <w:rPr>
          <w:rFonts w:asciiTheme="majorHAnsi" w:hAnsiTheme="majorHAnsi" w:cs="Arial"/>
          <w:sz w:val="24"/>
          <w:szCs w:val="24"/>
        </w:rPr>
        <w:t xml:space="preserve"> dalej </w:t>
      </w:r>
      <w:r w:rsidR="00B15D14" w:rsidRPr="002A7D15">
        <w:rPr>
          <w:rFonts w:asciiTheme="majorHAnsi" w:hAnsiTheme="majorHAnsi" w:cs="Arial"/>
          <w:b/>
          <w:bCs/>
          <w:sz w:val="24"/>
          <w:szCs w:val="24"/>
        </w:rPr>
        <w:t>Jednostką Projektowania</w:t>
      </w:r>
    </w:p>
    <w:p w14:paraId="249924D7" w14:textId="771FF687" w:rsidR="0026241F" w:rsidRPr="00246961" w:rsidRDefault="00D75B36" w:rsidP="00D75B36">
      <w:pPr>
        <w:spacing w:before="120" w:after="0"/>
        <w:jc w:val="both"/>
        <w:rPr>
          <w:rFonts w:asciiTheme="majorHAnsi" w:hAnsiTheme="majorHAnsi" w:cs="Arial"/>
          <w:sz w:val="24"/>
          <w:szCs w:val="24"/>
        </w:rPr>
      </w:pPr>
      <w:r w:rsidRPr="002A7D15">
        <w:rPr>
          <w:rFonts w:asciiTheme="majorHAnsi" w:hAnsiTheme="majorHAnsi" w:cs="Arial"/>
          <w:sz w:val="24"/>
          <w:szCs w:val="24"/>
        </w:rPr>
        <w:t xml:space="preserve">w wyniku </w:t>
      </w:r>
      <w:r w:rsidRPr="00246961">
        <w:rPr>
          <w:rFonts w:asciiTheme="majorHAnsi" w:hAnsiTheme="majorHAnsi" w:cs="Arial"/>
          <w:sz w:val="24"/>
          <w:szCs w:val="24"/>
        </w:rPr>
        <w:t>przeprowadzonego postępowania ofertowego i dokonania wyboru Wykonawcy przez Zamawiającego,</w:t>
      </w:r>
      <w:r w:rsidR="0026241F" w:rsidRPr="00246961">
        <w:rPr>
          <w:rFonts w:asciiTheme="majorHAnsi" w:hAnsiTheme="majorHAnsi" w:cs="Arial"/>
          <w:sz w:val="24"/>
          <w:szCs w:val="24"/>
        </w:rPr>
        <w:t xml:space="preserve"> dla </w:t>
      </w:r>
      <w:r w:rsidR="00A578B1" w:rsidRPr="00246961">
        <w:rPr>
          <w:rFonts w:asciiTheme="majorHAnsi" w:hAnsiTheme="majorHAnsi" w:cs="Arial"/>
          <w:sz w:val="24"/>
          <w:szCs w:val="24"/>
        </w:rPr>
        <w:t>usługi</w:t>
      </w:r>
      <w:r w:rsidR="00246961">
        <w:rPr>
          <w:rFonts w:asciiTheme="majorHAnsi" w:hAnsiTheme="majorHAnsi" w:cs="Arial"/>
          <w:sz w:val="24"/>
          <w:szCs w:val="24"/>
        </w:rPr>
        <w:t xml:space="preserve"> projektowej</w:t>
      </w:r>
      <w:r w:rsidR="00A578B1" w:rsidRPr="00246961">
        <w:rPr>
          <w:rFonts w:asciiTheme="majorHAnsi" w:hAnsiTheme="majorHAnsi" w:cs="Arial"/>
          <w:sz w:val="24"/>
          <w:szCs w:val="24"/>
        </w:rPr>
        <w:t xml:space="preserve"> p</w:t>
      </w:r>
      <w:r w:rsidR="00246961">
        <w:rPr>
          <w:rFonts w:asciiTheme="majorHAnsi" w:hAnsiTheme="majorHAnsi" w:cs="Arial"/>
          <w:sz w:val="24"/>
          <w:szCs w:val="24"/>
        </w:rPr>
        <w:t>n</w:t>
      </w:r>
      <w:r w:rsidR="00A578B1" w:rsidRPr="00246961">
        <w:rPr>
          <w:rFonts w:asciiTheme="majorHAnsi" w:hAnsiTheme="majorHAnsi" w:cs="Arial"/>
          <w:sz w:val="24"/>
          <w:szCs w:val="24"/>
        </w:rPr>
        <w:t>.</w:t>
      </w:r>
      <w:r w:rsidR="0026241F" w:rsidRPr="00246961">
        <w:rPr>
          <w:rFonts w:asciiTheme="majorHAnsi" w:hAnsiTheme="majorHAnsi" w:cs="Arial"/>
          <w:sz w:val="24"/>
          <w:szCs w:val="24"/>
        </w:rPr>
        <w:t>:</w:t>
      </w:r>
    </w:p>
    <w:p w14:paraId="22270DAB" w14:textId="1036ED8E" w:rsidR="0026241F" w:rsidRPr="00246961" w:rsidRDefault="00246961" w:rsidP="0026241F">
      <w:pPr>
        <w:spacing w:before="120" w:after="0"/>
        <w:jc w:val="center"/>
        <w:rPr>
          <w:rFonts w:asciiTheme="majorHAnsi" w:hAnsiTheme="majorHAnsi"/>
          <w:b/>
          <w:bCs/>
          <w:sz w:val="32"/>
          <w:szCs w:val="32"/>
        </w:rPr>
      </w:pPr>
      <w:r w:rsidRPr="00246961">
        <w:rPr>
          <w:rFonts w:asciiTheme="majorHAnsi" w:hAnsiTheme="majorHAnsi"/>
          <w:b/>
          <w:bCs/>
          <w:sz w:val="32"/>
          <w:szCs w:val="32"/>
        </w:rPr>
        <w:t xml:space="preserve">Budowa hali magazynowej, zaplecza sanitarno-logistycznego </w:t>
      </w:r>
      <w:r w:rsidRPr="00246961">
        <w:rPr>
          <w:rFonts w:asciiTheme="majorHAnsi" w:hAnsiTheme="majorHAnsi"/>
          <w:b/>
          <w:bCs/>
          <w:sz w:val="32"/>
          <w:szCs w:val="32"/>
        </w:rPr>
        <w:br/>
        <w:t>i zagospodarowania terenu przyległego</w:t>
      </w:r>
    </w:p>
    <w:p w14:paraId="76C1DF2F" w14:textId="7E6F4870" w:rsidR="00246961" w:rsidRPr="00246961" w:rsidRDefault="00246961" w:rsidP="0026241F">
      <w:pPr>
        <w:spacing w:before="120" w:after="0"/>
        <w:jc w:val="center"/>
        <w:rPr>
          <w:rFonts w:asciiTheme="majorHAnsi" w:hAnsiTheme="majorHAnsi" w:cs="Arial"/>
          <w:sz w:val="24"/>
          <w:szCs w:val="24"/>
        </w:rPr>
      </w:pPr>
      <w:r w:rsidRPr="00246961">
        <w:rPr>
          <w:rFonts w:asciiTheme="majorHAnsi" w:hAnsiTheme="majorHAnsi"/>
          <w:b/>
          <w:color w:val="0070C0"/>
          <w:sz w:val="28"/>
          <w:szCs w:val="28"/>
        </w:rPr>
        <w:t>w ramach Programu Ochrony Ludności i Obrony Cywilnej 2025/2026</w:t>
      </w:r>
    </w:p>
    <w:p w14:paraId="4F44307D" w14:textId="77777777" w:rsidR="00D75B36" w:rsidRDefault="00D75B36" w:rsidP="00D75B36">
      <w:pPr>
        <w:spacing w:before="120" w:after="0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sz w:val="24"/>
          <w:szCs w:val="24"/>
        </w:rPr>
        <w:t xml:space="preserve">została zawarta umowa następującej treści: </w:t>
      </w:r>
    </w:p>
    <w:p w14:paraId="0604FD50" w14:textId="77777777" w:rsidR="00C87098" w:rsidRPr="00011111" w:rsidRDefault="00C87098" w:rsidP="005578E2">
      <w:pPr>
        <w:spacing w:before="240" w:line="240" w:lineRule="auto"/>
        <w:jc w:val="center"/>
        <w:rPr>
          <w:rFonts w:asciiTheme="majorHAnsi" w:hAnsiTheme="majorHAnsi" w:cs="Arial"/>
          <w:b/>
          <w:bCs/>
          <w:sz w:val="24"/>
          <w:szCs w:val="24"/>
        </w:rPr>
      </w:pPr>
      <w:r w:rsidRPr="00011111">
        <w:rPr>
          <w:rFonts w:asciiTheme="majorHAnsi" w:hAnsiTheme="majorHAnsi" w:cs="Arial"/>
          <w:b/>
          <w:bCs/>
          <w:sz w:val="24"/>
          <w:szCs w:val="24"/>
        </w:rPr>
        <w:t>§ 1</w:t>
      </w:r>
    </w:p>
    <w:p w14:paraId="087687A2" w14:textId="08B0573D" w:rsidR="00B16A57" w:rsidRPr="00011111" w:rsidRDefault="00C87098" w:rsidP="00A578B1">
      <w:pPr>
        <w:pStyle w:val="Akapitzlist"/>
        <w:spacing w:after="0"/>
        <w:ind w:left="0"/>
        <w:contextualSpacing w:val="0"/>
        <w:jc w:val="both"/>
        <w:rPr>
          <w:rFonts w:asciiTheme="majorHAnsi" w:hAnsiTheme="majorHAnsi" w:cs="Arial"/>
          <w:bCs/>
          <w:sz w:val="24"/>
          <w:szCs w:val="24"/>
        </w:rPr>
      </w:pPr>
      <w:r w:rsidRPr="00011111">
        <w:rPr>
          <w:rFonts w:asciiTheme="majorHAnsi" w:hAnsiTheme="majorHAnsi" w:cs="Arial"/>
          <w:sz w:val="24"/>
          <w:szCs w:val="24"/>
        </w:rPr>
        <w:t>Zamawiający zleca, a Jednostka Proj</w:t>
      </w:r>
      <w:r w:rsidR="0047611F" w:rsidRPr="00011111">
        <w:rPr>
          <w:rFonts w:asciiTheme="majorHAnsi" w:hAnsiTheme="majorHAnsi" w:cs="Arial"/>
          <w:sz w:val="24"/>
          <w:szCs w:val="24"/>
        </w:rPr>
        <w:t>ektowania przyjmuje do wykonania</w:t>
      </w:r>
      <w:r w:rsidR="00264607" w:rsidRPr="00011111">
        <w:rPr>
          <w:rFonts w:asciiTheme="majorHAnsi" w:hAnsiTheme="majorHAnsi" w:cs="Arial"/>
          <w:sz w:val="24"/>
          <w:szCs w:val="24"/>
        </w:rPr>
        <w:t xml:space="preserve"> </w:t>
      </w:r>
      <w:r w:rsidRPr="00011111">
        <w:rPr>
          <w:rFonts w:asciiTheme="majorHAnsi" w:hAnsiTheme="majorHAnsi" w:cs="Arial"/>
          <w:sz w:val="24"/>
          <w:szCs w:val="24"/>
        </w:rPr>
        <w:t>i dostar</w:t>
      </w:r>
      <w:r w:rsidR="00055799" w:rsidRPr="00011111">
        <w:rPr>
          <w:rFonts w:asciiTheme="majorHAnsi" w:hAnsiTheme="majorHAnsi" w:cs="Arial"/>
          <w:sz w:val="24"/>
          <w:szCs w:val="24"/>
        </w:rPr>
        <w:t>c</w:t>
      </w:r>
      <w:r w:rsidR="006768B8" w:rsidRPr="00011111">
        <w:rPr>
          <w:rFonts w:asciiTheme="majorHAnsi" w:hAnsiTheme="majorHAnsi" w:cs="Arial"/>
          <w:sz w:val="24"/>
          <w:szCs w:val="24"/>
        </w:rPr>
        <w:t>zeni</w:t>
      </w:r>
      <w:r w:rsidR="00092D79">
        <w:rPr>
          <w:rFonts w:asciiTheme="majorHAnsi" w:hAnsiTheme="majorHAnsi" w:cs="Arial"/>
          <w:sz w:val="24"/>
          <w:szCs w:val="24"/>
        </w:rPr>
        <w:t>a</w:t>
      </w:r>
      <w:r w:rsidR="006768B8" w:rsidRPr="00011111">
        <w:rPr>
          <w:rFonts w:asciiTheme="majorHAnsi" w:hAnsiTheme="majorHAnsi" w:cs="Arial"/>
          <w:sz w:val="24"/>
          <w:szCs w:val="24"/>
        </w:rPr>
        <w:t xml:space="preserve"> </w:t>
      </w:r>
      <w:r w:rsidR="00246961">
        <w:rPr>
          <w:rFonts w:asciiTheme="majorHAnsi" w:hAnsiTheme="majorHAnsi" w:cs="Arial"/>
          <w:sz w:val="24"/>
          <w:szCs w:val="24"/>
        </w:rPr>
        <w:t>dokumentacj</w:t>
      </w:r>
      <w:r w:rsidR="00092D79">
        <w:rPr>
          <w:rFonts w:asciiTheme="majorHAnsi" w:hAnsiTheme="majorHAnsi" w:cs="Arial"/>
          <w:sz w:val="24"/>
          <w:szCs w:val="24"/>
        </w:rPr>
        <w:t>ę</w:t>
      </w:r>
      <w:r w:rsidR="00246961">
        <w:rPr>
          <w:rFonts w:asciiTheme="majorHAnsi" w:hAnsiTheme="majorHAnsi" w:cs="Arial"/>
          <w:sz w:val="24"/>
          <w:szCs w:val="24"/>
        </w:rPr>
        <w:t xml:space="preserve"> określon</w:t>
      </w:r>
      <w:r w:rsidR="00092D79">
        <w:rPr>
          <w:rFonts w:asciiTheme="majorHAnsi" w:hAnsiTheme="majorHAnsi" w:cs="Arial"/>
          <w:sz w:val="24"/>
          <w:szCs w:val="24"/>
        </w:rPr>
        <w:t>ą</w:t>
      </w:r>
      <w:r w:rsidR="00246961">
        <w:rPr>
          <w:rFonts w:asciiTheme="majorHAnsi" w:hAnsiTheme="majorHAnsi" w:cs="Arial"/>
          <w:sz w:val="24"/>
          <w:szCs w:val="24"/>
        </w:rPr>
        <w:t xml:space="preserve"> w</w:t>
      </w:r>
      <w:r w:rsidR="007428A0">
        <w:rPr>
          <w:rFonts w:asciiTheme="majorHAnsi" w:hAnsiTheme="majorHAnsi" w:cs="Arial"/>
          <w:sz w:val="24"/>
          <w:szCs w:val="24"/>
        </w:rPr>
        <w:t xml:space="preserve"> </w:t>
      </w:r>
      <w:r w:rsidR="00246961" w:rsidRPr="00092D79">
        <w:rPr>
          <w:rFonts w:asciiTheme="majorHAnsi" w:hAnsiTheme="majorHAnsi" w:cs="Arial"/>
          <w:sz w:val="24"/>
          <w:szCs w:val="24"/>
        </w:rPr>
        <w:t>§ 2</w:t>
      </w:r>
      <w:r w:rsidR="00246961">
        <w:rPr>
          <w:rFonts w:asciiTheme="majorHAnsi" w:hAnsiTheme="majorHAnsi" w:cs="Arial"/>
          <w:sz w:val="24"/>
          <w:szCs w:val="24"/>
        </w:rPr>
        <w:t xml:space="preserve"> związan</w:t>
      </w:r>
      <w:r w:rsidR="00092D79">
        <w:rPr>
          <w:rFonts w:asciiTheme="majorHAnsi" w:hAnsiTheme="majorHAnsi" w:cs="Arial"/>
          <w:sz w:val="24"/>
          <w:szCs w:val="24"/>
        </w:rPr>
        <w:t>ą</w:t>
      </w:r>
      <w:r w:rsidR="00246961">
        <w:rPr>
          <w:rFonts w:asciiTheme="majorHAnsi" w:hAnsiTheme="majorHAnsi" w:cs="Arial"/>
          <w:sz w:val="24"/>
          <w:szCs w:val="24"/>
        </w:rPr>
        <w:t xml:space="preserve"> z </w:t>
      </w:r>
      <w:r w:rsidR="007428A0" w:rsidRPr="007428A0">
        <w:rPr>
          <w:rFonts w:asciiTheme="majorHAnsi" w:hAnsiTheme="majorHAnsi" w:cs="Arial"/>
          <w:sz w:val="24"/>
          <w:szCs w:val="24"/>
        </w:rPr>
        <w:t>budow</w:t>
      </w:r>
      <w:r w:rsidR="007428A0">
        <w:rPr>
          <w:rFonts w:asciiTheme="majorHAnsi" w:hAnsiTheme="majorHAnsi" w:cs="Arial"/>
          <w:sz w:val="24"/>
          <w:szCs w:val="24"/>
        </w:rPr>
        <w:t>ą</w:t>
      </w:r>
      <w:r w:rsidR="007428A0" w:rsidRPr="007428A0">
        <w:rPr>
          <w:rFonts w:asciiTheme="majorHAnsi" w:hAnsiTheme="majorHAnsi" w:cs="Arial"/>
          <w:sz w:val="24"/>
          <w:szCs w:val="24"/>
        </w:rPr>
        <w:t xml:space="preserve"> hali magazynowej, budynku biurowego oraz dwóch budynków sanitarnych wraz z zagospodarowaniem terenu przyległego i budową urządzeń budowlanych na dz. nr 6 </w:t>
      </w:r>
      <w:proofErr w:type="spellStart"/>
      <w:r w:rsidR="007428A0" w:rsidRPr="007428A0">
        <w:rPr>
          <w:rFonts w:asciiTheme="majorHAnsi" w:hAnsiTheme="majorHAnsi" w:cs="Arial"/>
          <w:sz w:val="24"/>
          <w:szCs w:val="24"/>
        </w:rPr>
        <w:t>obr</w:t>
      </w:r>
      <w:proofErr w:type="spellEnd"/>
      <w:r w:rsidR="007428A0" w:rsidRPr="007428A0">
        <w:rPr>
          <w:rFonts w:asciiTheme="majorHAnsi" w:hAnsiTheme="majorHAnsi" w:cs="Arial"/>
          <w:sz w:val="24"/>
          <w:szCs w:val="24"/>
        </w:rPr>
        <w:t>. 08 Biały Bór</w:t>
      </w:r>
      <w:r w:rsidR="0026241F" w:rsidRPr="00011111">
        <w:rPr>
          <w:rFonts w:asciiTheme="majorHAnsi" w:hAnsiTheme="majorHAnsi" w:cs="Arial"/>
          <w:bCs/>
          <w:sz w:val="24"/>
          <w:szCs w:val="24"/>
        </w:rPr>
        <w:t>.</w:t>
      </w:r>
      <w:r w:rsidR="00D75B36" w:rsidRPr="00011111">
        <w:rPr>
          <w:rFonts w:asciiTheme="majorHAnsi" w:hAnsiTheme="majorHAnsi" w:cs="Arial"/>
          <w:bCs/>
          <w:sz w:val="24"/>
          <w:szCs w:val="24"/>
        </w:rPr>
        <w:t xml:space="preserve"> </w:t>
      </w:r>
    </w:p>
    <w:p w14:paraId="463E13B7" w14:textId="77777777" w:rsidR="00C87098" w:rsidRPr="00011111" w:rsidRDefault="00C87098" w:rsidP="005578E2">
      <w:pPr>
        <w:pStyle w:val="Akapitzlist"/>
        <w:spacing w:before="240" w:line="240" w:lineRule="auto"/>
        <w:ind w:left="0"/>
        <w:contextualSpacing w:val="0"/>
        <w:jc w:val="center"/>
        <w:rPr>
          <w:rFonts w:asciiTheme="majorHAnsi" w:hAnsiTheme="majorHAnsi" w:cs="Arial"/>
          <w:b/>
          <w:sz w:val="24"/>
          <w:szCs w:val="24"/>
        </w:rPr>
      </w:pPr>
      <w:r w:rsidRPr="00011111">
        <w:rPr>
          <w:rFonts w:asciiTheme="majorHAnsi" w:hAnsiTheme="majorHAnsi" w:cs="Arial"/>
          <w:b/>
          <w:bCs/>
          <w:sz w:val="24"/>
          <w:szCs w:val="24"/>
        </w:rPr>
        <w:t>§ 2</w:t>
      </w:r>
    </w:p>
    <w:p w14:paraId="75B114DD" w14:textId="77777777" w:rsidR="007428A0" w:rsidRPr="007428A0" w:rsidRDefault="00C87098" w:rsidP="00A578B1">
      <w:pPr>
        <w:pStyle w:val="Akapitzlist"/>
        <w:numPr>
          <w:ilvl w:val="3"/>
          <w:numId w:val="1"/>
        </w:numPr>
        <w:spacing w:after="0"/>
        <w:ind w:left="426" w:hanging="426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011111">
        <w:rPr>
          <w:rFonts w:asciiTheme="majorHAnsi" w:hAnsiTheme="majorHAnsi" w:cs="Arial"/>
          <w:b/>
          <w:bCs/>
          <w:sz w:val="24"/>
          <w:szCs w:val="24"/>
        </w:rPr>
        <w:t xml:space="preserve">Jednostka projektowania </w:t>
      </w:r>
      <w:r w:rsidR="00867DE2" w:rsidRPr="00011111">
        <w:rPr>
          <w:rFonts w:asciiTheme="majorHAnsi" w:hAnsiTheme="majorHAnsi" w:cs="Arial"/>
          <w:sz w:val="24"/>
          <w:szCs w:val="24"/>
        </w:rPr>
        <w:t>wykona</w:t>
      </w:r>
      <w:r w:rsidR="007428A0">
        <w:rPr>
          <w:rFonts w:asciiTheme="majorHAnsi" w:hAnsiTheme="majorHAnsi" w:cs="Arial"/>
          <w:sz w:val="24"/>
          <w:szCs w:val="24"/>
        </w:rPr>
        <w:t xml:space="preserve"> następującą</w:t>
      </w:r>
      <w:r w:rsidR="00867DE2" w:rsidRPr="00011111">
        <w:rPr>
          <w:rFonts w:asciiTheme="majorHAnsi" w:hAnsiTheme="majorHAnsi" w:cs="Arial"/>
          <w:sz w:val="24"/>
          <w:szCs w:val="24"/>
        </w:rPr>
        <w:t xml:space="preserve"> </w:t>
      </w:r>
      <w:r w:rsidR="006C1EE2" w:rsidRPr="00011111">
        <w:rPr>
          <w:rFonts w:asciiTheme="majorHAnsi" w:hAnsiTheme="majorHAnsi" w:cs="Times New Roman"/>
          <w:sz w:val="24"/>
          <w:szCs w:val="24"/>
        </w:rPr>
        <w:t>dokumentację</w:t>
      </w:r>
      <w:r w:rsidR="007428A0">
        <w:rPr>
          <w:rFonts w:asciiTheme="majorHAnsi" w:hAnsiTheme="majorHAnsi" w:cs="Times New Roman"/>
          <w:sz w:val="24"/>
          <w:szCs w:val="24"/>
        </w:rPr>
        <w:t>:</w:t>
      </w:r>
    </w:p>
    <w:p w14:paraId="7AC6C59E" w14:textId="31658431" w:rsidR="00344348" w:rsidRPr="00344348" w:rsidRDefault="00344348">
      <w:pPr>
        <w:pStyle w:val="Akapitzlist"/>
        <w:numPr>
          <w:ilvl w:val="0"/>
          <w:numId w:val="24"/>
        </w:numPr>
        <w:spacing w:after="0"/>
        <w:jc w:val="both"/>
        <w:rPr>
          <w:rFonts w:asciiTheme="majorHAnsi" w:hAnsiTheme="majorHAnsi" w:cstheme="minorHAnsi"/>
          <w:color w:val="000000"/>
          <w:sz w:val="24"/>
          <w:szCs w:val="24"/>
          <w:lang w:eastAsia="pl-PL"/>
        </w:rPr>
      </w:pPr>
      <w:r w:rsidRPr="00344348">
        <w:rPr>
          <w:rFonts w:asciiTheme="majorHAnsi" w:hAnsiTheme="majorHAnsi" w:cstheme="minorHAnsi"/>
          <w:color w:val="000000"/>
          <w:sz w:val="24"/>
          <w:szCs w:val="24"/>
          <w:lang w:eastAsia="pl-PL"/>
        </w:rPr>
        <w:t xml:space="preserve">Koncepcję </w:t>
      </w:r>
      <w:r w:rsidRPr="00344348">
        <w:rPr>
          <w:rFonts w:asciiTheme="majorHAnsi" w:hAnsiTheme="majorHAnsi" w:cstheme="minorHAnsi"/>
          <w:sz w:val="24"/>
          <w:szCs w:val="24"/>
        </w:rPr>
        <w:t xml:space="preserve">budowy </w:t>
      </w:r>
      <w:r w:rsidRPr="00344348">
        <w:rPr>
          <w:rFonts w:asciiTheme="majorHAnsi" w:hAnsiTheme="majorHAnsi"/>
          <w:sz w:val="24"/>
          <w:szCs w:val="24"/>
        </w:rPr>
        <w:t xml:space="preserve">hali magazynowej, budynku biurowego oraz dwóch budynków sanitarnych wraz z zagospodarowaniem terenu przyległego i budową urządzeń budowlanych na dz. nr 6 </w:t>
      </w:r>
      <w:proofErr w:type="spellStart"/>
      <w:r w:rsidRPr="00344348">
        <w:rPr>
          <w:rFonts w:asciiTheme="majorHAnsi" w:hAnsiTheme="majorHAnsi"/>
          <w:sz w:val="24"/>
          <w:szCs w:val="24"/>
        </w:rPr>
        <w:t>obr</w:t>
      </w:r>
      <w:proofErr w:type="spellEnd"/>
      <w:r w:rsidRPr="00344348">
        <w:rPr>
          <w:rFonts w:asciiTheme="majorHAnsi" w:hAnsiTheme="majorHAnsi"/>
          <w:sz w:val="24"/>
          <w:szCs w:val="24"/>
        </w:rPr>
        <w:t>. 08 Biały Bór,</w:t>
      </w:r>
      <w:r w:rsidRPr="00344348">
        <w:rPr>
          <w:rFonts w:asciiTheme="majorHAnsi" w:hAnsiTheme="majorHAnsi" w:cstheme="minorHAnsi"/>
          <w:color w:val="000000"/>
          <w:sz w:val="24"/>
          <w:szCs w:val="24"/>
          <w:lang w:eastAsia="pl-PL"/>
        </w:rPr>
        <w:t xml:space="preserve"> które zostaną wykonane </w:t>
      </w:r>
      <w:r w:rsidR="0067081E">
        <w:rPr>
          <w:rFonts w:asciiTheme="majorHAnsi" w:hAnsiTheme="majorHAnsi" w:cstheme="minorHAnsi"/>
          <w:color w:val="000000"/>
          <w:sz w:val="24"/>
          <w:szCs w:val="24"/>
          <w:lang w:eastAsia="pl-PL"/>
        </w:rPr>
        <w:br/>
      </w:r>
      <w:r w:rsidRPr="00344348">
        <w:rPr>
          <w:rFonts w:asciiTheme="majorHAnsi" w:hAnsiTheme="majorHAnsi" w:cstheme="minorHAnsi"/>
          <w:color w:val="000000"/>
          <w:sz w:val="24"/>
          <w:szCs w:val="24"/>
          <w:lang w:eastAsia="pl-PL"/>
        </w:rPr>
        <w:lastRenderedPageBreak/>
        <w:t>w części opisowej i części rysunkowej w wersji papierowej (3 egzemplarze, 3 płyty CD w zapisie pdf.) oraz wersji edytowalnej (3 płyty CD).</w:t>
      </w:r>
    </w:p>
    <w:p w14:paraId="36983BD4" w14:textId="77777777" w:rsidR="00344348" w:rsidRPr="00344348" w:rsidRDefault="00344348" w:rsidP="00344348">
      <w:pPr>
        <w:spacing w:before="240" w:line="240" w:lineRule="auto"/>
        <w:jc w:val="both"/>
        <w:rPr>
          <w:rFonts w:asciiTheme="majorHAnsi" w:hAnsiTheme="majorHAnsi"/>
          <w:sz w:val="24"/>
          <w:szCs w:val="24"/>
          <w:u w:val="single"/>
        </w:rPr>
      </w:pPr>
      <w:r w:rsidRPr="00344348">
        <w:rPr>
          <w:rFonts w:asciiTheme="majorHAnsi" w:hAnsiTheme="majorHAnsi"/>
          <w:sz w:val="24"/>
          <w:szCs w:val="24"/>
          <w:u w:val="single"/>
        </w:rPr>
        <w:t>Wykonawca przygotuje koncepcję obejmującą:</w:t>
      </w:r>
    </w:p>
    <w:p w14:paraId="093C108E" w14:textId="77777777" w:rsidR="00344348" w:rsidRPr="00344348" w:rsidRDefault="00344348">
      <w:pPr>
        <w:numPr>
          <w:ilvl w:val="0"/>
          <w:numId w:val="19"/>
        </w:numPr>
        <w:tabs>
          <w:tab w:val="clear" w:pos="720"/>
          <w:tab w:val="num" w:pos="284"/>
        </w:tabs>
        <w:spacing w:after="120"/>
        <w:ind w:left="0" w:firstLine="0"/>
        <w:contextualSpacing/>
        <w:jc w:val="both"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układ funkcjonalny budynków,</w:t>
      </w:r>
    </w:p>
    <w:p w14:paraId="6053D793" w14:textId="77777777" w:rsidR="00344348" w:rsidRPr="00344348" w:rsidRDefault="00344348">
      <w:pPr>
        <w:numPr>
          <w:ilvl w:val="0"/>
          <w:numId w:val="19"/>
        </w:numPr>
        <w:tabs>
          <w:tab w:val="clear" w:pos="720"/>
          <w:tab w:val="num" w:pos="284"/>
        </w:tabs>
        <w:spacing w:after="120"/>
        <w:ind w:left="0" w:firstLine="0"/>
        <w:contextualSpacing/>
        <w:jc w:val="both"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rozmieszczenie wyposażenia sanitarnego i mebli,</w:t>
      </w:r>
    </w:p>
    <w:p w14:paraId="0B8200E4" w14:textId="77777777" w:rsidR="00344348" w:rsidRPr="00344348" w:rsidRDefault="00344348">
      <w:pPr>
        <w:numPr>
          <w:ilvl w:val="0"/>
          <w:numId w:val="19"/>
        </w:numPr>
        <w:tabs>
          <w:tab w:val="clear" w:pos="720"/>
          <w:tab w:val="num" w:pos="284"/>
        </w:tabs>
        <w:spacing w:after="120"/>
        <w:ind w:left="0" w:firstLine="0"/>
        <w:contextualSpacing/>
        <w:jc w:val="both"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propozycję rozwiązań materiałowych,</w:t>
      </w:r>
    </w:p>
    <w:p w14:paraId="1568E02E" w14:textId="77777777" w:rsidR="00344348" w:rsidRPr="00344348" w:rsidRDefault="00344348">
      <w:pPr>
        <w:numPr>
          <w:ilvl w:val="0"/>
          <w:numId w:val="19"/>
        </w:numPr>
        <w:tabs>
          <w:tab w:val="clear" w:pos="720"/>
          <w:tab w:val="num" w:pos="284"/>
        </w:tabs>
        <w:spacing w:after="120"/>
        <w:ind w:left="0" w:firstLine="0"/>
        <w:contextualSpacing/>
        <w:jc w:val="both"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koncepcję dostosowania przestrzeni dla osób z niepełnosprawnościami,</w:t>
      </w:r>
    </w:p>
    <w:p w14:paraId="736D04C6" w14:textId="77777777" w:rsidR="00344348" w:rsidRPr="00344348" w:rsidRDefault="00344348">
      <w:pPr>
        <w:numPr>
          <w:ilvl w:val="0"/>
          <w:numId w:val="19"/>
        </w:numPr>
        <w:tabs>
          <w:tab w:val="clear" w:pos="720"/>
          <w:tab w:val="num" w:pos="284"/>
        </w:tabs>
        <w:spacing w:after="0"/>
        <w:ind w:left="0" w:firstLine="0"/>
        <w:contextualSpacing/>
        <w:jc w:val="both"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wstępny szacunek zakresu robót i możliwych kolizji technicznych.</w:t>
      </w:r>
    </w:p>
    <w:p w14:paraId="385D0562" w14:textId="77777777" w:rsidR="00344348" w:rsidRPr="00344348" w:rsidRDefault="00344348" w:rsidP="00344348">
      <w:pPr>
        <w:pStyle w:val="Akapitzlist"/>
        <w:spacing w:after="0"/>
        <w:ind w:left="0"/>
        <w:jc w:val="both"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Zamawiający dokona oceny i akceptacji, która będzie podstawą dalszych prac.</w:t>
      </w:r>
    </w:p>
    <w:p w14:paraId="63A45857" w14:textId="77777777" w:rsidR="00344348" w:rsidRPr="00344348" w:rsidRDefault="00344348" w:rsidP="00344348">
      <w:pPr>
        <w:tabs>
          <w:tab w:val="left" w:leader="dot" w:pos="9072"/>
          <w:tab w:val="left" w:leader="dot" w:pos="10206"/>
          <w:tab w:val="left" w:leader="dot" w:pos="11340"/>
        </w:tabs>
        <w:spacing w:after="0"/>
        <w:ind w:left="714" w:hanging="714"/>
        <w:jc w:val="both"/>
        <w:rPr>
          <w:rFonts w:asciiTheme="majorHAnsi" w:hAnsiTheme="majorHAnsi"/>
          <w:color w:val="000000"/>
          <w:sz w:val="24"/>
          <w:szCs w:val="24"/>
          <w:lang w:eastAsia="pl-PL"/>
        </w:rPr>
      </w:pPr>
      <w:r w:rsidRPr="00344348">
        <w:rPr>
          <w:rFonts w:asciiTheme="majorHAnsi" w:hAnsiTheme="majorHAnsi"/>
          <w:color w:val="000000"/>
          <w:sz w:val="24"/>
          <w:szCs w:val="24"/>
          <w:lang w:eastAsia="pl-PL"/>
        </w:rPr>
        <w:t>Koncepcja musi ponadto spełniać wymagania dotyczące:</w:t>
      </w:r>
    </w:p>
    <w:p w14:paraId="32DDF658" w14:textId="77777777" w:rsidR="00344348" w:rsidRPr="00344348" w:rsidRDefault="00344348">
      <w:pPr>
        <w:pStyle w:val="Akapitzlist"/>
        <w:numPr>
          <w:ilvl w:val="0"/>
          <w:numId w:val="20"/>
        </w:numPr>
        <w:tabs>
          <w:tab w:val="left" w:leader="dot" w:pos="9072"/>
          <w:tab w:val="left" w:leader="dot" w:pos="10206"/>
          <w:tab w:val="left" w:leader="dot" w:pos="11340"/>
        </w:tabs>
        <w:spacing w:after="0"/>
        <w:ind w:left="284" w:hanging="284"/>
        <w:jc w:val="both"/>
        <w:rPr>
          <w:rFonts w:asciiTheme="majorHAnsi" w:hAnsiTheme="majorHAnsi"/>
          <w:color w:val="000000"/>
          <w:sz w:val="24"/>
          <w:szCs w:val="24"/>
          <w:lang w:eastAsia="pl-PL"/>
        </w:rPr>
      </w:pPr>
      <w:r w:rsidRPr="00344348">
        <w:rPr>
          <w:rFonts w:asciiTheme="majorHAnsi" w:hAnsiTheme="majorHAnsi"/>
          <w:color w:val="000000"/>
          <w:sz w:val="24"/>
          <w:szCs w:val="24"/>
          <w:lang w:eastAsia="pl-PL"/>
        </w:rPr>
        <w:t xml:space="preserve">bezpieczeństwa konstrukcji, </w:t>
      </w:r>
    </w:p>
    <w:p w14:paraId="084067A9" w14:textId="77777777" w:rsidR="00344348" w:rsidRPr="00344348" w:rsidRDefault="00344348">
      <w:pPr>
        <w:pStyle w:val="Akapitzlist"/>
        <w:numPr>
          <w:ilvl w:val="0"/>
          <w:numId w:val="20"/>
        </w:numPr>
        <w:tabs>
          <w:tab w:val="left" w:leader="dot" w:pos="9072"/>
          <w:tab w:val="left" w:leader="dot" w:pos="10206"/>
          <w:tab w:val="left" w:leader="dot" w:pos="11340"/>
        </w:tabs>
        <w:spacing w:after="0"/>
        <w:ind w:left="284" w:hanging="284"/>
        <w:jc w:val="both"/>
        <w:rPr>
          <w:rFonts w:asciiTheme="majorHAnsi" w:hAnsiTheme="majorHAnsi"/>
          <w:color w:val="000000"/>
          <w:sz w:val="24"/>
          <w:szCs w:val="24"/>
          <w:lang w:eastAsia="pl-PL"/>
        </w:rPr>
      </w:pPr>
      <w:r w:rsidRPr="00344348">
        <w:rPr>
          <w:rFonts w:asciiTheme="majorHAnsi" w:hAnsiTheme="majorHAnsi"/>
          <w:color w:val="000000"/>
          <w:sz w:val="24"/>
          <w:szCs w:val="24"/>
          <w:lang w:eastAsia="pl-PL"/>
        </w:rPr>
        <w:t xml:space="preserve">bezpieczeństwa pożarowego, </w:t>
      </w:r>
    </w:p>
    <w:p w14:paraId="29D58222" w14:textId="77777777" w:rsidR="00344348" w:rsidRPr="00344348" w:rsidRDefault="00344348">
      <w:pPr>
        <w:pStyle w:val="Akapitzlist"/>
        <w:numPr>
          <w:ilvl w:val="0"/>
          <w:numId w:val="20"/>
        </w:numPr>
        <w:tabs>
          <w:tab w:val="left" w:leader="dot" w:pos="9072"/>
          <w:tab w:val="left" w:leader="dot" w:pos="10206"/>
          <w:tab w:val="left" w:leader="dot" w:pos="11340"/>
        </w:tabs>
        <w:spacing w:after="0"/>
        <w:ind w:left="284" w:hanging="284"/>
        <w:jc w:val="both"/>
        <w:rPr>
          <w:rFonts w:asciiTheme="majorHAnsi" w:hAnsiTheme="majorHAnsi"/>
          <w:color w:val="000000"/>
          <w:sz w:val="24"/>
          <w:szCs w:val="24"/>
          <w:lang w:eastAsia="pl-PL"/>
        </w:rPr>
      </w:pPr>
      <w:r w:rsidRPr="00344348">
        <w:rPr>
          <w:rFonts w:asciiTheme="majorHAnsi" w:hAnsiTheme="majorHAnsi"/>
          <w:color w:val="000000"/>
          <w:sz w:val="24"/>
          <w:szCs w:val="24"/>
          <w:lang w:eastAsia="pl-PL"/>
        </w:rPr>
        <w:t xml:space="preserve">bezpieczeństwa użytkowania, </w:t>
      </w:r>
    </w:p>
    <w:p w14:paraId="7EEE0D9E" w14:textId="1E8D27D1" w:rsidR="00344348" w:rsidRPr="00344348" w:rsidRDefault="00344348">
      <w:pPr>
        <w:pStyle w:val="Akapitzlist"/>
        <w:numPr>
          <w:ilvl w:val="0"/>
          <w:numId w:val="20"/>
        </w:numPr>
        <w:tabs>
          <w:tab w:val="left" w:leader="dot" w:pos="9072"/>
          <w:tab w:val="left" w:leader="dot" w:pos="10206"/>
          <w:tab w:val="left" w:leader="dot" w:pos="11340"/>
        </w:tabs>
        <w:spacing w:after="0"/>
        <w:ind w:left="284" w:hanging="284"/>
        <w:jc w:val="both"/>
        <w:rPr>
          <w:rFonts w:asciiTheme="majorHAnsi" w:hAnsiTheme="majorHAnsi"/>
          <w:color w:val="000000"/>
          <w:sz w:val="24"/>
          <w:szCs w:val="24"/>
          <w:lang w:eastAsia="pl-PL"/>
        </w:rPr>
      </w:pPr>
      <w:r w:rsidRPr="00344348">
        <w:rPr>
          <w:rFonts w:asciiTheme="majorHAnsi" w:hAnsiTheme="majorHAnsi"/>
          <w:color w:val="000000"/>
          <w:sz w:val="24"/>
          <w:szCs w:val="24"/>
          <w:lang w:eastAsia="pl-PL"/>
        </w:rPr>
        <w:t xml:space="preserve">odpowiednich warunków bezpieczeństwa i ochrony zdrowia oraz ochrony środowiska w zakresie materiałów oraz wyposażenia, </w:t>
      </w:r>
    </w:p>
    <w:p w14:paraId="0D8D5A3E" w14:textId="77777777" w:rsidR="00344348" w:rsidRPr="00344348" w:rsidRDefault="00344348">
      <w:pPr>
        <w:pStyle w:val="Akapitzlist"/>
        <w:numPr>
          <w:ilvl w:val="0"/>
          <w:numId w:val="20"/>
        </w:numPr>
        <w:spacing w:after="0"/>
        <w:ind w:left="284" w:hanging="284"/>
        <w:jc w:val="both"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color w:val="000000"/>
          <w:sz w:val="24"/>
          <w:szCs w:val="24"/>
          <w:lang w:eastAsia="pl-PL"/>
        </w:rPr>
        <w:t>ochrony przed hałasem i drganiami,</w:t>
      </w:r>
    </w:p>
    <w:p w14:paraId="02CBA91C" w14:textId="77777777" w:rsidR="00344348" w:rsidRPr="00344348" w:rsidRDefault="00344348">
      <w:pPr>
        <w:pStyle w:val="Akapitzlist"/>
        <w:numPr>
          <w:ilvl w:val="0"/>
          <w:numId w:val="20"/>
        </w:numPr>
        <w:spacing w:after="0"/>
        <w:ind w:left="284" w:hanging="284"/>
        <w:jc w:val="both"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wytycznymi określonymi przez Zamawiającego:</w:t>
      </w:r>
    </w:p>
    <w:p w14:paraId="5A234D92" w14:textId="77777777" w:rsidR="00344348" w:rsidRPr="00344348" w:rsidRDefault="00344348">
      <w:pPr>
        <w:pStyle w:val="Akapitzlist"/>
        <w:numPr>
          <w:ilvl w:val="1"/>
          <w:numId w:val="20"/>
        </w:numPr>
        <w:spacing w:after="0"/>
        <w:ind w:left="567" w:hanging="283"/>
        <w:jc w:val="both"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hala o wymiarach około 15x45 m i wysokości ściany około 5 m, w konstrukcji stalowej, pokryta płytami warstwowymi, służąca do przechowywania zasobów niezbędnych dla obrony cywilnej w tym sprzętu ratowniczego, żywności, wody oraz środków medycznych,</w:t>
      </w:r>
    </w:p>
    <w:p w14:paraId="1763AEF0" w14:textId="77777777" w:rsidR="00344348" w:rsidRPr="00344348" w:rsidRDefault="00344348">
      <w:pPr>
        <w:pStyle w:val="Akapitzlist"/>
        <w:numPr>
          <w:ilvl w:val="1"/>
          <w:numId w:val="20"/>
        </w:numPr>
        <w:spacing w:after="0"/>
        <w:ind w:left="567" w:hanging="283"/>
        <w:jc w:val="both"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budynek biurowy w postaci budynku kontenerowego,</w:t>
      </w:r>
    </w:p>
    <w:p w14:paraId="663AEFF2" w14:textId="77777777" w:rsidR="00344348" w:rsidRPr="00344348" w:rsidRDefault="00344348">
      <w:pPr>
        <w:pStyle w:val="Akapitzlist"/>
        <w:numPr>
          <w:ilvl w:val="1"/>
          <w:numId w:val="20"/>
        </w:numPr>
        <w:spacing w:after="0"/>
        <w:ind w:left="567" w:hanging="283"/>
        <w:jc w:val="both"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dwa budynki sanitarne w postaci budynków kontenerowych – jeden z toaletami, drugi z prysznicami,</w:t>
      </w:r>
    </w:p>
    <w:p w14:paraId="7E14110B" w14:textId="77777777" w:rsidR="00344348" w:rsidRPr="00344348" w:rsidRDefault="00344348">
      <w:pPr>
        <w:pStyle w:val="Akapitzlist"/>
        <w:numPr>
          <w:ilvl w:val="1"/>
          <w:numId w:val="20"/>
        </w:numPr>
        <w:spacing w:after="0"/>
        <w:ind w:left="567" w:hanging="283"/>
        <w:jc w:val="both"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utwardzenie terenu,</w:t>
      </w:r>
    </w:p>
    <w:p w14:paraId="62DED60B" w14:textId="77777777" w:rsidR="00344348" w:rsidRPr="00344348" w:rsidRDefault="00344348">
      <w:pPr>
        <w:pStyle w:val="Akapitzlist"/>
        <w:numPr>
          <w:ilvl w:val="1"/>
          <w:numId w:val="20"/>
        </w:numPr>
        <w:spacing w:after="0"/>
        <w:ind w:left="567" w:hanging="283"/>
        <w:jc w:val="both"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ogrodzenie terenu,</w:t>
      </w:r>
    </w:p>
    <w:p w14:paraId="19C6585D" w14:textId="77777777" w:rsidR="00344348" w:rsidRPr="00344348" w:rsidRDefault="00344348">
      <w:pPr>
        <w:pStyle w:val="Akapitzlist"/>
        <w:numPr>
          <w:ilvl w:val="1"/>
          <w:numId w:val="20"/>
        </w:numPr>
        <w:spacing w:after="0"/>
        <w:ind w:left="567" w:hanging="283"/>
        <w:jc w:val="both"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oświetlenie terenu,</w:t>
      </w:r>
    </w:p>
    <w:p w14:paraId="69389EA1" w14:textId="77777777" w:rsidR="00344348" w:rsidRPr="00344348" w:rsidRDefault="00344348">
      <w:pPr>
        <w:pStyle w:val="Akapitzlist"/>
        <w:numPr>
          <w:ilvl w:val="1"/>
          <w:numId w:val="20"/>
        </w:numPr>
        <w:spacing w:after="0"/>
        <w:ind w:left="567" w:hanging="283"/>
        <w:jc w:val="both"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przyłącza wod.-kan. oraz energetyczne.</w:t>
      </w:r>
    </w:p>
    <w:p w14:paraId="3C2A8531" w14:textId="77777777" w:rsidR="00344348" w:rsidRPr="00344348" w:rsidRDefault="00344348" w:rsidP="00344348">
      <w:pPr>
        <w:spacing w:before="240" w:line="240" w:lineRule="auto"/>
        <w:jc w:val="both"/>
        <w:rPr>
          <w:rFonts w:asciiTheme="majorHAnsi" w:hAnsiTheme="majorHAnsi"/>
          <w:sz w:val="24"/>
          <w:szCs w:val="24"/>
          <w:u w:val="single"/>
        </w:rPr>
      </w:pPr>
      <w:r w:rsidRPr="00344348">
        <w:rPr>
          <w:rFonts w:asciiTheme="majorHAnsi" w:hAnsiTheme="majorHAnsi"/>
          <w:sz w:val="24"/>
          <w:szCs w:val="24"/>
          <w:u w:val="single"/>
        </w:rPr>
        <w:t xml:space="preserve">Wykonawca na podstawie koncepcji wykona: </w:t>
      </w:r>
    </w:p>
    <w:p w14:paraId="4644888F" w14:textId="77777777" w:rsidR="00344348" w:rsidRPr="00344348" w:rsidRDefault="00344348" w:rsidP="00344348">
      <w:pPr>
        <w:spacing w:after="0"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Przedmiar robót (szacunkowy)</w:t>
      </w:r>
    </w:p>
    <w:p w14:paraId="4E37B508" w14:textId="77777777" w:rsidR="00344348" w:rsidRPr="00344348" w:rsidRDefault="00344348">
      <w:pPr>
        <w:numPr>
          <w:ilvl w:val="0"/>
          <w:numId w:val="21"/>
        </w:numPr>
        <w:tabs>
          <w:tab w:val="clear" w:pos="720"/>
          <w:tab w:val="num" w:pos="284"/>
        </w:tabs>
        <w:spacing w:after="0"/>
        <w:ind w:left="0" w:firstLine="0"/>
        <w:contextualSpacing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wyszczególnienie robót budowlanych, sanitarnych i elektrycznych,</w:t>
      </w:r>
    </w:p>
    <w:p w14:paraId="4A28E100" w14:textId="77777777" w:rsidR="00344348" w:rsidRPr="00344348" w:rsidRDefault="00344348">
      <w:pPr>
        <w:numPr>
          <w:ilvl w:val="0"/>
          <w:numId w:val="21"/>
        </w:numPr>
        <w:tabs>
          <w:tab w:val="clear" w:pos="720"/>
          <w:tab w:val="num" w:pos="284"/>
        </w:tabs>
        <w:spacing w:after="0"/>
        <w:ind w:left="0" w:firstLine="0"/>
        <w:contextualSpacing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zestawienia materiałów i elementów.</w:t>
      </w:r>
    </w:p>
    <w:p w14:paraId="1D4CA8D3" w14:textId="77777777" w:rsidR="00344348" w:rsidRPr="0067081E" w:rsidRDefault="00344348" w:rsidP="00344348">
      <w:pPr>
        <w:spacing w:after="0"/>
        <w:contextualSpacing/>
        <w:rPr>
          <w:rFonts w:asciiTheme="majorHAnsi" w:hAnsiTheme="majorHAnsi"/>
          <w:sz w:val="10"/>
          <w:szCs w:val="10"/>
        </w:rPr>
      </w:pPr>
    </w:p>
    <w:p w14:paraId="20F568BE" w14:textId="77777777" w:rsidR="00344348" w:rsidRPr="00344348" w:rsidRDefault="00344348" w:rsidP="00344348">
      <w:pPr>
        <w:spacing w:after="0"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Kosztorys inwestorski (szacunkowy)</w:t>
      </w:r>
    </w:p>
    <w:p w14:paraId="01BFFC72" w14:textId="77777777" w:rsidR="00344348" w:rsidRPr="00344348" w:rsidRDefault="00344348">
      <w:pPr>
        <w:numPr>
          <w:ilvl w:val="0"/>
          <w:numId w:val="22"/>
        </w:numPr>
        <w:tabs>
          <w:tab w:val="clear" w:pos="720"/>
          <w:tab w:val="num" w:pos="284"/>
        </w:tabs>
        <w:spacing w:after="0"/>
        <w:ind w:left="0" w:firstLine="0"/>
        <w:contextualSpacing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sporządzony zgodnie z obowiązującymi przepisami i KNR,</w:t>
      </w:r>
    </w:p>
    <w:p w14:paraId="3D445677" w14:textId="77777777" w:rsidR="00344348" w:rsidRPr="00344348" w:rsidRDefault="00344348">
      <w:pPr>
        <w:numPr>
          <w:ilvl w:val="0"/>
          <w:numId w:val="22"/>
        </w:numPr>
        <w:tabs>
          <w:tab w:val="clear" w:pos="720"/>
          <w:tab w:val="num" w:pos="284"/>
        </w:tabs>
        <w:spacing w:after="0"/>
        <w:ind w:left="0" w:firstLine="0"/>
        <w:contextualSpacing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zawierający koszt wykonania całości robót.</w:t>
      </w:r>
    </w:p>
    <w:p w14:paraId="01B5DDCA" w14:textId="77777777" w:rsidR="00344348" w:rsidRPr="0067081E" w:rsidRDefault="00344348" w:rsidP="00344348">
      <w:pPr>
        <w:spacing w:after="0"/>
        <w:contextualSpacing/>
        <w:rPr>
          <w:rFonts w:asciiTheme="majorHAnsi" w:hAnsiTheme="majorHAnsi"/>
          <w:sz w:val="10"/>
          <w:szCs w:val="10"/>
        </w:rPr>
      </w:pPr>
    </w:p>
    <w:p w14:paraId="390A4E99" w14:textId="77777777" w:rsidR="00344348" w:rsidRPr="00344348" w:rsidRDefault="00344348" w:rsidP="00344348">
      <w:pPr>
        <w:spacing w:after="0"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Specyfikacje Techniczne Wykonania i Odbioru Robót (</w:t>
      </w:r>
      <w:proofErr w:type="spellStart"/>
      <w:r w:rsidRPr="00344348">
        <w:rPr>
          <w:rFonts w:asciiTheme="majorHAnsi" w:hAnsiTheme="majorHAnsi"/>
          <w:sz w:val="24"/>
          <w:szCs w:val="24"/>
        </w:rPr>
        <w:t>STWiOR</w:t>
      </w:r>
      <w:proofErr w:type="spellEnd"/>
      <w:r w:rsidRPr="00344348">
        <w:rPr>
          <w:rFonts w:asciiTheme="majorHAnsi" w:hAnsiTheme="majorHAnsi"/>
          <w:sz w:val="24"/>
          <w:szCs w:val="24"/>
        </w:rPr>
        <w:t>)</w:t>
      </w:r>
    </w:p>
    <w:p w14:paraId="5B76109C" w14:textId="77777777" w:rsidR="00344348" w:rsidRPr="00344348" w:rsidRDefault="00344348">
      <w:pPr>
        <w:numPr>
          <w:ilvl w:val="0"/>
          <w:numId w:val="23"/>
        </w:numPr>
        <w:tabs>
          <w:tab w:val="clear" w:pos="720"/>
          <w:tab w:val="left" w:pos="284"/>
          <w:tab w:val="num" w:pos="426"/>
        </w:tabs>
        <w:spacing w:after="0"/>
        <w:ind w:left="0" w:firstLine="0"/>
        <w:contextualSpacing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dla branży budowlanej,</w:t>
      </w:r>
    </w:p>
    <w:p w14:paraId="5B681706" w14:textId="77777777" w:rsidR="00344348" w:rsidRPr="00344348" w:rsidRDefault="00344348">
      <w:pPr>
        <w:numPr>
          <w:ilvl w:val="0"/>
          <w:numId w:val="23"/>
        </w:numPr>
        <w:tabs>
          <w:tab w:val="clear" w:pos="720"/>
          <w:tab w:val="left" w:pos="284"/>
          <w:tab w:val="num" w:pos="426"/>
        </w:tabs>
        <w:spacing w:after="0"/>
        <w:ind w:left="0" w:firstLine="0"/>
        <w:contextualSpacing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dla branży sanitarnej,</w:t>
      </w:r>
    </w:p>
    <w:p w14:paraId="0111C2A1" w14:textId="631D796C" w:rsidR="00344348" w:rsidRPr="00344348" w:rsidRDefault="00344348">
      <w:pPr>
        <w:numPr>
          <w:ilvl w:val="0"/>
          <w:numId w:val="23"/>
        </w:numPr>
        <w:tabs>
          <w:tab w:val="clear" w:pos="720"/>
          <w:tab w:val="left" w:pos="284"/>
          <w:tab w:val="num" w:pos="426"/>
        </w:tabs>
        <w:spacing w:after="0"/>
        <w:ind w:left="0" w:firstLine="0"/>
        <w:contextualSpacing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dla branży elektrycznej.</w:t>
      </w:r>
    </w:p>
    <w:p w14:paraId="61B41781" w14:textId="55CAE0C3" w:rsidR="007428A0" w:rsidRDefault="007428A0" w:rsidP="00344348">
      <w:pPr>
        <w:spacing w:after="0"/>
        <w:ind w:left="567" w:hanging="141"/>
        <w:jc w:val="both"/>
        <w:rPr>
          <w:rFonts w:asciiTheme="majorHAnsi" w:hAnsiTheme="majorHAnsi" w:cs="Arial"/>
          <w:b/>
          <w:bCs/>
          <w:sz w:val="24"/>
          <w:szCs w:val="24"/>
        </w:rPr>
      </w:pPr>
    </w:p>
    <w:p w14:paraId="4EC72D78" w14:textId="77777777" w:rsidR="0067081E" w:rsidRPr="00344348" w:rsidRDefault="0067081E" w:rsidP="00344348">
      <w:pPr>
        <w:spacing w:after="0"/>
        <w:ind w:left="567" w:hanging="141"/>
        <w:jc w:val="both"/>
        <w:rPr>
          <w:rFonts w:asciiTheme="majorHAnsi" w:hAnsiTheme="majorHAnsi" w:cs="Arial"/>
          <w:b/>
          <w:bCs/>
          <w:sz w:val="24"/>
          <w:szCs w:val="24"/>
        </w:rPr>
      </w:pPr>
    </w:p>
    <w:p w14:paraId="14AE064B" w14:textId="100F7AED" w:rsidR="007428A0" w:rsidRPr="00344348" w:rsidRDefault="00344348">
      <w:pPr>
        <w:pStyle w:val="Akapitzlist"/>
        <w:numPr>
          <w:ilvl w:val="0"/>
          <w:numId w:val="25"/>
        </w:numPr>
        <w:spacing w:after="0"/>
        <w:jc w:val="both"/>
        <w:rPr>
          <w:rFonts w:asciiTheme="majorHAnsi" w:hAnsiTheme="majorHAnsi" w:cs="Arial"/>
          <w:b/>
          <w:bCs/>
          <w:sz w:val="24"/>
          <w:szCs w:val="24"/>
        </w:rPr>
      </w:pPr>
      <w:r w:rsidRPr="00344348">
        <w:rPr>
          <w:rFonts w:asciiTheme="majorHAnsi" w:hAnsiTheme="majorHAnsi" w:cs="Arial"/>
          <w:b/>
          <w:bCs/>
          <w:sz w:val="24"/>
          <w:szCs w:val="24"/>
        </w:rPr>
        <w:t xml:space="preserve"> </w:t>
      </w:r>
      <w:r w:rsidRPr="00344348">
        <w:rPr>
          <w:rFonts w:asciiTheme="majorHAnsi" w:hAnsiTheme="majorHAnsi"/>
          <w:sz w:val="24"/>
          <w:szCs w:val="24"/>
        </w:rPr>
        <w:t>Program Funkcjonalno-Użytkowy (PFU)</w:t>
      </w:r>
    </w:p>
    <w:p w14:paraId="0197064B" w14:textId="77777777" w:rsidR="00344348" w:rsidRPr="00344348" w:rsidRDefault="00344348" w:rsidP="00344348">
      <w:pPr>
        <w:jc w:val="both"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Na podstawie zaakceptowanej koncepcji Wykonawca opracuje PFU zgodnie z Rozporządzeniem Ministra Infrastruktury w sprawie PFU. PFU musi zawierać w szczególności:</w:t>
      </w:r>
    </w:p>
    <w:p w14:paraId="19D92E4F" w14:textId="77777777" w:rsidR="00344348" w:rsidRPr="00344348" w:rsidRDefault="00344348" w:rsidP="00344348">
      <w:pPr>
        <w:spacing w:after="0"/>
        <w:rPr>
          <w:rFonts w:asciiTheme="majorHAnsi" w:hAnsiTheme="majorHAnsi"/>
          <w:sz w:val="24"/>
          <w:szCs w:val="24"/>
          <w:u w:val="single"/>
        </w:rPr>
      </w:pPr>
      <w:r w:rsidRPr="00344348">
        <w:rPr>
          <w:rFonts w:asciiTheme="majorHAnsi" w:hAnsiTheme="majorHAnsi"/>
          <w:sz w:val="24"/>
          <w:szCs w:val="24"/>
          <w:u w:val="single"/>
        </w:rPr>
        <w:t>Opis ogólny inwestycji</w:t>
      </w:r>
    </w:p>
    <w:p w14:paraId="3BD255FB" w14:textId="77777777" w:rsidR="00344348" w:rsidRPr="00344348" w:rsidRDefault="00344348">
      <w:pPr>
        <w:numPr>
          <w:ilvl w:val="0"/>
          <w:numId w:val="26"/>
        </w:numPr>
        <w:tabs>
          <w:tab w:val="clear" w:pos="720"/>
          <w:tab w:val="num" w:pos="284"/>
        </w:tabs>
        <w:spacing w:after="120"/>
        <w:ind w:left="0" w:firstLine="0"/>
        <w:contextualSpacing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cel zamówienia,</w:t>
      </w:r>
    </w:p>
    <w:p w14:paraId="0F3955E4" w14:textId="77777777" w:rsidR="00344348" w:rsidRPr="00344348" w:rsidRDefault="00344348">
      <w:pPr>
        <w:numPr>
          <w:ilvl w:val="0"/>
          <w:numId w:val="26"/>
        </w:numPr>
        <w:tabs>
          <w:tab w:val="clear" w:pos="720"/>
          <w:tab w:val="num" w:pos="284"/>
        </w:tabs>
        <w:spacing w:after="120"/>
        <w:ind w:left="0" w:firstLine="0"/>
        <w:contextualSpacing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charakterystyka istniejących pomieszczeń,</w:t>
      </w:r>
    </w:p>
    <w:p w14:paraId="25A0C394" w14:textId="77777777" w:rsidR="00344348" w:rsidRPr="00344348" w:rsidRDefault="00344348">
      <w:pPr>
        <w:numPr>
          <w:ilvl w:val="0"/>
          <w:numId w:val="26"/>
        </w:numPr>
        <w:tabs>
          <w:tab w:val="clear" w:pos="720"/>
          <w:tab w:val="num" w:pos="284"/>
        </w:tabs>
        <w:spacing w:after="120"/>
        <w:ind w:left="0" w:firstLine="0"/>
        <w:contextualSpacing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parametry techniczne budynku,</w:t>
      </w:r>
    </w:p>
    <w:p w14:paraId="237BBDA3" w14:textId="77777777" w:rsidR="00344348" w:rsidRPr="00344348" w:rsidRDefault="00344348">
      <w:pPr>
        <w:numPr>
          <w:ilvl w:val="0"/>
          <w:numId w:val="26"/>
        </w:numPr>
        <w:tabs>
          <w:tab w:val="clear" w:pos="720"/>
          <w:tab w:val="num" w:pos="284"/>
        </w:tabs>
        <w:spacing w:after="120"/>
        <w:ind w:left="0" w:firstLine="0"/>
        <w:contextualSpacing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zakres projektowanej przebudowy.</w:t>
      </w:r>
    </w:p>
    <w:p w14:paraId="5D26EAE2" w14:textId="77777777" w:rsidR="00344348" w:rsidRPr="00344348" w:rsidRDefault="00344348" w:rsidP="00344348">
      <w:pPr>
        <w:spacing w:after="0"/>
        <w:rPr>
          <w:rFonts w:asciiTheme="majorHAnsi" w:hAnsiTheme="majorHAnsi"/>
          <w:sz w:val="24"/>
          <w:szCs w:val="24"/>
          <w:u w:val="single"/>
        </w:rPr>
      </w:pPr>
      <w:r w:rsidRPr="00344348">
        <w:rPr>
          <w:rFonts w:asciiTheme="majorHAnsi" w:hAnsiTheme="majorHAnsi"/>
          <w:sz w:val="24"/>
          <w:szCs w:val="24"/>
          <w:u w:val="single"/>
        </w:rPr>
        <w:t>Opis wymagań Zamawiającego</w:t>
      </w:r>
    </w:p>
    <w:p w14:paraId="390DC3AF" w14:textId="77777777" w:rsidR="00344348" w:rsidRPr="00344348" w:rsidRDefault="00344348">
      <w:pPr>
        <w:numPr>
          <w:ilvl w:val="0"/>
          <w:numId w:val="27"/>
        </w:numPr>
        <w:tabs>
          <w:tab w:val="clear" w:pos="720"/>
          <w:tab w:val="num" w:pos="284"/>
        </w:tabs>
        <w:spacing w:after="120"/>
        <w:ind w:left="0" w:firstLine="0"/>
        <w:contextualSpacing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wymagania funkcjonalno-użytkowe,</w:t>
      </w:r>
    </w:p>
    <w:p w14:paraId="6018D369" w14:textId="77777777" w:rsidR="00344348" w:rsidRPr="00344348" w:rsidRDefault="00344348">
      <w:pPr>
        <w:numPr>
          <w:ilvl w:val="0"/>
          <w:numId w:val="27"/>
        </w:numPr>
        <w:tabs>
          <w:tab w:val="clear" w:pos="720"/>
          <w:tab w:val="num" w:pos="284"/>
        </w:tabs>
        <w:spacing w:after="120"/>
        <w:ind w:left="0" w:firstLine="0"/>
        <w:contextualSpacing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rozwiązania architektoniczne,</w:t>
      </w:r>
    </w:p>
    <w:p w14:paraId="33733DE2" w14:textId="77777777" w:rsidR="00344348" w:rsidRPr="00344348" w:rsidRDefault="00344348">
      <w:pPr>
        <w:numPr>
          <w:ilvl w:val="0"/>
          <w:numId w:val="27"/>
        </w:numPr>
        <w:tabs>
          <w:tab w:val="clear" w:pos="720"/>
          <w:tab w:val="num" w:pos="284"/>
        </w:tabs>
        <w:spacing w:after="120"/>
        <w:ind w:left="0" w:firstLine="0"/>
        <w:contextualSpacing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dostosowanie pomieszczeń dla osób z niepełnosprawnościami (zgodne z Warunkami Techn.),</w:t>
      </w:r>
    </w:p>
    <w:p w14:paraId="6719DFAA" w14:textId="77777777" w:rsidR="00344348" w:rsidRPr="00344348" w:rsidRDefault="00344348">
      <w:pPr>
        <w:numPr>
          <w:ilvl w:val="0"/>
          <w:numId w:val="27"/>
        </w:numPr>
        <w:tabs>
          <w:tab w:val="clear" w:pos="720"/>
          <w:tab w:val="num" w:pos="284"/>
        </w:tabs>
        <w:spacing w:after="120"/>
        <w:ind w:left="0" w:firstLine="0"/>
        <w:contextualSpacing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wymagania BHP i PPOŻ,</w:t>
      </w:r>
    </w:p>
    <w:p w14:paraId="66A6716B" w14:textId="77777777" w:rsidR="00344348" w:rsidRPr="00344348" w:rsidRDefault="00344348">
      <w:pPr>
        <w:numPr>
          <w:ilvl w:val="0"/>
          <w:numId w:val="27"/>
        </w:numPr>
        <w:tabs>
          <w:tab w:val="clear" w:pos="720"/>
          <w:tab w:val="num" w:pos="284"/>
        </w:tabs>
        <w:spacing w:after="120"/>
        <w:ind w:left="0" w:firstLine="0"/>
        <w:contextualSpacing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 xml:space="preserve">wymagania w zakresie </w:t>
      </w:r>
      <w:proofErr w:type="spellStart"/>
      <w:r w:rsidRPr="00344348">
        <w:rPr>
          <w:rFonts w:asciiTheme="majorHAnsi" w:hAnsiTheme="majorHAnsi"/>
          <w:sz w:val="24"/>
          <w:szCs w:val="24"/>
        </w:rPr>
        <w:t>wykończeń</w:t>
      </w:r>
      <w:proofErr w:type="spellEnd"/>
      <w:r w:rsidRPr="00344348">
        <w:rPr>
          <w:rFonts w:asciiTheme="majorHAnsi" w:hAnsiTheme="majorHAnsi"/>
          <w:sz w:val="24"/>
          <w:szCs w:val="24"/>
        </w:rPr>
        <w:t xml:space="preserve"> i trwałości materiałów,</w:t>
      </w:r>
    </w:p>
    <w:p w14:paraId="1A5A0EF5" w14:textId="77777777" w:rsidR="00344348" w:rsidRPr="00344348" w:rsidRDefault="00344348">
      <w:pPr>
        <w:numPr>
          <w:ilvl w:val="0"/>
          <w:numId w:val="27"/>
        </w:numPr>
        <w:tabs>
          <w:tab w:val="clear" w:pos="720"/>
          <w:tab w:val="num" w:pos="284"/>
        </w:tabs>
        <w:spacing w:after="120"/>
        <w:ind w:left="0" w:firstLine="0"/>
        <w:contextualSpacing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wytyczne dla instalacji sanitarnych oraz elektrycznych.</w:t>
      </w:r>
    </w:p>
    <w:p w14:paraId="0BFC94DD" w14:textId="77777777" w:rsidR="00344348" w:rsidRPr="00344348" w:rsidRDefault="00344348" w:rsidP="00344348">
      <w:pPr>
        <w:spacing w:after="0"/>
        <w:rPr>
          <w:rFonts w:asciiTheme="majorHAnsi" w:hAnsiTheme="majorHAnsi"/>
          <w:sz w:val="24"/>
          <w:szCs w:val="24"/>
          <w:u w:val="single"/>
        </w:rPr>
      </w:pPr>
      <w:r w:rsidRPr="00344348">
        <w:rPr>
          <w:rFonts w:asciiTheme="majorHAnsi" w:hAnsiTheme="majorHAnsi"/>
          <w:sz w:val="24"/>
          <w:szCs w:val="24"/>
          <w:u w:val="single"/>
        </w:rPr>
        <w:t>Wymagania dotyczące wykonania i odbioru robót</w:t>
      </w:r>
    </w:p>
    <w:p w14:paraId="73E79D2D" w14:textId="77777777" w:rsidR="00344348" w:rsidRPr="00344348" w:rsidRDefault="00344348">
      <w:pPr>
        <w:numPr>
          <w:ilvl w:val="0"/>
          <w:numId w:val="28"/>
        </w:numPr>
        <w:tabs>
          <w:tab w:val="clear" w:pos="720"/>
          <w:tab w:val="num" w:pos="284"/>
        </w:tabs>
        <w:spacing w:after="120"/>
        <w:ind w:left="0" w:firstLine="0"/>
        <w:contextualSpacing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opis robót budowlanych,</w:t>
      </w:r>
    </w:p>
    <w:p w14:paraId="1785BEB6" w14:textId="77777777" w:rsidR="00344348" w:rsidRPr="00344348" w:rsidRDefault="00344348">
      <w:pPr>
        <w:numPr>
          <w:ilvl w:val="0"/>
          <w:numId w:val="28"/>
        </w:numPr>
        <w:tabs>
          <w:tab w:val="clear" w:pos="720"/>
          <w:tab w:val="num" w:pos="284"/>
        </w:tabs>
        <w:spacing w:after="120"/>
        <w:ind w:left="0" w:firstLine="0"/>
        <w:contextualSpacing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standard wykonania prac,</w:t>
      </w:r>
    </w:p>
    <w:p w14:paraId="00F20D3C" w14:textId="77777777" w:rsidR="00344348" w:rsidRPr="00344348" w:rsidRDefault="00344348">
      <w:pPr>
        <w:numPr>
          <w:ilvl w:val="0"/>
          <w:numId w:val="28"/>
        </w:numPr>
        <w:tabs>
          <w:tab w:val="clear" w:pos="720"/>
          <w:tab w:val="num" w:pos="284"/>
        </w:tabs>
        <w:spacing w:after="120"/>
        <w:ind w:left="0" w:firstLine="0"/>
        <w:contextualSpacing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technologia realizacji,</w:t>
      </w:r>
    </w:p>
    <w:p w14:paraId="026D6B4B" w14:textId="752AFBFA" w:rsidR="0067081E" w:rsidRDefault="00344348">
      <w:pPr>
        <w:numPr>
          <w:ilvl w:val="0"/>
          <w:numId w:val="28"/>
        </w:numPr>
        <w:tabs>
          <w:tab w:val="clear" w:pos="720"/>
          <w:tab w:val="num" w:pos="284"/>
        </w:tabs>
        <w:spacing w:after="120"/>
        <w:ind w:left="0" w:firstLine="0"/>
        <w:contextualSpacing/>
        <w:rPr>
          <w:rFonts w:asciiTheme="majorHAnsi" w:hAnsiTheme="majorHAnsi"/>
          <w:sz w:val="24"/>
          <w:szCs w:val="24"/>
        </w:rPr>
      </w:pPr>
      <w:r w:rsidRPr="00344348">
        <w:rPr>
          <w:rFonts w:asciiTheme="majorHAnsi" w:hAnsiTheme="majorHAnsi"/>
          <w:sz w:val="24"/>
          <w:szCs w:val="24"/>
        </w:rPr>
        <w:t>warunki organizacyjne.</w:t>
      </w:r>
    </w:p>
    <w:p w14:paraId="0AB345FD" w14:textId="66889A0F" w:rsidR="0067081E" w:rsidRPr="0067081E" w:rsidRDefault="0067081E" w:rsidP="0067081E">
      <w:pPr>
        <w:pStyle w:val="Akapitzlist"/>
        <w:numPr>
          <w:ilvl w:val="0"/>
          <w:numId w:val="1"/>
        </w:numPr>
        <w:spacing w:after="0"/>
        <w:ind w:left="425" w:hanging="425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67081E">
        <w:rPr>
          <w:rFonts w:asciiTheme="majorHAnsi" w:hAnsiTheme="majorHAnsi" w:cstheme="minorHAnsi"/>
          <w:sz w:val="24"/>
          <w:szCs w:val="24"/>
        </w:rPr>
        <w:t>Wykonawca przeka</w:t>
      </w:r>
      <w:r w:rsidR="00092D79">
        <w:rPr>
          <w:rFonts w:asciiTheme="majorHAnsi" w:hAnsiTheme="majorHAnsi" w:cstheme="minorHAnsi"/>
          <w:sz w:val="24"/>
          <w:szCs w:val="24"/>
        </w:rPr>
        <w:t>ż</w:t>
      </w:r>
      <w:r w:rsidRPr="0067081E">
        <w:rPr>
          <w:rFonts w:asciiTheme="majorHAnsi" w:hAnsiTheme="majorHAnsi" w:cstheme="minorHAnsi"/>
          <w:sz w:val="24"/>
          <w:szCs w:val="24"/>
        </w:rPr>
        <w:t xml:space="preserve">e Zamawiającemu pełną </w:t>
      </w:r>
      <w:r w:rsidR="00092D79">
        <w:rPr>
          <w:rFonts w:asciiTheme="majorHAnsi" w:hAnsiTheme="majorHAnsi" w:cstheme="minorHAnsi"/>
          <w:sz w:val="24"/>
          <w:szCs w:val="24"/>
        </w:rPr>
        <w:t xml:space="preserve">dokumentację </w:t>
      </w:r>
      <w:r w:rsidRPr="0067081E">
        <w:rPr>
          <w:rFonts w:asciiTheme="majorHAnsi" w:hAnsiTheme="majorHAnsi" w:cstheme="minorHAnsi"/>
          <w:sz w:val="24"/>
          <w:szCs w:val="24"/>
        </w:rPr>
        <w:t>w wersji:</w:t>
      </w:r>
    </w:p>
    <w:p w14:paraId="2B60868B" w14:textId="0F480830" w:rsidR="0067081E" w:rsidRPr="0067081E" w:rsidRDefault="0067081E">
      <w:pPr>
        <w:pStyle w:val="Akapitzlist"/>
        <w:numPr>
          <w:ilvl w:val="0"/>
          <w:numId w:val="30"/>
        </w:numPr>
        <w:spacing w:after="0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67081E">
        <w:rPr>
          <w:rFonts w:asciiTheme="majorHAnsi" w:hAnsiTheme="majorHAnsi" w:cstheme="minorHAnsi"/>
          <w:sz w:val="24"/>
          <w:szCs w:val="24"/>
        </w:rPr>
        <w:t>papierowej (min. 3 egzemplarze),</w:t>
      </w:r>
    </w:p>
    <w:p w14:paraId="1A90AED7" w14:textId="2F5EE347" w:rsidR="0067081E" w:rsidRPr="0067081E" w:rsidRDefault="0067081E">
      <w:pPr>
        <w:pStyle w:val="Akapitzlist"/>
        <w:numPr>
          <w:ilvl w:val="0"/>
          <w:numId w:val="30"/>
        </w:numPr>
        <w:spacing w:after="0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67081E">
        <w:rPr>
          <w:rFonts w:asciiTheme="majorHAnsi" w:hAnsiTheme="majorHAnsi" w:cstheme="minorHAnsi"/>
          <w:sz w:val="24"/>
          <w:szCs w:val="24"/>
        </w:rPr>
        <w:t>elektronicznej (PDF + edytowalne pliki DWG/DOC).</w:t>
      </w:r>
    </w:p>
    <w:p w14:paraId="03557050" w14:textId="58982556" w:rsidR="00740ADB" w:rsidRPr="00092D79" w:rsidRDefault="00A765E9" w:rsidP="00092D79">
      <w:pPr>
        <w:pStyle w:val="Akapitzlist"/>
        <w:numPr>
          <w:ilvl w:val="0"/>
          <w:numId w:val="1"/>
        </w:numPr>
        <w:spacing w:before="120" w:after="0"/>
        <w:ind w:left="425" w:hanging="425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eastAsia="Times New Roman" w:hAnsiTheme="majorHAnsi" w:cs="Arial"/>
          <w:sz w:val="24"/>
          <w:szCs w:val="24"/>
          <w:lang w:eastAsia="pl-PL"/>
        </w:rPr>
        <w:t>Dodatkowe egzemplarze dokumentacji, w przypadku z</w:t>
      </w:r>
      <w:r w:rsidR="000412C2" w:rsidRPr="005578E2">
        <w:rPr>
          <w:rFonts w:asciiTheme="majorHAnsi" w:eastAsia="Times New Roman" w:hAnsiTheme="majorHAnsi" w:cs="Arial"/>
          <w:sz w:val="24"/>
          <w:szCs w:val="24"/>
          <w:lang w:eastAsia="pl-PL"/>
        </w:rPr>
        <w:t>aistnienia takiej konieczności</w:t>
      </w:r>
      <w:r w:rsidR="000412C2" w:rsidRPr="004F22AC">
        <w:rPr>
          <w:rFonts w:asciiTheme="majorHAnsi" w:eastAsia="Times New Roman" w:hAnsiTheme="majorHAnsi" w:cs="Arial"/>
          <w:sz w:val="24"/>
          <w:szCs w:val="24"/>
          <w:lang w:eastAsia="pl-PL"/>
        </w:rPr>
        <w:t>,</w:t>
      </w:r>
      <w:r w:rsidRPr="004F22AC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</w:t>
      </w:r>
      <w:r w:rsidRPr="004F22AC">
        <w:rPr>
          <w:rFonts w:asciiTheme="majorHAnsi" w:eastAsia="Times New Roman" w:hAnsiTheme="majorHAnsi" w:cs="Arial"/>
          <w:bCs/>
          <w:sz w:val="24"/>
          <w:szCs w:val="24"/>
          <w:lang w:eastAsia="pl-PL"/>
        </w:rPr>
        <w:t xml:space="preserve">Jednostka projektowania </w:t>
      </w:r>
      <w:r w:rsidRPr="004F22AC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wykona na żądanie </w:t>
      </w:r>
      <w:r w:rsidRPr="004F22AC">
        <w:rPr>
          <w:rFonts w:asciiTheme="majorHAnsi" w:eastAsia="Times New Roman" w:hAnsiTheme="majorHAnsi" w:cs="Arial"/>
          <w:bCs/>
          <w:sz w:val="24"/>
          <w:szCs w:val="24"/>
          <w:lang w:eastAsia="pl-PL"/>
        </w:rPr>
        <w:t xml:space="preserve">Zamawiającego </w:t>
      </w:r>
      <w:r w:rsidR="00B15D14" w:rsidRPr="004F22AC">
        <w:rPr>
          <w:rFonts w:asciiTheme="majorHAnsi" w:eastAsia="Times New Roman" w:hAnsiTheme="majorHAnsi" w:cs="Arial"/>
          <w:bCs/>
          <w:sz w:val="24"/>
          <w:szCs w:val="24"/>
          <w:lang w:eastAsia="pl-PL"/>
        </w:rPr>
        <w:br/>
      </w:r>
      <w:r w:rsidRPr="004F22AC">
        <w:rPr>
          <w:rFonts w:asciiTheme="majorHAnsi" w:eastAsia="Times New Roman" w:hAnsiTheme="majorHAnsi" w:cs="Arial"/>
          <w:sz w:val="24"/>
          <w:szCs w:val="24"/>
          <w:lang w:eastAsia="pl-PL"/>
        </w:rPr>
        <w:t>za dodatkową opłatą</w:t>
      </w:r>
      <w:r w:rsidR="00C87098" w:rsidRPr="004F22AC">
        <w:rPr>
          <w:rFonts w:asciiTheme="majorHAnsi" w:hAnsiTheme="majorHAnsi" w:cs="Arial"/>
          <w:sz w:val="24"/>
          <w:szCs w:val="24"/>
        </w:rPr>
        <w:t>.</w:t>
      </w:r>
    </w:p>
    <w:p w14:paraId="7FC26508" w14:textId="77777777" w:rsidR="00C87098" w:rsidRPr="00586654" w:rsidRDefault="00C87098" w:rsidP="005578E2">
      <w:pPr>
        <w:spacing w:before="240" w:line="240" w:lineRule="auto"/>
        <w:jc w:val="center"/>
        <w:rPr>
          <w:rFonts w:asciiTheme="majorHAnsi" w:hAnsiTheme="majorHAnsi" w:cs="Arial"/>
          <w:b/>
          <w:bCs/>
          <w:sz w:val="24"/>
          <w:szCs w:val="24"/>
        </w:rPr>
      </w:pPr>
      <w:r w:rsidRPr="00586654">
        <w:rPr>
          <w:rFonts w:asciiTheme="majorHAnsi" w:hAnsiTheme="majorHAnsi" w:cs="Arial"/>
          <w:b/>
          <w:bCs/>
          <w:sz w:val="24"/>
          <w:szCs w:val="24"/>
        </w:rPr>
        <w:t>§ 3</w:t>
      </w:r>
    </w:p>
    <w:p w14:paraId="5FAAD80C" w14:textId="715BE9FC" w:rsidR="00C87098" w:rsidRPr="004F22AC" w:rsidRDefault="00C87098" w:rsidP="00A578B1">
      <w:pPr>
        <w:pStyle w:val="Akapitzlist"/>
        <w:numPr>
          <w:ilvl w:val="0"/>
          <w:numId w:val="2"/>
        </w:numPr>
        <w:spacing w:after="0"/>
        <w:ind w:left="284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86654">
        <w:rPr>
          <w:rFonts w:asciiTheme="majorHAnsi" w:hAnsiTheme="majorHAnsi" w:cs="Arial"/>
          <w:sz w:val="24"/>
          <w:szCs w:val="24"/>
        </w:rPr>
        <w:t>Jednostka projektowan</w:t>
      </w:r>
      <w:r w:rsidR="00E86B89" w:rsidRPr="00586654">
        <w:rPr>
          <w:rFonts w:asciiTheme="majorHAnsi" w:hAnsiTheme="majorHAnsi" w:cs="Arial"/>
          <w:sz w:val="24"/>
          <w:szCs w:val="24"/>
        </w:rPr>
        <w:t xml:space="preserve">ia zobowiązuje się do </w:t>
      </w:r>
      <w:r w:rsidR="00E86B89" w:rsidRPr="004F22AC">
        <w:rPr>
          <w:rFonts w:asciiTheme="majorHAnsi" w:hAnsiTheme="majorHAnsi" w:cs="Arial"/>
          <w:sz w:val="24"/>
          <w:szCs w:val="24"/>
        </w:rPr>
        <w:t>wykonania</w:t>
      </w:r>
      <w:r w:rsidRPr="004F22AC">
        <w:rPr>
          <w:rFonts w:asciiTheme="majorHAnsi" w:hAnsiTheme="majorHAnsi" w:cs="Arial"/>
          <w:sz w:val="24"/>
          <w:szCs w:val="24"/>
        </w:rPr>
        <w:t xml:space="preserve"> dokumentacji zgodnie z zaleceniem i założeniami </w:t>
      </w:r>
      <w:r w:rsidRPr="004F22AC">
        <w:rPr>
          <w:rFonts w:asciiTheme="majorHAnsi" w:hAnsiTheme="majorHAnsi" w:cs="Arial"/>
          <w:b/>
          <w:bCs/>
          <w:sz w:val="24"/>
          <w:szCs w:val="24"/>
        </w:rPr>
        <w:t xml:space="preserve">Zamawiającego, </w:t>
      </w:r>
      <w:r w:rsidRPr="004F22AC">
        <w:rPr>
          <w:rFonts w:asciiTheme="majorHAnsi" w:hAnsiTheme="majorHAnsi" w:cs="Arial"/>
          <w:sz w:val="24"/>
          <w:szCs w:val="24"/>
        </w:rPr>
        <w:t>zasadami współczesnej wied</w:t>
      </w:r>
      <w:r w:rsidR="00852C3B" w:rsidRPr="004F22AC">
        <w:rPr>
          <w:rFonts w:asciiTheme="majorHAnsi" w:hAnsiTheme="majorHAnsi" w:cs="Arial"/>
          <w:sz w:val="24"/>
          <w:szCs w:val="24"/>
        </w:rPr>
        <w:t xml:space="preserve">zy technicznej, obowiązującymi </w:t>
      </w:r>
      <w:r w:rsidRPr="004F22AC">
        <w:rPr>
          <w:rFonts w:asciiTheme="majorHAnsi" w:hAnsiTheme="majorHAnsi" w:cs="Arial"/>
          <w:sz w:val="24"/>
          <w:szCs w:val="24"/>
        </w:rPr>
        <w:t xml:space="preserve">w tym zakresie przepisami, zgodnie z normami </w:t>
      </w:r>
      <w:r w:rsidR="00706A1C" w:rsidRPr="004F22AC">
        <w:rPr>
          <w:rFonts w:asciiTheme="majorHAnsi" w:hAnsiTheme="majorHAnsi" w:cs="Arial"/>
          <w:sz w:val="24"/>
          <w:szCs w:val="24"/>
        </w:rPr>
        <w:br/>
      </w:r>
      <w:r w:rsidRPr="004F22AC">
        <w:rPr>
          <w:rFonts w:asciiTheme="majorHAnsi" w:hAnsiTheme="majorHAnsi" w:cs="Arial"/>
          <w:sz w:val="24"/>
          <w:szCs w:val="24"/>
        </w:rPr>
        <w:t xml:space="preserve">i normowanymi rysunkami oraz będzie wykonana tak, aby zgodnie z dostarczoną dokumentacją </w:t>
      </w:r>
      <w:r w:rsidR="00540699" w:rsidRPr="004F22AC">
        <w:rPr>
          <w:rFonts w:asciiTheme="majorHAnsi" w:hAnsiTheme="majorHAnsi" w:cs="Arial"/>
          <w:sz w:val="24"/>
          <w:szCs w:val="24"/>
        </w:rPr>
        <w:t>Zamawiając</w:t>
      </w:r>
      <w:r w:rsidR="0067081E">
        <w:rPr>
          <w:rFonts w:asciiTheme="majorHAnsi" w:hAnsiTheme="majorHAnsi" w:cs="Arial"/>
          <w:sz w:val="24"/>
          <w:szCs w:val="24"/>
        </w:rPr>
        <w:t>y mógł zrealizować inwestycję w formule „Zaprojektuj i wybuduj”</w:t>
      </w:r>
      <w:r w:rsidR="00BF40B5" w:rsidRPr="004F22AC">
        <w:rPr>
          <w:rFonts w:asciiTheme="majorHAnsi" w:hAnsiTheme="majorHAnsi" w:cs="Arial"/>
          <w:sz w:val="24"/>
          <w:szCs w:val="24"/>
        </w:rPr>
        <w:t>.</w:t>
      </w:r>
    </w:p>
    <w:p w14:paraId="382F23BE" w14:textId="22BBB024" w:rsidR="00C87098" w:rsidRPr="004F22AC" w:rsidRDefault="00C87098" w:rsidP="003205B7">
      <w:pPr>
        <w:pStyle w:val="Akapitzlist"/>
        <w:numPr>
          <w:ilvl w:val="0"/>
          <w:numId w:val="2"/>
        </w:numPr>
        <w:spacing w:before="120" w:after="0"/>
        <w:ind w:left="284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4F22AC">
        <w:rPr>
          <w:rFonts w:asciiTheme="majorHAnsi" w:hAnsiTheme="majorHAnsi" w:cs="Arial"/>
          <w:sz w:val="24"/>
          <w:szCs w:val="24"/>
        </w:rPr>
        <w:t>Przedmiot umowy będzie kompletny z punktu widzenia celu, któremu ma służyć.</w:t>
      </w:r>
    </w:p>
    <w:p w14:paraId="43C4C739" w14:textId="77777777" w:rsidR="00092D79" w:rsidRDefault="00092D79" w:rsidP="005578E2">
      <w:pPr>
        <w:spacing w:before="240" w:line="240" w:lineRule="auto"/>
        <w:jc w:val="center"/>
        <w:rPr>
          <w:rFonts w:asciiTheme="majorHAnsi" w:hAnsiTheme="majorHAnsi" w:cs="Arial"/>
          <w:b/>
          <w:bCs/>
          <w:sz w:val="24"/>
          <w:szCs w:val="24"/>
        </w:rPr>
      </w:pPr>
    </w:p>
    <w:p w14:paraId="13D1438B" w14:textId="77777777" w:rsidR="00092D79" w:rsidRDefault="00092D79" w:rsidP="005578E2">
      <w:pPr>
        <w:spacing w:before="240" w:line="240" w:lineRule="auto"/>
        <w:jc w:val="center"/>
        <w:rPr>
          <w:rFonts w:asciiTheme="majorHAnsi" w:hAnsiTheme="majorHAnsi" w:cs="Arial"/>
          <w:b/>
          <w:bCs/>
          <w:sz w:val="24"/>
          <w:szCs w:val="24"/>
        </w:rPr>
      </w:pPr>
    </w:p>
    <w:p w14:paraId="037B12A2" w14:textId="6F1BAD39" w:rsidR="00C87098" w:rsidRPr="00092D79" w:rsidRDefault="00C87098" w:rsidP="005578E2">
      <w:pPr>
        <w:spacing w:before="240" w:line="240" w:lineRule="auto"/>
        <w:jc w:val="center"/>
        <w:rPr>
          <w:rFonts w:asciiTheme="majorHAnsi" w:hAnsiTheme="majorHAnsi" w:cs="Arial"/>
          <w:b/>
          <w:bCs/>
          <w:sz w:val="24"/>
          <w:szCs w:val="24"/>
        </w:rPr>
      </w:pPr>
      <w:r w:rsidRPr="00092D79">
        <w:rPr>
          <w:rFonts w:asciiTheme="majorHAnsi" w:hAnsiTheme="majorHAnsi" w:cs="Arial"/>
          <w:b/>
          <w:bCs/>
          <w:sz w:val="24"/>
          <w:szCs w:val="24"/>
        </w:rPr>
        <w:lastRenderedPageBreak/>
        <w:t>§ 4</w:t>
      </w:r>
    </w:p>
    <w:p w14:paraId="238685D4" w14:textId="7DD4A2FD" w:rsidR="003205B7" w:rsidRPr="00092D79" w:rsidRDefault="003205B7" w:rsidP="00A578B1">
      <w:pPr>
        <w:pStyle w:val="Akapitzlist"/>
        <w:numPr>
          <w:ilvl w:val="0"/>
          <w:numId w:val="3"/>
        </w:numPr>
        <w:spacing w:after="0"/>
        <w:ind w:left="284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092D79">
        <w:rPr>
          <w:rFonts w:asciiTheme="majorHAnsi" w:hAnsiTheme="majorHAnsi" w:cs="Arial"/>
          <w:b/>
          <w:bCs/>
          <w:sz w:val="24"/>
          <w:szCs w:val="24"/>
        </w:rPr>
        <w:t>Jednostka Projektowania</w:t>
      </w:r>
      <w:r w:rsidRPr="00092D79">
        <w:rPr>
          <w:rFonts w:asciiTheme="majorHAnsi" w:hAnsiTheme="majorHAnsi" w:cs="Arial"/>
          <w:sz w:val="24"/>
          <w:szCs w:val="24"/>
        </w:rPr>
        <w:t xml:space="preserve"> zobowiązuje się do zdobycia wszelkich informacji, które mogą być konieczne do przygotowania dokumentacji projektowej</w:t>
      </w:r>
      <w:r w:rsidR="003273BD" w:rsidRPr="00092D79">
        <w:rPr>
          <w:rFonts w:asciiTheme="majorHAnsi" w:hAnsiTheme="majorHAnsi" w:cs="Arial"/>
          <w:sz w:val="24"/>
          <w:szCs w:val="24"/>
        </w:rPr>
        <w:t xml:space="preserve">, w tym dokonania wizji lokalnej w </w:t>
      </w:r>
      <w:proofErr w:type="gramStart"/>
      <w:r w:rsidR="003273BD" w:rsidRPr="00092D79">
        <w:rPr>
          <w:rFonts w:asciiTheme="majorHAnsi" w:hAnsiTheme="majorHAnsi" w:cs="Arial"/>
          <w:sz w:val="24"/>
          <w:szCs w:val="24"/>
        </w:rPr>
        <w:t>terenie</w:t>
      </w:r>
      <w:proofErr w:type="gramEnd"/>
      <w:r w:rsidR="003273BD" w:rsidRPr="00092D79">
        <w:rPr>
          <w:rFonts w:asciiTheme="majorHAnsi" w:hAnsiTheme="majorHAnsi" w:cs="Arial"/>
          <w:sz w:val="24"/>
          <w:szCs w:val="24"/>
        </w:rPr>
        <w:t xml:space="preserve"> jeżeli zajdzie taka konieczność</w:t>
      </w:r>
      <w:r w:rsidRPr="00092D79">
        <w:rPr>
          <w:rFonts w:asciiTheme="majorHAnsi" w:hAnsiTheme="majorHAnsi" w:cs="Arial"/>
          <w:sz w:val="24"/>
          <w:szCs w:val="24"/>
        </w:rPr>
        <w:t>.</w:t>
      </w:r>
    </w:p>
    <w:p w14:paraId="7AC8D999" w14:textId="77777777" w:rsidR="00B30DDF" w:rsidRPr="00092D79" w:rsidRDefault="00C87098" w:rsidP="003205B7">
      <w:pPr>
        <w:pStyle w:val="Akapitzlist"/>
        <w:numPr>
          <w:ilvl w:val="0"/>
          <w:numId w:val="3"/>
        </w:numPr>
        <w:spacing w:before="120" w:after="0"/>
        <w:ind w:left="284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092D79">
        <w:rPr>
          <w:rFonts w:asciiTheme="majorHAnsi" w:hAnsiTheme="majorHAnsi" w:cs="Arial"/>
          <w:b/>
          <w:bCs/>
          <w:sz w:val="24"/>
          <w:szCs w:val="24"/>
        </w:rPr>
        <w:t>Jednostka Projektowania</w:t>
      </w:r>
      <w:r w:rsidRPr="00092D79">
        <w:rPr>
          <w:rFonts w:asciiTheme="majorHAnsi" w:hAnsiTheme="majorHAnsi" w:cs="Arial"/>
          <w:sz w:val="24"/>
          <w:szCs w:val="24"/>
        </w:rPr>
        <w:t xml:space="preserve"> zobowiązuje </w:t>
      </w:r>
      <w:r w:rsidR="006C1EE2" w:rsidRPr="00092D79">
        <w:rPr>
          <w:rFonts w:asciiTheme="majorHAnsi" w:hAnsiTheme="majorHAnsi" w:cs="Arial"/>
          <w:sz w:val="24"/>
          <w:szCs w:val="24"/>
        </w:rPr>
        <w:t xml:space="preserve">się do </w:t>
      </w:r>
      <w:r w:rsidR="0025429E" w:rsidRPr="00092D79">
        <w:rPr>
          <w:rFonts w:asciiTheme="majorHAnsi" w:hAnsiTheme="majorHAnsi" w:cs="Arial"/>
          <w:sz w:val="24"/>
          <w:szCs w:val="24"/>
        </w:rPr>
        <w:t>wykonania następujących elementów zadania</w:t>
      </w:r>
      <w:r w:rsidRPr="00092D79">
        <w:rPr>
          <w:rFonts w:asciiTheme="majorHAnsi" w:hAnsiTheme="majorHAnsi" w:cs="Arial"/>
          <w:sz w:val="24"/>
          <w:szCs w:val="24"/>
        </w:rPr>
        <w:t xml:space="preserve"> w terminie</w:t>
      </w:r>
      <w:r w:rsidR="00B30DDF" w:rsidRPr="00092D79">
        <w:rPr>
          <w:rFonts w:asciiTheme="majorHAnsi" w:hAnsiTheme="majorHAnsi" w:cs="Arial"/>
          <w:sz w:val="24"/>
          <w:szCs w:val="24"/>
        </w:rPr>
        <w:t>:</w:t>
      </w:r>
    </w:p>
    <w:p w14:paraId="0650BCA5" w14:textId="272355E5" w:rsidR="00C87098" w:rsidRPr="00092D79" w:rsidRDefault="004F22AC">
      <w:pPr>
        <w:pStyle w:val="Akapitzlist"/>
        <w:numPr>
          <w:ilvl w:val="0"/>
          <w:numId w:val="17"/>
        </w:numPr>
        <w:spacing w:before="120" w:after="0"/>
        <w:ind w:left="709" w:hanging="425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092D79">
        <w:rPr>
          <w:rFonts w:asciiTheme="majorHAnsi" w:hAnsiTheme="majorHAnsi" w:cs="Arial"/>
          <w:b/>
          <w:bCs/>
          <w:sz w:val="24"/>
          <w:szCs w:val="24"/>
        </w:rPr>
        <w:t xml:space="preserve">do </w:t>
      </w:r>
      <w:r w:rsidR="003273BD" w:rsidRPr="00092D79">
        <w:rPr>
          <w:rFonts w:asciiTheme="majorHAnsi" w:hAnsiTheme="majorHAnsi" w:cstheme="minorHAnsi"/>
          <w:b/>
          <w:bCs/>
          <w:sz w:val="24"/>
          <w:szCs w:val="24"/>
        </w:rPr>
        <w:t xml:space="preserve">11.09.2026 r. </w:t>
      </w:r>
      <w:r w:rsidR="003273BD" w:rsidRPr="00092D79">
        <w:rPr>
          <w:rFonts w:asciiTheme="majorHAnsi" w:hAnsiTheme="majorHAnsi" w:cstheme="minorHAnsi"/>
          <w:b/>
          <w:sz w:val="24"/>
          <w:szCs w:val="24"/>
        </w:rPr>
        <w:t>- Wykonanie koncepcji budowy hali magazynowej, budynku biurowego oraz dwóch budynków sanitarnych wraz z zagospodarowaniem terenu przyległego i budową urządzeń budowlanych</w:t>
      </w:r>
      <w:r w:rsidR="00DB5E81" w:rsidRPr="00092D79">
        <w:rPr>
          <w:rFonts w:asciiTheme="majorHAnsi" w:hAnsiTheme="majorHAnsi" w:cs="Times New Roman"/>
          <w:sz w:val="24"/>
          <w:szCs w:val="24"/>
        </w:rPr>
        <w:t>,</w:t>
      </w:r>
      <w:r w:rsidR="00C87098" w:rsidRPr="00092D79">
        <w:rPr>
          <w:rFonts w:asciiTheme="majorHAnsi" w:hAnsiTheme="majorHAnsi" w:cs="Arial"/>
          <w:bCs/>
          <w:sz w:val="24"/>
          <w:szCs w:val="24"/>
        </w:rPr>
        <w:t xml:space="preserve"> </w:t>
      </w:r>
    </w:p>
    <w:p w14:paraId="6261B55F" w14:textId="7D0632EB" w:rsidR="0025429E" w:rsidRPr="003273BD" w:rsidRDefault="0025429E">
      <w:pPr>
        <w:pStyle w:val="Akapitzlist"/>
        <w:numPr>
          <w:ilvl w:val="0"/>
          <w:numId w:val="17"/>
        </w:numPr>
        <w:spacing w:before="120" w:after="0"/>
        <w:ind w:left="709" w:hanging="425"/>
        <w:contextualSpacing w:val="0"/>
        <w:jc w:val="both"/>
        <w:rPr>
          <w:rFonts w:asciiTheme="majorHAnsi" w:hAnsiTheme="majorHAnsi" w:cs="Arial"/>
          <w:color w:val="EE0000"/>
          <w:sz w:val="24"/>
          <w:szCs w:val="24"/>
        </w:rPr>
      </w:pPr>
      <w:r w:rsidRPr="00092D79">
        <w:rPr>
          <w:rFonts w:asciiTheme="majorHAnsi" w:hAnsiTheme="majorHAnsi" w:cs="TimesNewRomanPS-BoldMT, 'Times"/>
          <w:b/>
          <w:bCs/>
          <w:sz w:val="24"/>
          <w:szCs w:val="24"/>
        </w:rPr>
        <w:t xml:space="preserve">do </w:t>
      </w:r>
      <w:r w:rsidR="003273BD" w:rsidRPr="00092D79">
        <w:rPr>
          <w:rFonts w:asciiTheme="majorHAnsi" w:hAnsiTheme="majorHAnsi" w:cstheme="minorHAnsi"/>
          <w:b/>
          <w:bCs/>
          <w:sz w:val="24"/>
          <w:szCs w:val="24"/>
        </w:rPr>
        <w:t xml:space="preserve">30.11.2026 r. - sporządzenie i dostarczenie </w:t>
      </w:r>
      <w:r w:rsidR="003273BD" w:rsidRPr="003273BD">
        <w:rPr>
          <w:rFonts w:asciiTheme="majorHAnsi" w:hAnsiTheme="majorHAnsi" w:cstheme="minorHAnsi"/>
          <w:b/>
          <w:bCs/>
          <w:sz w:val="24"/>
          <w:szCs w:val="24"/>
        </w:rPr>
        <w:t>dla Zamawiającego pozostałych dokumentów</w:t>
      </w:r>
      <w:r w:rsidR="00092D79">
        <w:rPr>
          <w:rFonts w:asciiTheme="majorHAnsi" w:hAnsiTheme="majorHAnsi" w:cstheme="minorHAnsi"/>
          <w:b/>
          <w:bCs/>
          <w:sz w:val="24"/>
          <w:szCs w:val="24"/>
        </w:rPr>
        <w:t>.</w:t>
      </w:r>
    </w:p>
    <w:p w14:paraId="400987BE" w14:textId="77777777" w:rsidR="00C87098" w:rsidRPr="005578E2" w:rsidRDefault="00C87098" w:rsidP="005578E2">
      <w:pPr>
        <w:spacing w:before="240" w:line="240" w:lineRule="auto"/>
        <w:ind w:left="-76"/>
        <w:jc w:val="center"/>
        <w:rPr>
          <w:rFonts w:asciiTheme="majorHAnsi" w:hAnsiTheme="majorHAnsi" w:cs="Arial"/>
          <w:b/>
          <w:bCs/>
          <w:sz w:val="24"/>
          <w:szCs w:val="24"/>
        </w:rPr>
      </w:pPr>
      <w:r w:rsidRPr="005578E2">
        <w:rPr>
          <w:rFonts w:asciiTheme="majorHAnsi" w:hAnsiTheme="majorHAnsi" w:cs="Arial"/>
          <w:b/>
          <w:bCs/>
          <w:sz w:val="24"/>
          <w:szCs w:val="24"/>
        </w:rPr>
        <w:t>§ 5</w:t>
      </w:r>
    </w:p>
    <w:p w14:paraId="48A94E21" w14:textId="77777777" w:rsidR="00C87098" w:rsidRPr="005578E2" w:rsidRDefault="00C87098" w:rsidP="00A578B1">
      <w:pPr>
        <w:pStyle w:val="Akapitzlist"/>
        <w:numPr>
          <w:ilvl w:val="0"/>
          <w:numId w:val="4"/>
        </w:numPr>
        <w:spacing w:after="0"/>
        <w:ind w:left="284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b/>
          <w:bCs/>
          <w:sz w:val="24"/>
          <w:szCs w:val="24"/>
        </w:rPr>
        <w:t>Zamawiający</w:t>
      </w:r>
      <w:r w:rsidRPr="005578E2">
        <w:rPr>
          <w:rFonts w:asciiTheme="majorHAnsi" w:hAnsiTheme="majorHAnsi" w:cs="Arial"/>
          <w:sz w:val="24"/>
          <w:szCs w:val="24"/>
        </w:rPr>
        <w:t xml:space="preserve"> zastrzega sobie prawo do bieżącego sprawdzania poszczególnych faz dokumentacji w siedzibie </w:t>
      </w:r>
      <w:r w:rsidR="00BF40B5" w:rsidRPr="005578E2">
        <w:rPr>
          <w:rFonts w:asciiTheme="majorHAnsi" w:hAnsiTheme="majorHAnsi" w:cs="Arial"/>
          <w:b/>
          <w:bCs/>
          <w:sz w:val="24"/>
          <w:szCs w:val="24"/>
        </w:rPr>
        <w:t>Jednostki</w:t>
      </w:r>
      <w:r w:rsidRPr="005578E2">
        <w:rPr>
          <w:rFonts w:asciiTheme="majorHAnsi" w:hAnsiTheme="majorHAnsi" w:cs="Arial"/>
          <w:b/>
          <w:bCs/>
          <w:sz w:val="24"/>
          <w:szCs w:val="24"/>
        </w:rPr>
        <w:t xml:space="preserve"> Projektowania</w:t>
      </w:r>
      <w:r w:rsidRPr="005578E2">
        <w:rPr>
          <w:rFonts w:asciiTheme="majorHAnsi" w:hAnsiTheme="majorHAnsi" w:cs="Arial"/>
          <w:sz w:val="24"/>
          <w:szCs w:val="24"/>
        </w:rPr>
        <w:t xml:space="preserve"> przed terminem jej ukończenia, która zobowiązuje się udostępnić opracowywaną dokumentację do sprawdzenia także w siedzibach podwykonawców.</w:t>
      </w:r>
    </w:p>
    <w:p w14:paraId="2227141E" w14:textId="5823C08F" w:rsidR="00C87098" w:rsidRPr="005578E2" w:rsidRDefault="00C87098" w:rsidP="003205B7">
      <w:pPr>
        <w:pStyle w:val="Akapitzlist"/>
        <w:numPr>
          <w:ilvl w:val="0"/>
          <w:numId w:val="4"/>
        </w:numPr>
        <w:spacing w:before="120" w:after="0"/>
        <w:ind w:left="360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sz w:val="24"/>
          <w:szCs w:val="24"/>
        </w:rPr>
        <w:t xml:space="preserve">Po uzgodnieniu przez strony umowy treści uwag przekazanych w trybie określonym w niniejszym paragrafie, </w:t>
      </w:r>
      <w:r w:rsidRPr="005578E2">
        <w:rPr>
          <w:rFonts w:asciiTheme="majorHAnsi" w:hAnsiTheme="majorHAnsi" w:cs="Arial"/>
          <w:b/>
          <w:bCs/>
          <w:sz w:val="24"/>
          <w:szCs w:val="24"/>
        </w:rPr>
        <w:t xml:space="preserve">Jednostka Projektowania </w:t>
      </w:r>
      <w:r w:rsidRPr="005578E2">
        <w:rPr>
          <w:rFonts w:asciiTheme="majorHAnsi" w:hAnsiTheme="majorHAnsi" w:cs="Arial"/>
          <w:sz w:val="24"/>
          <w:szCs w:val="24"/>
        </w:rPr>
        <w:t>zobowiązana jest do ich wprowadzenia lub ustosunkowania się do nich w terminie 7 dni.</w:t>
      </w:r>
    </w:p>
    <w:p w14:paraId="503B8B5A" w14:textId="6E9F0E01" w:rsidR="00C87098" w:rsidRPr="005578E2" w:rsidRDefault="00C87098" w:rsidP="003205B7">
      <w:pPr>
        <w:pStyle w:val="Akapitzlist"/>
        <w:numPr>
          <w:ilvl w:val="0"/>
          <w:numId w:val="4"/>
        </w:numPr>
        <w:spacing w:before="120" w:after="0"/>
        <w:ind w:left="360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sz w:val="24"/>
          <w:szCs w:val="24"/>
        </w:rPr>
        <w:t>Uwagi wynikające ze zmian zakresu lub zmian założeń projektowych, skutkować będą sporządzeniem aneksu do umowy.</w:t>
      </w:r>
    </w:p>
    <w:p w14:paraId="175DEE57" w14:textId="66E93752" w:rsidR="00C87098" w:rsidRPr="005578E2" w:rsidRDefault="00C87098" w:rsidP="003205B7">
      <w:pPr>
        <w:pStyle w:val="Akapitzlist"/>
        <w:numPr>
          <w:ilvl w:val="0"/>
          <w:numId w:val="4"/>
        </w:numPr>
        <w:spacing w:before="120" w:after="0"/>
        <w:ind w:left="360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sz w:val="24"/>
          <w:szCs w:val="24"/>
        </w:rPr>
        <w:t xml:space="preserve">Po wprowadzeniu zmian wynikających z uwag lub rozszerzenia zakresu umowy </w:t>
      </w:r>
      <w:r w:rsidRPr="005578E2">
        <w:rPr>
          <w:rFonts w:asciiTheme="majorHAnsi" w:hAnsiTheme="majorHAnsi" w:cs="Arial"/>
          <w:b/>
          <w:bCs/>
          <w:sz w:val="24"/>
          <w:szCs w:val="24"/>
        </w:rPr>
        <w:t xml:space="preserve">Jednostka Projektowania </w:t>
      </w:r>
      <w:r w:rsidRPr="005578E2">
        <w:rPr>
          <w:rFonts w:asciiTheme="majorHAnsi" w:hAnsiTheme="majorHAnsi" w:cs="Arial"/>
          <w:sz w:val="24"/>
          <w:szCs w:val="24"/>
        </w:rPr>
        <w:t xml:space="preserve">zakończy opracowanie poszczególnych faz dokumentacji </w:t>
      </w:r>
      <w:r w:rsidR="00706A1C" w:rsidRPr="005578E2">
        <w:rPr>
          <w:rFonts w:asciiTheme="majorHAnsi" w:hAnsiTheme="majorHAnsi" w:cs="Arial"/>
          <w:sz w:val="24"/>
          <w:szCs w:val="24"/>
        </w:rPr>
        <w:br/>
      </w:r>
      <w:r w:rsidRPr="005578E2">
        <w:rPr>
          <w:rFonts w:asciiTheme="majorHAnsi" w:hAnsiTheme="majorHAnsi" w:cs="Arial"/>
          <w:sz w:val="24"/>
          <w:szCs w:val="24"/>
        </w:rPr>
        <w:t xml:space="preserve">i przekaże ją </w:t>
      </w:r>
      <w:r w:rsidRPr="005578E2">
        <w:rPr>
          <w:rFonts w:asciiTheme="majorHAnsi" w:hAnsiTheme="majorHAnsi" w:cs="Arial"/>
          <w:b/>
          <w:bCs/>
          <w:sz w:val="24"/>
          <w:szCs w:val="24"/>
        </w:rPr>
        <w:t xml:space="preserve">Zamawiającemu. </w:t>
      </w:r>
    </w:p>
    <w:p w14:paraId="098D2FA3" w14:textId="77777777" w:rsidR="00C87098" w:rsidRPr="005578E2" w:rsidRDefault="00C87098" w:rsidP="003205B7">
      <w:pPr>
        <w:pStyle w:val="Akapitzlist"/>
        <w:numPr>
          <w:ilvl w:val="0"/>
          <w:numId w:val="4"/>
        </w:numPr>
        <w:spacing w:before="120" w:after="0"/>
        <w:ind w:left="360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sz w:val="24"/>
          <w:szCs w:val="24"/>
        </w:rPr>
        <w:t xml:space="preserve">Miejscem odbioru wykonanej dokumentacji projektowej będzie siedziba </w:t>
      </w:r>
      <w:r w:rsidRPr="005578E2">
        <w:rPr>
          <w:rFonts w:asciiTheme="majorHAnsi" w:hAnsiTheme="majorHAnsi" w:cs="Arial"/>
          <w:b/>
          <w:bCs/>
          <w:sz w:val="24"/>
          <w:szCs w:val="24"/>
        </w:rPr>
        <w:t>Zamawiającego.</w:t>
      </w:r>
    </w:p>
    <w:p w14:paraId="08694441" w14:textId="77777777" w:rsidR="00C87098" w:rsidRPr="005578E2" w:rsidRDefault="00C87098">
      <w:pPr>
        <w:pStyle w:val="Akapitzlist"/>
        <w:numPr>
          <w:ilvl w:val="0"/>
          <w:numId w:val="13"/>
        </w:numPr>
        <w:spacing w:before="120" w:after="0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sz w:val="24"/>
          <w:szCs w:val="24"/>
        </w:rPr>
        <w:t xml:space="preserve">Dokumentem potwierdzającym odbiór przez </w:t>
      </w:r>
      <w:r w:rsidRPr="005578E2">
        <w:rPr>
          <w:rFonts w:asciiTheme="majorHAnsi" w:hAnsiTheme="majorHAnsi" w:cs="Arial"/>
          <w:b/>
          <w:bCs/>
          <w:sz w:val="24"/>
          <w:szCs w:val="24"/>
        </w:rPr>
        <w:t xml:space="preserve">Zamawiającego </w:t>
      </w:r>
      <w:r w:rsidRPr="005578E2">
        <w:rPr>
          <w:rFonts w:asciiTheme="majorHAnsi" w:hAnsiTheme="majorHAnsi" w:cs="Arial"/>
          <w:sz w:val="24"/>
          <w:szCs w:val="24"/>
        </w:rPr>
        <w:t>wykonanej dokumentacji projektowej jest Protokół zdawcz</w:t>
      </w:r>
      <w:r w:rsidR="006F237F" w:rsidRPr="005578E2">
        <w:rPr>
          <w:rFonts w:asciiTheme="majorHAnsi" w:hAnsiTheme="majorHAnsi" w:cs="Arial"/>
          <w:sz w:val="24"/>
          <w:szCs w:val="24"/>
        </w:rPr>
        <w:t>o–</w:t>
      </w:r>
      <w:r w:rsidRPr="005578E2">
        <w:rPr>
          <w:rFonts w:asciiTheme="majorHAnsi" w:hAnsiTheme="majorHAnsi" w:cs="Arial"/>
          <w:sz w:val="24"/>
          <w:szCs w:val="24"/>
        </w:rPr>
        <w:t>odbiorczy podpisany przez obie strony umowy.</w:t>
      </w:r>
    </w:p>
    <w:p w14:paraId="547039AF" w14:textId="4055E41B" w:rsidR="0047153F" w:rsidRPr="00586654" w:rsidRDefault="006F237F">
      <w:pPr>
        <w:pStyle w:val="Akapitzlist"/>
        <w:numPr>
          <w:ilvl w:val="0"/>
          <w:numId w:val="13"/>
        </w:numPr>
        <w:spacing w:before="120" w:after="0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sz w:val="24"/>
          <w:szCs w:val="24"/>
        </w:rPr>
        <w:t>Protokół, o którym mowa w ust. 1</w:t>
      </w:r>
      <w:r w:rsidR="00C87098" w:rsidRPr="005578E2">
        <w:rPr>
          <w:rFonts w:asciiTheme="majorHAnsi" w:hAnsiTheme="majorHAnsi" w:cs="Arial"/>
          <w:sz w:val="24"/>
          <w:szCs w:val="24"/>
        </w:rPr>
        <w:t xml:space="preserve"> stanowi podstawę do wystawienia faktury obejmujące</w:t>
      </w:r>
      <w:r w:rsidRPr="005578E2">
        <w:rPr>
          <w:rFonts w:asciiTheme="majorHAnsi" w:hAnsiTheme="majorHAnsi" w:cs="Arial"/>
          <w:sz w:val="24"/>
          <w:szCs w:val="24"/>
        </w:rPr>
        <w:t>j wynagrodzenie</w:t>
      </w:r>
      <w:r w:rsidR="00C87098" w:rsidRPr="005578E2">
        <w:rPr>
          <w:rFonts w:asciiTheme="majorHAnsi" w:hAnsiTheme="majorHAnsi" w:cs="Arial"/>
          <w:sz w:val="24"/>
          <w:szCs w:val="24"/>
        </w:rPr>
        <w:t xml:space="preserve"> umowne za przekazaną </w:t>
      </w:r>
      <w:r w:rsidR="00C87098" w:rsidRPr="005578E2">
        <w:rPr>
          <w:rFonts w:asciiTheme="majorHAnsi" w:hAnsiTheme="majorHAnsi" w:cs="Arial"/>
          <w:b/>
          <w:bCs/>
          <w:sz w:val="24"/>
          <w:szCs w:val="24"/>
        </w:rPr>
        <w:t xml:space="preserve">Zamawiającemu </w:t>
      </w:r>
      <w:r w:rsidR="00C87098" w:rsidRPr="005578E2">
        <w:rPr>
          <w:rFonts w:asciiTheme="majorHAnsi" w:hAnsiTheme="majorHAnsi" w:cs="Arial"/>
          <w:sz w:val="24"/>
          <w:szCs w:val="24"/>
        </w:rPr>
        <w:t>dokumentację.</w:t>
      </w:r>
    </w:p>
    <w:p w14:paraId="7061C2DE" w14:textId="77777777" w:rsidR="00C87098" w:rsidRPr="00586654" w:rsidRDefault="00C87098" w:rsidP="005578E2">
      <w:pPr>
        <w:spacing w:before="240" w:line="240" w:lineRule="auto"/>
        <w:jc w:val="center"/>
        <w:rPr>
          <w:rFonts w:asciiTheme="majorHAnsi" w:hAnsiTheme="majorHAnsi" w:cs="Arial"/>
          <w:b/>
          <w:bCs/>
          <w:sz w:val="24"/>
          <w:szCs w:val="24"/>
        </w:rPr>
      </w:pPr>
      <w:r w:rsidRPr="00586654">
        <w:rPr>
          <w:rFonts w:asciiTheme="majorHAnsi" w:hAnsiTheme="majorHAnsi" w:cs="Arial"/>
          <w:b/>
          <w:bCs/>
          <w:sz w:val="24"/>
          <w:szCs w:val="24"/>
        </w:rPr>
        <w:t>§ 6</w:t>
      </w:r>
    </w:p>
    <w:p w14:paraId="717DA5BF" w14:textId="77777777" w:rsidR="00F578B5" w:rsidRPr="00586654" w:rsidRDefault="00C87098">
      <w:pPr>
        <w:pStyle w:val="Akapitzlist"/>
        <w:numPr>
          <w:ilvl w:val="0"/>
          <w:numId w:val="14"/>
        </w:numPr>
        <w:spacing w:after="0"/>
        <w:ind w:left="426" w:hanging="426"/>
        <w:jc w:val="both"/>
        <w:rPr>
          <w:rFonts w:asciiTheme="majorHAnsi" w:hAnsiTheme="majorHAnsi"/>
          <w:b/>
          <w:sz w:val="24"/>
          <w:szCs w:val="24"/>
        </w:rPr>
      </w:pPr>
      <w:r w:rsidRPr="00586654">
        <w:rPr>
          <w:rFonts w:asciiTheme="majorHAnsi" w:hAnsiTheme="majorHAnsi" w:cs="Arial"/>
          <w:sz w:val="24"/>
          <w:szCs w:val="24"/>
        </w:rPr>
        <w:t>Strony ustalają ryczałtowe wynagrodzenie za przedmiot umowy na kwotę</w:t>
      </w:r>
      <w:r w:rsidR="00F578B5" w:rsidRPr="00586654">
        <w:rPr>
          <w:rFonts w:asciiTheme="majorHAnsi" w:hAnsiTheme="majorHAnsi" w:cs="Arial"/>
          <w:sz w:val="24"/>
          <w:szCs w:val="24"/>
        </w:rPr>
        <w:t>:</w:t>
      </w:r>
    </w:p>
    <w:p w14:paraId="7C4C8E30" w14:textId="2C075964" w:rsidR="009A514B" w:rsidRPr="00586654" w:rsidRDefault="009A514B">
      <w:pPr>
        <w:pStyle w:val="Akapitzlist"/>
        <w:numPr>
          <w:ilvl w:val="0"/>
          <w:numId w:val="18"/>
        </w:numPr>
        <w:spacing w:after="0"/>
        <w:ind w:left="709" w:hanging="283"/>
        <w:jc w:val="both"/>
        <w:rPr>
          <w:rFonts w:asciiTheme="majorHAnsi" w:hAnsiTheme="majorHAnsi"/>
          <w:b/>
          <w:sz w:val="24"/>
          <w:szCs w:val="24"/>
        </w:rPr>
      </w:pPr>
      <w:r w:rsidRPr="00586654">
        <w:rPr>
          <w:rFonts w:asciiTheme="majorHAnsi" w:hAnsiTheme="majorHAnsi" w:cs="Arial"/>
          <w:sz w:val="24"/>
          <w:szCs w:val="24"/>
        </w:rPr>
        <w:t>Za czynności, o których mowa w §2 ust. 1</w:t>
      </w:r>
      <w:r w:rsidR="003273BD">
        <w:rPr>
          <w:rFonts w:asciiTheme="majorHAnsi" w:hAnsiTheme="majorHAnsi" w:cs="Arial"/>
          <w:sz w:val="24"/>
          <w:szCs w:val="24"/>
        </w:rPr>
        <w:t xml:space="preserve"> pkt 1.1</w:t>
      </w:r>
      <w:r w:rsidRPr="00586654">
        <w:rPr>
          <w:rFonts w:asciiTheme="majorHAnsi" w:hAnsiTheme="majorHAnsi" w:cs="Arial"/>
          <w:sz w:val="24"/>
          <w:szCs w:val="24"/>
        </w:rPr>
        <w:t>:</w:t>
      </w:r>
    </w:p>
    <w:p w14:paraId="1FF7C6BE" w14:textId="77777777" w:rsidR="004F617C" w:rsidRPr="00586654" w:rsidRDefault="004F617C" w:rsidP="004F617C">
      <w:pPr>
        <w:pStyle w:val="Akapitzlist"/>
        <w:spacing w:before="120" w:after="0"/>
        <w:ind w:left="1146" w:hanging="437"/>
        <w:jc w:val="both"/>
        <w:rPr>
          <w:rFonts w:asciiTheme="majorHAnsi" w:hAnsiTheme="majorHAnsi" w:cs="Arial"/>
          <w:sz w:val="24"/>
          <w:szCs w:val="24"/>
        </w:rPr>
      </w:pPr>
      <w:r w:rsidRPr="00586654">
        <w:rPr>
          <w:rFonts w:asciiTheme="majorHAnsi" w:hAnsiTheme="majorHAnsi" w:cs="Arial"/>
          <w:sz w:val="24"/>
          <w:szCs w:val="24"/>
        </w:rPr>
        <w:t xml:space="preserve">netto: </w:t>
      </w:r>
      <w:r w:rsidRPr="00586654">
        <w:rPr>
          <w:rFonts w:asciiTheme="majorHAnsi" w:hAnsiTheme="majorHAnsi" w:cs="Arial"/>
          <w:b/>
          <w:sz w:val="24"/>
          <w:szCs w:val="24"/>
        </w:rPr>
        <w:t>…………………</w:t>
      </w:r>
      <w:proofErr w:type="gramStart"/>
      <w:r w:rsidRPr="00586654">
        <w:rPr>
          <w:rFonts w:asciiTheme="majorHAnsi" w:hAnsiTheme="majorHAnsi" w:cs="Arial"/>
          <w:b/>
          <w:sz w:val="24"/>
          <w:szCs w:val="24"/>
        </w:rPr>
        <w:t>…….</w:t>
      </w:r>
      <w:proofErr w:type="gramEnd"/>
      <w:r w:rsidRPr="00586654">
        <w:rPr>
          <w:rFonts w:asciiTheme="majorHAnsi" w:hAnsiTheme="majorHAnsi" w:cs="Arial"/>
          <w:b/>
          <w:sz w:val="24"/>
          <w:szCs w:val="24"/>
        </w:rPr>
        <w:t>.</w:t>
      </w:r>
      <w:r w:rsidRPr="00586654">
        <w:rPr>
          <w:rFonts w:asciiTheme="majorHAnsi" w:hAnsiTheme="majorHAnsi"/>
          <w:b/>
          <w:sz w:val="24"/>
          <w:szCs w:val="24"/>
        </w:rPr>
        <w:t xml:space="preserve"> zł </w:t>
      </w:r>
      <w:r w:rsidRPr="00586654">
        <w:rPr>
          <w:rFonts w:asciiTheme="majorHAnsi" w:hAnsiTheme="majorHAnsi" w:cs="Arial"/>
          <w:sz w:val="24"/>
          <w:szCs w:val="24"/>
        </w:rPr>
        <w:t>(słownie: ……………………………………………. 00/100)</w:t>
      </w:r>
    </w:p>
    <w:p w14:paraId="7F9031E0" w14:textId="77777777" w:rsidR="004F617C" w:rsidRPr="00586654" w:rsidRDefault="004F617C" w:rsidP="004F617C">
      <w:pPr>
        <w:pStyle w:val="Akapitzlist"/>
        <w:spacing w:before="120" w:after="0"/>
        <w:ind w:left="1146" w:hanging="437"/>
        <w:jc w:val="both"/>
        <w:rPr>
          <w:rFonts w:asciiTheme="majorHAnsi" w:hAnsiTheme="majorHAnsi" w:cs="Arial"/>
          <w:sz w:val="24"/>
          <w:szCs w:val="24"/>
        </w:rPr>
      </w:pPr>
      <w:r w:rsidRPr="00586654">
        <w:rPr>
          <w:rFonts w:asciiTheme="majorHAnsi" w:hAnsiTheme="majorHAnsi" w:cs="Arial"/>
          <w:sz w:val="24"/>
          <w:szCs w:val="24"/>
        </w:rPr>
        <w:t xml:space="preserve">podatek VAT: </w:t>
      </w:r>
      <w:r w:rsidRPr="00586654">
        <w:rPr>
          <w:rFonts w:asciiTheme="majorHAnsi" w:hAnsiTheme="majorHAnsi"/>
          <w:b/>
          <w:sz w:val="24"/>
          <w:szCs w:val="24"/>
        </w:rPr>
        <w:t>…</w:t>
      </w:r>
      <w:proofErr w:type="gramStart"/>
      <w:r w:rsidRPr="00586654">
        <w:rPr>
          <w:rFonts w:asciiTheme="majorHAnsi" w:hAnsiTheme="majorHAnsi"/>
          <w:b/>
          <w:sz w:val="24"/>
          <w:szCs w:val="24"/>
        </w:rPr>
        <w:t>…….</w:t>
      </w:r>
      <w:proofErr w:type="gramEnd"/>
      <w:r w:rsidRPr="00586654">
        <w:rPr>
          <w:rFonts w:asciiTheme="majorHAnsi" w:hAnsiTheme="majorHAnsi"/>
          <w:b/>
          <w:sz w:val="24"/>
          <w:szCs w:val="24"/>
        </w:rPr>
        <w:t xml:space="preserve">…… zł </w:t>
      </w:r>
      <w:r w:rsidRPr="00586654">
        <w:rPr>
          <w:rFonts w:asciiTheme="majorHAnsi" w:hAnsiTheme="majorHAnsi" w:cs="Arial"/>
          <w:sz w:val="24"/>
          <w:szCs w:val="24"/>
        </w:rPr>
        <w:t>(słownie: ……………………………………………. 00/100)</w:t>
      </w:r>
    </w:p>
    <w:p w14:paraId="59D649D2" w14:textId="77777777" w:rsidR="009A514B" w:rsidRPr="00586654" w:rsidRDefault="004F617C" w:rsidP="004F617C">
      <w:pPr>
        <w:pStyle w:val="Akapitzlist"/>
        <w:spacing w:after="0"/>
        <w:ind w:left="1146" w:hanging="437"/>
        <w:jc w:val="both"/>
        <w:rPr>
          <w:rFonts w:asciiTheme="majorHAnsi" w:hAnsiTheme="majorHAnsi"/>
          <w:b/>
          <w:sz w:val="24"/>
          <w:szCs w:val="24"/>
        </w:rPr>
      </w:pPr>
      <w:r w:rsidRPr="00586654">
        <w:rPr>
          <w:rFonts w:asciiTheme="majorHAnsi" w:hAnsiTheme="majorHAnsi" w:cs="Arial"/>
          <w:sz w:val="24"/>
          <w:szCs w:val="24"/>
        </w:rPr>
        <w:t xml:space="preserve">brutto: </w:t>
      </w:r>
      <w:r w:rsidRPr="00586654">
        <w:rPr>
          <w:rFonts w:asciiTheme="majorHAnsi" w:hAnsiTheme="majorHAnsi"/>
          <w:b/>
          <w:sz w:val="24"/>
          <w:szCs w:val="24"/>
        </w:rPr>
        <w:t>………………</w:t>
      </w:r>
      <w:proofErr w:type="gramStart"/>
      <w:r w:rsidRPr="00586654">
        <w:rPr>
          <w:rFonts w:asciiTheme="majorHAnsi" w:hAnsiTheme="majorHAnsi"/>
          <w:b/>
          <w:sz w:val="24"/>
          <w:szCs w:val="24"/>
        </w:rPr>
        <w:t>…….</w:t>
      </w:r>
      <w:proofErr w:type="gramEnd"/>
      <w:r w:rsidRPr="00586654">
        <w:rPr>
          <w:rFonts w:asciiTheme="majorHAnsi" w:hAnsiTheme="majorHAnsi"/>
          <w:b/>
          <w:sz w:val="24"/>
          <w:szCs w:val="24"/>
        </w:rPr>
        <w:t xml:space="preserve">zł </w:t>
      </w:r>
      <w:r w:rsidRPr="00586654">
        <w:rPr>
          <w:rFonts w:asciiTheme="majorHAnsi" w:hAnsiTheme="majorHAnsi" w:cs="Arial"/>
          <w:sz w:val="24"/>
          <w:szCs w:val="24"/>
        </w:rPr>
        <w:t>(słownie: ………………………………………………. 00/100)</w:t>
      </w:r>
    </w:p>
    <w:p w14:paraId="0CDAE96A" w14:textId="7C4349C6" w:rsidR="009A514B" w:rsidRPr="00586654" w:rsidRDefault="009A514B">
      <w:pPr>
        <w:pStyle w:val="Akapitzlist"/>
        <w:numPr>
          <w:ilvl w:val="0"/>
          <w:numId w:val="18"/>
        </w:numPr>
        <w:spacing w:after="0"/>
        <w:ind w:left="709" w:hanging="283"/>
        <w:jc w:val="both"/>
        <w:rPr>
          <w:rFonts w:asciiTheme="majorHAnsi" w:hAnsiTheme="majorHAnsi"/>
          <w:b/>
          <w:sz w:val="24"/>
          <w:szCs w:val="24"/>
        </w:rPr>
      </w:pPr>
      <w:r w:rsidRPr="00586654">
        <w:rPr>
          <w:rFonts w:asciiTheme="majorHAnsi" w:hAnsiTheme="majorHAnsi" w:cs="Arial"/>
          <w:sz w:val="24"/>
          <w:szCs w:val="24"/>
        </w:rPr>
        <w:lastRenderedPageBreak/>
        <w:t xml:space="preserve">Za czynności, o których mowa w §2 ust. </w:t>
      </w:r>
      <w:r w:rsidR="003273BD">
        <w:rPr>
          <w:rFonts w:asciiTheme="majorHAnsi" w:hAnsiTheme="majorHAnsi" w:cs="Arial"/>
          <w:sz w:val="24"/>
          <w:szCs w:val="24"/>
        </w:rPr>
        <w:t>1 pkt 1.2</w:t>
      </w:r>
      <w:r w:rsidRPr="00586654">
        <w:rPr>
          <w:rFonts w:asciiTheme="majorHAnsi" w:hAnsiTheme="majorHAnsi" w:cs="Arial"/>
          <w:sz w:val="24"/>
          <w:szCs w:val="24"/>
        </w:rPr>
        <w:t>:</w:t>
      </w:r>
    </w:p>
    <w:p w14:paraId="45393F1B" w14:textId="77777777" w:rsidR="00F578B5" w:rsidRPr="00586654" w:rsidRDefault="00F578B5" w:rsidP="004F617C">
      <w:pPr>
        <w:pStyle w:val="Akapitzlist"/>
        <w:spacing w:before="120" w:after="0"/>
        <w:ind w:left="426" w:firstLine="283"/>
        <w:jc w:val="both"/>
        <w:rPr>
          <w:rFonts w:asciiTheme="majorHAnsi" w:hAnsiTheme="majorHAnsi" w:cs="Arial"/>
          <w:sz w:val="24"/>
          <w:szCs w:val="24"/>
        </w:rPr>
      </w:pPr>
      <w:r w:rsidRPr="00586654">
        <w:rPr>
          <w:rFonts w:asciiTheme="majorHAnsi" w:hAnsiTheme="majorHAnsi" w:cs="Arial"/>
          <w:sz w:val="24"/>
          <w:szCs w:val="24"/>
        </w:rPr>
        <w:t xml:space="preserve">netto: </w:t>
      </w:r>
      <w:r w:rsidR="00A84916" w:rsidRPr="00586654">
        <w:rPr>
          <w:rFonts w:asciiTheme="majorHAnsi" w:hAnsiTheme="majorHAnsi" w:cs="Arial"/>
          <w:b/>
          <w:sz w:val="24"/>
          <w:szCs w:val="24"/>
        </w:rPr>
        <w:t>…………………</w:t>
      </w:r>
      <w:proofErr w:type="gramStart"/>
      <w:r w:rsidR="00A84916" w:rsidRPr="00586654">
        <w:rPr>
          <w:rFonts w:asciiTheme="majorHAnsi" w:hAnsiTheme="majorHAnsi" w:cs="Arial"/>
          <w:b/>
          <w:sz w:val="24"/>
          <w:szCs w:val="24"/>
        </w:rPr>
        <w:t>…….</w:t>
      </w:r>
      <w:proofErr w:type="gramEnd"/>
      <w:r w:rsidR="00A84916" w:rsidRPr="00586654">
        <w:rPr>
          <w:rFonts w:asciiTheme="majorHAnsi" w:hAnsiTheme="majorHAnsi" w:cs="Arial"/>
          <w:b/>
          <w:sz w:val="24"/>
          <w:szCs w:val="24"/>
        </w:rPr>
        <w:t>.</w:t>
      </w:r>
      <w:r w:rsidRPr="00586654">
        <w:rPr>
          <w:rFonts w:asciiTheme="majorHAnsi" w:hAnsiTheme="majorHAnsi"/>
          <w:b/>
          <w:sz w:val="24"/>
          <w:szCs w:val="24"/>
        </w:rPr>
        <w:t xml:space="preserve"> zł </w:t>
      </w:r>
      <w:r w:rsidRPr="00586654">
        <w:rPr>
          <w:rFonts w:asciiTheme="majorHAnsi" w:hAnsiTheme="majorHAnsi" w:cs="Arial"/>
          <w:sz w:val="24"/>
          <w:szCs w:val="24"/>
        </w:rPr>
        <w:t xml:space="preserve">(słownie: </w:t>
      </w:r>
      <w:r w:rsidR="00A84916" w:rsidRPr="00586654">
        <w:rPr>
          <w:rFonts w:asciiTheme="majorHAnsi" w:hAnsiTheme="majorHAnsi" w:cs="Arial"/>
          <w:sz w:val="24"/>
          <w:szCs w:val="24"/>
        </w:rPr>
        <w:t>…………………………………………….</w:t>
      </w:r>
      <w:r w:rsidR="00A578B1" w:rsidRPr="00586654">
        <w:rPr>
          <w:rFonts w:asciiTheme="majorHAnsi" w:hAnsiTheme="majorHAnsi" w:cs="Arial"/>
          <w:sz w:val="24"/>
          <w:szCs w:val="24"/>
        </w:rPr>
        <w:t xml:space="preserve"> 00</w:t>
      </w:r>
      <w:r w:rsidRPr="00586654">
        <w:rPr>
          <w:rFonts w:asciiTheme="majorHAnsi" w:hAnsiTheme="majorHAnsi" w:cs="Arial"/>
          <w:sz w:val="24"/>
          <w:szCs w:val="24"/>
        </w:rPr>
        <w:t>/100)</w:t>
      </w:r>
    </w:p>
    <w:p w14:paraId="4036C01B" w14:textId="77777777" w:rsidR="00F578B5" w:rsidRPr="00586654" w:rsidRDefault="00F578B5" w:rsidP="004F617C">
      <w:pPr>
        <w:pStyle w:val="Akapitzlist"/>
        <w:spacing w:before="120" w:after="0"/>
        <w:ind w:left="426" w:firstLine="283"/>
        <w:jc w:val="both"/>
        <w:rPr>
          <w:rFonts w:asciiTheme="majorHAnsi" w:hAnsiTheme="majorHAnsi" w:cs="Arial"/>
          <w:sz w:val="24"/>
          <w:szCs w:val="24"/>
        </w:rPr>
      </w:pPr>
      <w:r w:rsidRPr="00586654">
        <w:rPr>
          <w:rFonts w:asciiTheme="majorHAnsi" w:hAnsiTheme="majorHAnsi" w:cs="Arial"/>
          <w:sz w:val="24"/>
          <w:szCs w:val="24"/>
        </w:rPr>
        <w:t xml:space="preserve">podatek VAT: </w:t>
      </w:r>
      <w:r w:rsidR="00A84916" w:rsidRPr="00586654">
        <w:rPr>
          <w:rFonts w:asciiTheme="majorHAnsi" w:hAnsiTheme="majorHAnsi"/>
          <w:b/>
          <w:sz w:val="24"/>
          <w:szCs w:val="24"/>
        </w:rPr>
        <w:t>…</w:t>
      </w:r>
      <w:proofErr w:type="gramStart"/>
      <w:r w:rsidR="00A84916" w:rsidRPr="00586654">
        <w:rPr>
          <w:rFonts w:asciiTheme="majorHAnsi" w:hAnsiTheme="majorHAnsi"/>
          <w:b/>
          <w:sz w:val="24"/>
          <w:szCs w:val="24"/>
        </w:rPr>
        <w:t>…….</w:t>
      </w:r>
      <w:proofErr w:type="gramEnd"/>
      <w:r w:rsidR="00A84916" w:rsidRPr="00586654">
        <w:rPr>
          <w:rFonts w:asciiTheme="majorHAnsi" w:hAnsiTheme="majorHAnsi"/>
          <w:b/>
          <w:sz w:val="24"/>
          <w:szCs w:val="24"/>
        </w:rPr>
        <w:t>……</w:t>
      </w:r>
      <w:r w:rsidRPr="00586654">
        <w:rPr>
          <w:rFonts w:asciiTheme="majorHAnsi" w:hAnsiTheme="majorHAnsi"/>
          <w:b/>
          <w:sz w:val="24"/>
          <w:szCs w:val="24"/>
        </w:rPr>
        <w:t xml:space="preserve"> zł </w:t>
      </w:r>
      <w:r w:rsidRPr="00586654">
        <w:rPr>
          <w:rFonts w:asciiTheme="majorHAnsi" w:hAnsiTheme="majorHAnsi" w:cs="Arial"/>
          <w:sz w:val="24"/>
          <w:szCs w:val="24"/>
        </w:rPr>
        <w:t xml:space="preserve">(słownie: </w:t>
      </w:r>
      <w:r w:rsidR="00A84916" w:rsidRPr="00586654">
        <w:rPr>
          <w:rFonts w:asciiTheme="majorHAnsi" w:hAnsiTheme="majorHAnsi" w:cs="Arial"/>
          <w:sz w:val="24"/>
          <w:szCs w:val="24"/>
        </w:rPr>
        <w:t>…………………………………………….</w:t>
      </w:r>
      <w:r w:rsidR="00A578B1" w:rsidRPr="00586654">
        <w:rPr>
          <w:rFonts w:asciiTheme="majorHAnsi" w:hAnsiTheme="majorHAnsi" w:cs="Arial"/>
          <w:sz w:val="24"/>
          <w:szCs w:val="24"/>
        </w:rPr>
        <w:t xml:space="preserve"> 00</w:t>
      </w:r>
      <w:r w:rsidRPr="00586654">
        <w:rPr>
          <w:rFonts w:asciiTheme="majorHAnsi" w:hAnsiTheme="majorHAnsi" w:cs="Arial"/>
          <w:sz w:val="24"/>
          <w:szCs w:val="24"/>
        </w:rPr>
        <w:t>/100)</w:t>
      </w:r>
    </w:p>
    <w:p w14:paraId="0F74A8B9" w14:textId="77777777" w:rsidR="004F617C" w:rsidRPr="00586654" w:rsidRDefault="00867DE2" w:rsidP="004F617C">
      <w:pPr>
        <w:pStyle w:val="Akapitzlist"/>
        <w:spacing w:before="120" w:after="0"/>
        <w:ind w:left="426" w:firstLine="283"/>
        <w:jc w:val="both"/>
        <w:rPr>
          <w:rFonts w:asciiTheme="majorHAnsi" w:hAnsiTheme="majorHAnsi" w:cs="Arial"/>
          <w:sz w:val="24"/>
          <w:szCs w:val="24"/>
        </w:rPr>
      </w:pPr>
      <w:r w:rsidRPr="00586654">
        <w:rPr>
          <w:rFonts w:asciiTheme="majorHAnsi" w:hAnsiTheme="majorHAnsi" w:cs="Arial"/>
          <w:sz w:val="24"/>
          <w:szCs w:val="24"/>
        </w:rPr>
        <w:t>brutto</w:t>
      </w:r>
      <w:r w:rsidR="00C87098" w:rsidRPr="00586654">
        <w:rPr>
          <w:rFonts w:asciiTheme="majorHAnsi" w:hAnsiTheme="majorHAnsi" w:cs="Arial"/>
          <w:sz w:val="24"/>
          <w:szCs w:val="24"/>
        </w:rPr>
        <w:t>:</w:t>
      </w:r>
      <w:r w:rsidRPr="00586654">
        <w:rPr>
          <w:rFonts w:asciiTheme="majorHAnsi" w:hAnsiTheme="majorHAnsi" w:cs="Arial"/>
          <w:sz w:val="24"/>
          <w:szCs w:val="24"/>
        </w:rPr>
        <w:t xml:space="preserve"> </w:t>
      </w:r>
      <w:r w:rsidR="00A84916" w:rsidRPr="00586654">
        <w:rPr>
          <w:rFonts w:asciiTheme="majorHAnsi" w:hAnsiTheme="majorHAnsi"/>
          <w:b/>
          <w:sz w:val="24"/>
          <w:szCs w:val="24"/>
        </w:rPr>
        <w:t>………………</w:t>
      </w:r>
      <w:proofErr w:type="gramStart"/>
      <w:r w:rsidR="00A84916" w:rsidRPr="00586654">
        <w:rPr>
          <w:rFonts w:asciiTheme="majorHAnsi" w:hAnsiTheme="majorHAnsi"/>
          <w:b/>
          <w:sz w:val="24"/>
          <w:szCs w:val="24"/>
        </w:rPr>
        <w:t>…….</w:t>
      </w:r>
      <w:proofErr w:type="gramEnd"/>
      <w:r w:rsidR="00A84916" w:rsidRPr="00586654">
        <w:rPr>
          <w:rFonts w:asciiTheme="majorHAnsi" w:hAnsiTheme="majorHAnsi"/>
          <w:b/>
          <w:sz w:val="24"/>
          <w:szCs w:val="24"/>
        </w:rPr>
        <w:t>z</w:t>
      </w:r>
      <w:r w:rsidR="00BA54CC" w:rsidRPr="00586654">
        <w:rPr>
          <w:rFonts w:asciiTheme="majorHAnsi" w:hAnsiTheme="majorHAnsi"/>
          <w:b/>
          <w:sz w:val="24"/>
          <w:szCs w:val="24"/>
        </w:rPr>
        <w:t>ł</w:t>
      </w:r>
      <w:r w:rsidR="00A84916" w:rsidRPr="00586654">
        <w:rPr>
          <w:rFonts w:asciiTheme="majorHAnsi" w:hAnsiTheme="majorHAnsi"/>
          <w:b/>
          <w:sz w:val="24"/>
          <w:szCs w:val="24"/>
        </w:rPr>
        <w:t xml:space="preserve"> </w:t>
      </w:r>
      <w:r w:rsidR="00BA54CC" w:rsidRPr="00586654">
        <w:rPr>
          <w:rFonts w:asciiTheme="majorHAnsi" w:hAnsiTheme="majorHAnsi" w:cs="Arial"/>
          <w:sz w:val="24"/>
          <w:szCs w:val="24"/>
        </w:rPr>
        <w:t xml:space="preserve">(słownie: </w:t>
      </w:r>
      <w:r w:rsidR="00A84916" w:rsidRPr="00586654">
        <w:rPr>
          <w:rFonts w:asciiTheme="majorHAnsi" w:hAnsiTheme="majorHAnsi" w:cs="Arial"/>
          <w:sz w:val="24"/>
          <w:szCs w:val="24"/>
        </w:rPr>
        <w:t>……………………………………………….</w:t>
      </w:r>
      <w:r w:rsidR="00A578B1" w:rsidRPr="00586654">
        <w:rPr>
          <w:rFonts w:asciiTheme="majorHAnsi" w:hAnsiTheme="majorHAnsi" w:cs="Arial"/>
          <w:sz w:val="24"/>
          <w:szCs w:val="24"/>
        </w:rPr>
        <w:t xml:space="preserve"> 00</w:t>
      </w:r>
      <w:r w:rsidR="00BA54CC" w:rsidRPr="00586654">
        <w:rPr>
          <w:rFonts w:asciiTheme="majorHAnsi" w:hAnsiTheme="majorHAnsi" w:cs="Arial"/>
          <w:sz w:val="24"/>
          <w:szCs w:val="24"/>
        </w:rPr>
        <w:t>/100)</w:t>
      </w:r>
    </w:p>
    <w:p w14:paraId="09797DAE" w14:textId="77777777" w:rsidR="00C87098" w:rsidRDefault="00C87098">
      <w:pPr>
        <w:pStyle w:val="Akapitzlist"/>
        <w:numPr>
          <w:ilvl w:val="0"/>
          <w:numId w:val="14"/>
        </w:numPr>
        <w:spacing w:before="120" w:after="0"/>
        <w:ind w:left="426" w:hanging="426"/>
        <w:jc w:val="both"/>
        <w:rPr>
          <w:rFonts w:asciiTheme="majorHAnsi" w:hAnsiTheme="majorHAnsi" w:cs="Arial"/>
          <w:sz w:val="24"/>
          <w:szCs w:val="24"/>
        </w:rPr>
      </w:pPr>
      <w:r w:rsidRPr="00586654">
        <w:rPr>
          <w:rFonts w:asciiTheme="majorHAnsi" w:hAnsiTheme="majorHAnsi" w:cs="Arial"/>
          <w:b/>
          <w:bCs/>
          <w:sz w:val="24"/>
          <w:szCs w:val="24"/>
        </w:rPr>
        <w:t xml:space="preserve">Zamawiający </w:t>
      </w:r>
      <w:r w:rsidRPr="00586654">
        <w:rPr>
          <w:rFonts w:asciiTheme="majorHAnsi" w:hAnsiTheme="majorHAnsi" w:cs="Arial"/>
          <w:sz w:val="24"/>
          <w:szCs w:val="24"/>
        </w:rPr>
        <w:t>upoważnia</w:t>
      </w:r>
      <w:r w:rsidR="002C4C3B" w:rsidRPr="00586654">
        <w:rPr>
          <w:rFonts w:asciiTheme="majorHAnsi" w:hAnsiTheme="majorHAnsi" w:cs="Arial"/>
          <w:sz w:val="24"/>
          <w:szCs w:val="24"/>
        </w:rPr>
        <w:t xml:space="preserve"> </w:t>
      </w:r>
      <w:r w:rsidRPr="00586654">
        <w:rPr>
          <w:rFonts w:asciiTheme="majorHAnsi" w:hAnsiTheme="majorHAnsi" w:cs="Arial"/>
          <w:b/>
          <w:bCs/>
          <w:sz w:val="24"/>
          <w:szCs w:val="24"/>
        </w:rPr>
        <w:t xml:space="preserve">Jednostkę Projektowania </w:t>
      </w:r>
      <w:r w:rsidR="005259E5" w:rsidRPr="00586654">
        <w:rPr>
          <w:rFonts w:asciiTheme="majorHAnsi" w:hAnsiTheme="majorHAnsi" w:cs="Arial"/>
          <w:sz w:val="24"/>
          <w:szCs w:val="24"/>
        </w:rPr>
        <w:t xml:space="preserve">do wystawiania </w:t>
      </w:r>
      <w:r w:rsidR="003C3117" w:rsidRPr="00586654">
        <w:rPr>
          <w:rFonts w:asciiTheme="majorHAnsi" w:hAnsiTheme="majorHAnsi" w:cs="Arial"/>
          <w:sz w:val="24"/>
          <w:szCs w:val="24"/>
        </w:rPr>
        <w:br/>
      </w:r>
      <w:r w:rsidRPr="00586654">
        <w:rPr>
          <w:rFonts w:asciiTheme="majorHAnsi" w:hAnsiTheme="majorHAnsi" w:cs="Arial"/>
          <w:sz w:val="24"/>
          <w:szCs w:val="24"/>
        </w:rPr>
        <w:t>i przekazywania faktur bez podpisu osób upoważnionych do ich odbioru</w:t>
      </w:r>
      <w:r w:rsidRPr="005578E2">
        <w:rPr>
          <w:rFonts w:asciiTheme="majorHAnsi" w:hAnsiTheme="majorHAnsi" w:cs="Arial"/>
          <w:sz w:val="24"/>
          <w:szCs w:val="24"/>
        </w:rPr>
        <w:t>.</w:t>
      </w:r>
    </w:p>
    <w:p w14:paraId="14D71FBB" w14:textId="77777777" w:rsidR="00C87098" w:rsidRPr="005578E2" w:rsidRDefault="00C87098" w:rsidP="00EF044B">
      <w:pPr>
        <w:spacing w:before="240" w:line="240" w:lineRule="auto"/>
        <w:jc w:val="center"/>
        <w:rPr>
          <w:rFonts w:asciiTheme="majorHAnsi" w:hAnsiTheme="majorHAnsi" w:cs="Arial"/>
          <w:b/>
          <w:bCs/>
          <w:sz w:val="24"/>
          <w:szCs w:val="24"/>
        </w:rPr>
      </w:pPr>
      <w:r w:rsidRPr="005578E2">
        <w:rPr>
          <w:rFonts w:asciiTheme="majorHAnsi" w:hAnsiTheme="majorHAnsi" w:cs="Arial"/>
          <w:b/>
          <w:bCs/>
          <w:sz w:val="24"/>
          <w:szCs w:val="24"/>
        </w:rPr>
        <w:t>§ 7</w:t>
      </w:r>
    </w:p>
    <w:p w14:paraId="1BE90029" w14:textId="77777777" w:rsidR="00C87098" w:rsidRPr="005578E2" w:rsidRDefault="00C87098" w:rsidP="00A578B1">
      <w:pPr>
        <w:spacing w:after="0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sz w:val="24"/>
          <w:szCs w:val="24"/>
        </w:rPr>
        <w:t xml:space="preserve">Strony ustalają, że za zgodą Stron można dokonać zmiany umowy w zakresie terminu, </w:t>
      </w:r>
      <w:r w:rsidR="00706A1C" w:rsidRPr="005578E2">
        <w:rPr>
          <w:rFonts w:asciiTheme="majorHAnsi" w:hAnsiTheme="majorHAnsi" w:cs="Arial"/>
          <w:sz w:val="24"/>
          <w:szCs w:val="24"/>
        </w:rPr>
        <w:br/>
      </w:r>
      <w:r w:rsidRPr="005578E2">
        <w:rPr>
          <w:rFonts w:asciiTheme="majorHAnsi" w:hAnsiTheme="majorHAnsi" w:cs="Arial"/>
          <w:sz w:val="24"/>
          <w:szCs w:val="24"/>
        </w:rPr>
        <w:t>a także wynagrodzenia, jeżeli:</w:t>
      </w:r>
    </w:p>
    <w:p w14:paraId="54B7D359" w14:textId="77777777" w:rsidR="00C87098" w:rsidRPr="005578E2" w:rsidRDefault="00C87098" w:rsidP="003205B7">
      <w:pPr>
        <w:pStyle w:val="Akapitzlist"/>
        <w:numPr>
          <w:ilvl w:val="0"/>
          <w:numId w:val="5"/>
        </w:numPr>
        <w:spacing w:before="120" w:after="0"/>
        <w:contextualSpacing w:val="0"/>
        <w:rPr>
          <w:rFonts w:asciiTheme="majorHAnsi" w:hAnsiTheme="majorHAnsi" w:cs="Arial"/>
          <w:b/>
          <w:bCs/>
          <w:sz w:val="24"/>
          <w:szCs w:val="24"/>
        </w:rPr>
      </w:pPr>
      <w:r w:rsidRPr="005578E2">
        <w:rPr>
          <w:rFonts w:asciiTheme="majorHAnsi" w:hAnsiTheme="majorHAnsi" w:cs="Arial"/>
          <w:b/>
          <w:bCs/>
          <w:sz w:val="24"/>
          <w:szCs w:val="24"/>
        </w:rPr>
        <w:t xml:space="preserve">Zamawiający </w:t>
      </w:r>
      <w:r w:rsidRPr="005578E2">
        <w:rPr>
          <w:rFonts w:asciiTheme="majorHAnsi" w:hAnsiTheme="majorHAnsi" w:cs="Arial"/>
          <w:sz w:val="24"/>
          <w:szCs w:val="24"/>
        </w:rPr>
        <w:t>zmieni w istotny sposób przedmiot umowy lub go rozszerzy,</w:t>
      </w:r>
    </w:p>
    <w:p w14:paraId="0209002E" w14:textId="77777777" w:rsidR="00D17D5C" w:rsidRDefault="00C87098" w:rsidP="005578E2">
      <w:pPr>
        <w:pStyle w:val="Akapitzlist"/>
        <w:numPr>
          <w:ilvl w:val="0"/>
          <w:numId w:val="5"/>
        </w:numPr>
        <w:spacing w:after="0" w:line="240" w:lineRule="auto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sz w:val="24"/>
          <w:szCs w:val="24"/>
        </w:rPr>
        <w:t>w trakcie wykonywania umowy zmienią się w sposób istotny dla przedmiotu umowy warunki projektowania z powodu zmiany przepisów, norm lub normatywów mających zastosowanie do przedmiotu umowy</w:t>
      </w:r>
      <w:r w:rsidR="00D17D5C">
        <w:rPr>
          <w:rFonts w:asciiTheme="majorHAnsi" w:hAnsiTheme="majorHAnsi" w:cs="Arial"/>
          <w:sz w:val="24"/>
          <w:szCs w:val="24"/>
        </w:rPr>
        <w:t>,</w:t>
      </w:r>
    </w:p>
    <w:p w14:paraId="2B33EEDA" w14:textId="2068C6EF" w:rsidR="00C87098" w:rsidRPr="005578E2" w:rsidRDefault="00D17D5C" w:rsidP="005578E2">
      <w:pPr>
        <w:pStyle w:val="Akapitzlist"/>
        <w:numPr>
          <w:ilvl w:val="0"/>
          <w:numId w:val="5"/>
        </w:numPr>
        <w:spacing w:after="0" w:line="240" w:lineRule="auto"/>
        <w:contextualSpacing w:val="0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wystąpią inne niemożliwe do przewidzenia okoliczności, których nie dało się przewidzieć w momencie zawierania umowy</w:t>
      </w:r>
      <w:r w:rsidR="00C87098" w:rsidRPr="005578E2">
        <w:rPr>
          <w:rFonts w:asciiTheme="majorHAnsi" w:hAnsiTheme="majorHAnsi" w:cs="Arial"/>
          <w:sz w:val="24"/>
          <w:szCs w:val="24"/>
        </w:rPr>
        <w:t>.</w:t>
      </w:r>
    </w:p>
    <w:p w14:paraId="025EDBCB" w14:textId="77777777" w:rsidR="00C87098" w:rsidRPr="005578E2" w:rsidRDefault="00C87098" w:rsidP="00EF044B">
      <w:pPr>
        <w:spacing w:before="240" w:line="240" w:lineRule="auto"/>
        <w:jc w:val="center"/>
        <w:rPr>
          <w:rFonts w:asciiTheme="majorHAnsi" w:hAnsiTheme="majorHAnsi" w:cs="Arial"/>
          <w:b/>
          <w:bCs/>
          <w:sz w:val="24"/>
          <w:szCs w:val="24"/>
        </w:rPr>
      </w:pPr>
      <w:r w:rsidRPr="005578E2">
        <w:rPr>
          <w:rFonts w:asciiTheme="majorHAnsi" w:hAnsiTheme="majorHAnsi" w:cs="Arial"/>
          <w:b/>
          <w:bCs/>
          <w:sz w:val="24"/>
          <w:szCs w:val="24"/>
        </w:rPr>
        <w:t>§ 8</w:t>
      </w:r>
    </w:p>
    <w:p w14:paraId="0C22AFE0" w14:textId="77777777" w:rsidR="00C87098" w:rsidRPr="00586654" w:rsidRDefault="00C87098" w:rsidP="00A578B1">
      <w:pPr>
        <w:pStyle w:val="Akapitzlist"/>
        <w:numPr>
          <w:ilvl w:val="0"/>
          <w:numId w:val="6"/>
        </w:numPr>
        <w:spacing w:after="0"/>
        <w:ind w:left="426" w:hanging="426"/>
        <w:contextualSpacing w:val="0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b/>
          <w:bCs/>
          <w:sz w:val="24"/>
          <w:szCs w:val="24"/>
        </w:rPr>
        <w:t xml:space="preserve">Jednostka Projektowania </w:t>
      </w:r>
      <w:r w:rsidRPr="005578E2">
        <w:rPr>
          <w:rFonts w:asciiTheme="majorHAnsi" w:hAnsiTheme="majorHAnsi" w:cs="Arial"/>
          <w:sz w:val="24"/>
          <w:szCs w:val="24"/>
        </w:rPr>
        <w:t>wystawi faktur</w:t>
      </w:r>
      <w:r w:rsidR="00534B25" w:rsidRPr="005578E2">
        <w:rPr>
          <w:rFonts w:asciiTheme="majorHAnsi" w:hAnsiTheme="majorHAnsi" w:cs="Arial"/>
          <w:sz w:val="24"/>
          <w:szCs w:val="24"/>
        </w:rPr>
        <w:t xml:space="preserve">y </w:t>
      </w:r>
      <w:r w:rsidR="00534B25" w:rsidRPr="00586654">
        <w:rPr>
          <w:rFonts w:asciiTheme="majorHAnsi" w:hAnsiTheme="majorHAnsi" w:cs="Arial"/>
          <w:sz w:val="24"/>
          <w:szCs w:val="24"/>
        </w:rPr>
        <w:t>zgodnie z cenami umownymi</w:t>
      </w:r>
      <w:r w:rsidRPr="00586654">
        <w:rPr>
          <w:rFonts w:asciiTheme="majorHAnsi" w:hAnsiTheme="majorHAnsi" w:cs="Arial"/>
          <w:sz w:val="24"/>
          <w:szCs w:val="24"/>
        </w:rPr>
        <w:t>.</w:t>
      </w:r>
    </w:p>
    <w:p w14:paraId="0B439D38" w14:textId="6891517D" w:rsidR="004A1FFA" w:rsidRPr="00F529DF" w:rsidRDefault="00C87098" w:rsidP="00F529DF">
      <w:pPr>
        <w:pStyle w:val="Akapitzlist"/>
        <w:numPr>
          <w:ilvl w:val="0"/>
          <w:numId w:val="6"/>
        </w:numPr>
        <w:spacing w:before="120" w:after="0"/>
        <w:ind w:left="426" w:hanging="426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86654">
        <w:rPr>
          <w:rFonts w:asciiTheme="majorHAnsi" w:hAnsiTheme="majorHAnsi" w:cs="Arial"/>
          <w:b/>
          <w:bCs/>
          <w:sz w:val="24"/>
          <w:szCs w:val="24"/>
        </w:rPr>
        <w:t xml:space="preserve">Zamawiający </w:t>
      </w:r>
      <w:r w:rsidRPr="00586654">
        <w:rPr>
          <w:rFonts w:asciiTheme="majorHAnsi" w:hAnsiTheme="majorHAnsi" w:cs="Arial"/>
          <w:sz w:val="24"/>
          <w:szCs w:val="24"/>
        </w:rPr>
        <w:t>przekaże wynagrodz</w:t>
      </w:r>
      <w:r w:rsidR="00F451B5" w:rsidRPr="00586654">
        <w:rPr>
          <w:rFonts w:asciiTheme="majorHAnsi" w:hAnsiTheme="majorHAnsi" w:cs="Arial"/>
          <w:sz w:val="24"/>
          <w:szCs w:val="24"/>
        </w:rPr>
        <w:t>enie za wykonane prace na konto</w:t>
      </w:r>
      <w:r w:rsidRPr="00586654">
        <w:rPr>
          <w:rFonts w:asciiTheme="majorHAnsi" w:hAnsiTheme="majorHAnsi" w:cs="Arial"/>
          <w:sz w:val="24"/>
          <w:szCs w:val="24"/>
        </w:rPr>
        <w:t xml:space="preserve"> </w:t>
      </w:r>
      <w:r w:rsidRPr="00586654">
        <w:rPr>
          <w:rFonts w:asciiTheme="majorHAnsi" w:hAnsiTheme="majorHAnsi" w:cs="Arial"/>
          <w:b/>
          <w:bCs/>
          <w:sz w:val="24"/>
          <w:szCs w:val="24"/>
        </w:rPr>
        <w:t>Jednostki Projektowania</w:t>
      </w:r>
      <w:r w:rsidR="00F451B5" w:rsidRPr="00586654">
        <w:rPr>
          <w:rFonts w:asciiTheme="majorHAnsi" w:hAnsiTheme="majorHAnsi" w:cs="Arial"/>
          <w:b/>
          <w:bCs/>
          <w:sz w:val="24"/>
          <w:szCs w:val="24"/>
        </w:rPr>
        <w:t xml:space="preserve"> </w:t>
      </w:r>
      <w:r w:rsidR="00F451B5" w:rsidRPr="00586654">
        <w:rPr>
          <w:rFonts w:asciiTheme="majorHAnsi" w:hAnsiTheme="majorHAnsi" w:cs="Arial"/>
          <w:bCs/>
          <w:sz w:val="24"/>
          <w:szCs w:val="24"/>
        </w:rPr>
        <w:t>będące jej własnością</w:t>
      </w:r>
      <w:r w:rsidR="004A1FFA" w:rsidRPr="00586654">
        <w:rPr>
          <w:rFonts w:asciiTheme="majorHAnsi" w:hAnsiTheme="majorHAnsi" w:cs="Arial"/>
          <w:sz w:val="24"/>
          <w:szCs w:val="24"/>
        </w:rPr>
        <w:t xml:space="preserve"> wskazane w fakturach</w:t>
      </w:r>
      <w:r w:rsidRPr="00586654">
        <w:rPr>
          <w:rFonts w:asciiTheme="majorHAnsi" w:hAnsiTheme="majorHAnsi" w:cs="Arial"/>
          <w:sz w:val="24"/>
          <w:szCs w:val="24"/>
        </w:rPr>
        <w:t>, w terminie</w:t>
      </w:r>
      <w:r w:rsidR="00A91DC4" w:rsidRPr="00586654">
        <w:rPr>
          <w:rFonts w:asciiTheme="majorHAnsi" w:hAnsiTheme="majorHAnsi" w:cs="Arial"/>
          <w:sz w:val="24"/>
          <w:szCs w:val="24"/>
        </w:rPr>
        <w:t xml:space="preserve"> </w:t>
      </w:r>
      <w:r w:rsidR="006D4238" w:rsidRPr="00586654">
        <w:rPr>
          <w:rFonts w:asciiTheme="majorHAnsi" w:hAnsiTheme="majorHAnsi" w:cs="Arial"/>
          <w:sz w:val="24"/>
          <w:szCs w:val="24"/>
        </w:rPr>
        <w:t xml:space="preserve">do </w:t>
      </w:r>
      <w:r w:rsidR="00F578B5" w:rsidRPr="00586654">
        <w:rPr>
          <w:rFonts w:asciiTheme="majorHAnsi" w:hAnsiTheme="majorHAnsi" w:cs="Arial"/>
          <w:sz w:val="24"/>
          <w:szCs w:val="24"/>
        </w:rPr>
        <w:t>30</w:t>
      </w:r>
      <w:r w:rsidR="00A91DC4" w:rsidRPr="00586654">
        <w:rPr>
          <w:rFonts w:asciiTheme="majorHAnsi" w:hAnsiTheme="majorHAnsi" w:cs="Arial"/>
          <w:sz w:val="24"/>
          <w:szCs w:val="24"/>
        </w:rPr>
        <w:t xml:space="preserve"> dni </w:t>
      </w:r>
      <w:r w:rsidR="00EF2265" w:rsidRPr="00586654">
        <w:rPr>
          <w:rFonts w:asciiTheme="majorHAnsi" w:hAnsiTheme="majorHAnsi" w:cs="Arial"/>
          <w:sz w:val="24"/>
          <w:szCs w:val="24"/>
        </w:rPr>
        <w:br/>
      </w:r>
      <w:r w:rsidR="00A91DC4" w:rsidRPr="00586654">
        <w:rPr>
          <w:rFonts w:asciiTheme="majorHAnsi" w:hAnsiTheme="majorHAnsi" w:cs="Arial"/>
          <w:sz w:val="24"/>
          <w:szCs w:val="24"/>
        </w:rPr>
        <w:t xml:space="preserve">od daty </w:t>
      </w:r>
      <w:r w:rsidR="00F451B5" w:rsidRPr="00586654">
        <w:rPr>
          <w:rFonts w:asciiTheme="majorHAnsi" w:hAnsiTheme="majorHAnsi" w:cs="Arial"/>
          <w:sz w:val="24"/>
          <w:szCs w:val="24"/>
        </w:rPr>
        <w:t>wystawienia</w:t>
      </w:r>
      <w:r w:rsidR="00A91DC4" w:rsidRPr="00586654">
        <w:rPr>
          <w:rFonts w:asciiTheme="majorHAnsi" w:hAnsiTheme="majorHAnsi" w:cs="Arial"/>
          <w:sz w:val="24"/>
          <w:szCs w:val="24"/>
        </w:rPr>
        <w:t xml:space="preserve"> faktury</w:t>
      </w:r>
      <w:r w:rsidR="00D17D5C">
        <w:rPr>
          <w:rFonts w:asciiTheme="majorHAnsi" w:hAnsiTheme="majorHAnsi" w:cs="Arial"/>
          <w:sz w:val="24"/>
          <w:szCs w:val="24"/>
        </w:rPr>
        <w:t xml:space="preserve">, </w:t>
      </w:r>
      <w:r w:rsidR="00D17D5C" w:rsidRPr="00D17D5C">
        <w:rPr>
          <w:rFonts w:asciiTheme="majorHAnsi" w:hAnsiTheme="majorHAnsi" w:cs="Arial"/>
          <w:b/>
          <w:bCs/>
          <w:sz w:val="24"/>
          <w:szCs w:val="24"/>
        </w:rPr>
        <w:t>jednak nie później niż do dnia 23.12.2026 r</w:t>
      </w:r>
      <w:r w:rsidRPr="00D17D5C">
        <w:rPr>
          <w:rFonts w:asciiTheme="majorHAnsi" w:hAnsiTheme="majorHAnsi" w:cs="Arial"/>
          <w:b/>
          <w:bCs/>
          <w:sz w:val="24"/>
          <w:szCs w:val="24"/>
        </w:rPr>
        <w:t>.</w:t>
      </w:r>
      <w:r w:rsidRPr="00586654">
        <w:rPr>
          <w:rFonts w:asciiTheme="majorHAnsi" w:hAnsiTheme="majorHAnsi" w:cs="Arial"/>
          <w:sz w:val="24"/>
          <w:szCs w:val="24"/>
        </w:rPr>
        <w:t xml:space="preserve"> </w:t>
      </w:r>
    </w:p>
    <w:p w14:paraId="6EA30487" w14:textId="77777777" w:rsidR="00C87098" w:rsidRPr="00586654" w:rsidRDefault="00C87098" w:rsidP="00EF044B">
      <w:pPr>
        <w:spacing w:before="120" w:line="240" w:lineRule="auto"/>
        <w:jc w:val="center"/>
        <w:rPr>
          <w:rFonts w:asciiTheme="majorHAnsi" w:hAnsiTheme="majorHAnsi" w:cs="Arial"/>
          <w:b/>
          <w:bCs/>
          <w:sz w:val="24"/>
          <w:szCs w:val="24"/>
        </w:rPr>
      </w:pPr>
      <w:r w:rsidRPr="00586654">
        <w:rPr>
          <w:rFonts w:asciiTheme="majorHAnsi" w:hAnsiTheme="majorHAnsi" w:cs="Arial"/>
          <w:b/>
          <w:bCs/>
          <w:sz w:val="24"/>
          <w:szCs w:val="24"/>
        </w:rPr>
        <w:t>§ 9</w:t>
      </w:r>
    </w:p>
    <w:p w14:paraId="18D9F5D7" w14:textId="77777777" w:rsidR="00C87098" w:rsidRPr="00586654" w:rsidRDefault="00C87098" w:rsidP="003205B7">
      <w:pPr>
        <w:pStyle w:val="Akapitzlist"/>
        <w:numPr>
          <w:ilvl w:val="0"/>
          <w:numId w:val="7"/>
        </w:numPr>
        <w:spacing w:before="120" w:after="0"/>
        <w:ind w:left="426" w:hanging="426"/>
        <w:contextualSpacing w:val="0"/>
        <w:jc w:val="both"/>
        <w:rPr>
          <w:rFonts w:asciiTheme="majorHAnsi" w:hAnsiTheme="majorHAnsi" w:cs="Arial"/>
          <w:b/>
          <w:bCs/>
          <w:sz w:val="24"/>
          <w:szCs w:val="24"/>
        </w:rPr>
      </w:pPr>
      <w:r w:rsidRPr="00586654">
        <w:rPr>
          <w:rFonts w:asciiTheme="majorHAnsi" w:hAnsiTheme="majorHAnsi" w:cs="Arial"/>
          <w:b/>
          <w:bCs/>
          <w:sz w:val="24"/>
          <w:szCs w:val="24"/>
        </w:rPr>
        <w:t xml:space="preserve">Jednostka Projektowania </w:t>
      </w:r>
      <w:r w:rsidRPr="00586654">
        <w:rPr>
          <w:rFonts w:asciiTheme="majorHAnsi" w:hAnsiTheme="majorHAnsi" w:cs="Arial"/>
          <w:sz w:val="24"/>
          <w:szCs w:val="24"/>
        </w:rPr>
        <w:t xml:space="preserve">zapłaci </w:t>
      </w:r>
      <w:r w:rsidRPr="00586654">
        <w:rPr>
          <w:rFonts w:asciiTheme="majorHAnsi" w:hAnsiTheme="majorHAnsi" w:cs="Arial"/>
          <w:b/>
          <w:bCs/>
          <w:sz w:val="24"/>
          <w:szCs w:val="24"/>
        </w:rPr>
        <w:t xml:space="preserve">Zamawiającemu </w:t>
      </w:r>
      <w:r w:rsidRPr="00586654">
        <w:rPr>
          <w:rFonts w:asciiTheme="majorHAnsi" w:hAnsiTheme="majorHAnsi" w:cs="Arial"/>
          <w:sz w:val="24"/>
          <w:szCs w:val="24"/>
        </w:rPr>
        <w:t>karę umowną w razie:</w:t>
      </w:r>
    </w:p>
    <w:p w14:paraId="7CB8FE43" w14:textId="77777777" w:rsidR="00C87098" w:rsidRPr="00586654" w:rsidRDefault="00C87098" w:rsidP="003205B7">
      <w:pPr>
        <w:pStyle w:val="Akapitzlist"/>
        <w:numPr>
          <w:ilvl w:val="0"/>
          <w:numId w:val="8"/>
        </w:numPr>
        <w:spacing w:before="120" w:after="0"/>
        <w:ind w:left="709" w:hanging="283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86654">
        <w:rPr>
          <w:rFonts w:asciiTheme="majorHAnsi" w:hAnsiTheme="majorHAnsi" w:cs="Arial"/>
          <w:sz w:val="24"/>
          <w:szCs w:val="24"/>
        </w:rPr>
        <w:t xml:space="preserve">odstąpienia od umowy przez </w:t>
      </w:r>
      <w:r w:rsidRPr="00586654">
        <w:rPr>
          <w:rFonts w:asciiTheme="majorHAnsi" w:hAnsiTheme="majorHAnsi" w:cs="Arial"/>
          <w:b/>
          <w:bCs/>
          <w:sz w:val="24"/>
          <w:szCs w:val="24"/>
        </w:rPr>
        <w:t>Zamawiającego</w:t>
      </w:r>
      <w:r w:rsidRPr="00586654">
        <w:rPr>
          <w:rFonts w:asciiTheme="majorHAnsi" w:hAnsiTheme="majorHAnsi" w:cs="Arial"/>
          <w:sz w:val="24"/>
          <w:szCs w:val="24"/>
        </w:rPr>
        <w:t xml:space="preserve"> wskutek okoliczności, </w:t>
      </w:r>
      <w:r w:rsidRPr="00586654">
        <w:rPr>
          <w:rFonts w:asciiTheme="majorHAnsi" w:hAnsiTheme="majorHAnsi" w:cs="Arial"/>
          <w:sz w:val="24"/>
          <w:szCs w:val="24"/>
        </w:rPr>
        <w:br/>
        <w:t xml:space="preserve">za które odpowiada </w:t>
      </w:r>
      <w:r w:rsidRPr="00586654">
        <w:rPr>
          <w:rFonts w:asciiTheme="majorHAnsi" w:hAnsiTheme="majorHAnsi" w:cs="Arial"/>
          <w:b/>
          <w:bCs/>
          <w:sz w:val="24"/>
          <w:szCs w:val="24"/>
        </w:rPr>
        <w:t xml:space="preserve">Jednostka Projektowania </w:t>
      </w:r>
      <w:r w:rsidRPr="00586654">
        <w:rPr>
          <w:rFonts w:asciiTheme="majorHAnsi" w:hAnsiTheme="majorHAnsi" w:cs="Arial"/>
          <w:sz w:val="24"/>
          <w:szCs w:val="24"/>
        </w:rPr>
        <w:t xml:space="preserve">w wysokości 10% wynagrodzenia umownego za prace, od wykonania, których </w:t>
      </w:r>
      <w:r w:rsidRPr="00586654">
        <w:rPr>
          <w:rFonts w:asciiTheme="majorHAnsi" w:hAnsiTheme="majorHAnsi" w:cs="Arial"/>
          <w:b/>
          <w:bCs/>
          <w:sz w:val="24"/>
          <w:szCs w:val="24"/>
        </w:rPr>
        <w:t xml:space="preserve">Zamawiający </w:t>
      </w:r>
      <w:r w:rsidRPr="00586654">
        <w:rPr>
          <w:rFonts w:asciiTheme="majorHAnsi" w:hAnsiTheme="majorHAnsi" w:cs="Arial"/>
          <w:sz w:val="24"/>
          <w:szCs w:val="24"/>
        </w:rPr>
        <w:t>odstąpi,</w:t>
      </w:r>
    </w:p>
    <w:p w14:paraId="5FFF4347" w14:textId="77777777" w:rsidR="00C87098" w:rsidRPr="00586654" w:rsidRDefault="00C87098" w:rsidP="003205B7">
      <w:pPr>
        <w:pStyle w:val="Akapitzlist"/>
        <w:numPr>
          <w:ilvl w:val="0"/>
          <w:numId w:val="8"/>
        </w:numPr>
        <w:spacing w:before="120" w:after="0"/>
        <w:ind w:left="709" w:hanging="283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86654">
        <w:rPr>
          <w:rFonts w:asciiTheme="majorHAnsi" w:hAnsiTheme="majorHAnsi" w:cs="Arial"/>
          <w:sz w:val="24"/>
          <w:szCs w:val="24"/>
        </w:rPr>
        <w:t xml:space="preserve">opóźnienia w wykonaniu dokumentacji zgodnie z </w:t>
      </w:r>
      <w:r w:rsidRPr="00586654">
        <w:rPr>
          <w:rFonts w:asciiTheme="majorHAnsi" w:hAnsiTheme="majorHAnsi" w:cs="Arial"/>
          <w:b/>
          <w:bCs/>
          <w:sz w:val="24"/>
          <w:szCs w:val="24"/>
        </w:rPr>
        <w:t xml:space="preserve">§ 1 </w:t>
      </w:r>
      <w:r w:rsidRPr="00586654">
        <w:rPr>
          <w:rFonts w:asciiTheme="majorHAnsi" w:hAnsiTheme="majorHAnsi" w:cs="Arial"/>
          <w:sz w:val="24"/>
          <w:szCs w:val="24"/>
        </w:rPr>
        <w:t xml:space="preserve">niniejszej umowy </w:t>
      </w:r>
      <w:r w:rsidRPr="00586654">
        <w:rPr>
          <w:rFonts w:asciiTheme="majorHAnsi" w:hAnsiTheme="majorHAnsi" w:cs="Arial"/>
          <w:sz w:val="24"/>
          <w:szCs w:val="24"/>
        </w:rPr>
        <w:br/>
        <w:t>w wysokości 0,5% wartości wynag</w:t>
      </w:r>
      <w:r w:rsidR="00F451B5" w:rsidRPr="00586654">
        <w:rPr>
          <w:rFonts w:asciiTheme="majorHAnsi" w:hAnsiTheme="majorHAnsi" w:cs="Arial"/>
          <w:sz w:val="24"/>
          <w:szCs w:val="24"/>
        </w:rPr>
        <w:t>rodzenia, za każdy kalendarzowy</w:t>
      </w:r>
      <w:r w:rsidRPr="00586654">
        <w:rPr>
          <w:rFonts w:asciiTheme="majorHAnsi" w:hAnsiTheme="majorHAnsi" w:cs="Arial"/>
          <w:sz w:val="24"/>
          <w:szCs w:val="24"/>
        </w:rPr>
        <w:t xml:space="preserve"> dzień opóźnienia,</w:t>
      </w:r>
    </w:p>
    <w:p w14:paraId="5EC4ED35" w14:textId="77777777" w:rsidR="00C87098" w:rsidRPr="00586654" w:rsidRDefault="00C87098" w:rsidP="003205B7">
      <w:pPr>
        <w:pStyle w:val="Akapitzlist"/>
        <w:numPr>
          <w:ilvl w:val="0"/>
          <w:numId w:val="8"/>
        </w:numPr>
        <w:spacing w:before="120" w:after="0"/>
        <w:ind w:left="709" w:hanging="283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86654">
        <w:rPr>
          <w:rFonts w:asciiTheme="majorHAnsi" w:hAnsiTheme="majorHAnsi" w:cs="Arial"/>
          <w:sz w:val="24"/>
          <w:szCs w:val="24"/>
        </w:rPr>
        <w:t xml:space="preserve">opóźnienia w usunięciu wad, w wysokości 0,5% wartości dokumentacji stanowiącej przedmiot umowy określony w </w:t>
      </w:r>
      <w:r w:rsidRPr="00586654">
        <w:rPr>
          <w:rFonts w:asciiTheme="majorHAnsi" w:hAnsiTheme="majorHAnsi" w:cs="Arial"/>
          <w:b/>
          <w:bCs/>
          <w:sz w:val="24"/>
          <w:szCs w:val="24"/>
        </w:rPr>
        <w:t xml:space="preserve">§ 1 </w:t>
      </w:r>
      <w:r w:rsidRPr="00586654">
        <w:rPr>
          <w:rFonts w:asciiTheme="majorHAnsi" w:hAnsiTheme="majorHAnsi" w:cs="Arial"/>
          <w:sz w:val="24"/>
          <w:szCs w:val="24"/>
        </w:rPr>
        <w:t>niniejszej umowy</w:t>
      </w:r>
      <w:r w:rsidRPr="00586654">
        <w:rPr>
          <w:rFonts w:asciiTheme="majorHAnsi" w:hAnsiTheme="majorHAnsi" w:cs="Arial"/>
          <w:b/>
          <w:bCs/>
          <w:sz w:val="24"/>
          <w:szCs w:val="24"/>
        </w:rPr>
        <w:t xml:space="preserve"> </w:t>
      </w:r>
      <w:r w:rsidRPr="00586654">
        <w:rPr>
          <w:rFonts w:asciiTheme="majorHAnsi" w:hAnsiTheme="majorHAnsi" w:cs="Arial"/>
          <w:sz w:val="24"/>
          <w:szCs w:val="24"/>
        </w:rPr>
        <w:t>za każdy dzień opóźnienia licząc od dnia obustronnie uzgodnionego terminu na usunięcie wad.</w:t>
      </w:r>
    </w:p>
    <w:p w14:paraId="43CCF21B" w14:textId="77777777" w:rsidR="00C87098" w:rsidRPr="00586654" w:rsidRDefault="00C87098" w:rsidP="003205B7">
      <w:pPr>
        <w:pStyle w:val="Akapitzlist"/>
        <w:numPr>
          <w:ilvl w:val="0"/>
          <w:numId w:val="7"/>
        </w:numPr>
        <w:spacing w:before="120" w:after="0"/>
        <w:ind w:left="426" w:hanging="426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86654">
        <w:rPr>
          <w:rFonts w:asciiTheme="majorHAnsi" w:hAnsiTheme="majorHAnsi" w:cs="Arial"/>
          <w:sz w:val="24"/>
          <w:szCs w:val="24"/>
        </w:rPr>
        <w:t>Wysokość kar umownych nie może przekraczać 10% wynagrodzenia umownego.</w:t>
      </w:r>
    </w:p>
    <w:p w14:paraId="2870C635" w14:textId="77777777" w:rsidR="00C87098" w:rsidRPr="00586654" w:rsidRDefault="00C87098" w:rsidP="003205B7">
      <w:pPr>
        <w:pStyle w:val="Akapitzlist"/>
        <w:numPr>
          <w:ilvl w:val="0"/>
          <w:numId w:val="7"/>
        </w:numPr>
        <w:spacing w:before="120" w:after="0"/>
        <w:ind w:left="426" w:hanging="426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86654">
        <w:rPr>
          <w:rFonts w:asciiTheme="majorHAnsi" w:hAnsiTheme="majorHAnsi" w:cs="Arial"/>
          <w:sz w:val="24"/>
          <w:szCs w:val="24"/>
        </w:rPr>
        <w:t>Jeżeli kara umowna nie będzie pokrywać poniesionej szkody, Strony mogą dochodzić odszkodowania uzupełniającego na zasadach ogólnych.</w:t>
      </w:r>
    </w:p>
    <w:p w14:paraId="0970B546" w14:textId="77777777" w:rsidR="00C87098" w:rsidRPr="00586654" w:rsidRDefault="00C87098" w:rsidP="003205B7">
      <w:pPr>
        <w:pStyle w:val="Akapitzlist"/>
        <w:numPr>
          <w:ilvl w:val="0"/>
          <w:numId w:val="7"/>
        </w:numPr>
        <w:spacing w:before="120" w:after="0"/>
        <w:ind w:left="426" w:hanging="426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86654">
        <w:rPr>
          <w:rFonts w:asciiTheme="majorHAnsi" w:hAnsiTheme="majorHAnsi" w:cs="Arial"/>
          <w:sz w:val="24"/>
          <w:szCs w:val="24"/>
        </w:rPr>
        <w:t xml:space="preserve">W przypadku odstąpienia od umowy z winy </w:t>
      </w:r>
      <w:r w:rsidRPr="00586654">
        <w:rPr>
          <w:rFonts w:asciiTheme="majorHAnsi" w:hAnsiTheme="majorHAnsi" w:cs="Arial"/>
          <w:b/>
          <w:bCs/>
          <w:sz w:val="24"/>
          <w:szCs w:val="24"/>
        </w:rPr>
        <w:t xml:space="preserve">Jednostki Projektowania, Jednostka Projektowania </w:t>
      </w:r>
      <w:r w:rsidRPr="00586654">
        <w:rPr>
          <w:rFonts w:asciiTheme="majorHAnsi" w:hAnsiTheme="majorHAnsi" w:cs="Arial"/>
          <w:sz w:val="24"/>
          <w:szCs w:val="24"/>
        </w:rPr>
        <w:t>zrzeka si</w:t>
      </w:r>
      <w:r w:rsidR="00A91DC4" w:rsidRPr="00586654">
        <w:rPr>
          <w:rFonts w:asciiTheme="majorHAnsi" w:hAnsiTheme="majorHAnsi" w:cs="Arial"/>
          <w:sz w:val="24"/>
          <w:szCs w:val="24"/>
        </w:rPr>
        <w:t xml:space="preserve">ę autorskich praw majątkowych, </w:t>
      </w:r>
      <w:r w:rsidRPr="00586654">
        <w:rPr>
          <w:rFonts w:asciiTheme="majorHAnsi" w:hAnsiTheme="majorHAnsi" w:cs="Arial"/>
          <w:sz w:val="24"/>
          <w:szCs w:val="24"/>
        </w:rPr>
        <w:t xml:space="preserve">a </w:t>
      </w:r>
      <w:r w:rsidRPr="00586654">
        <w:rPr>
          <w:rFonts w:asciiTheme="majorHAnsi" w:hAnsiTheme="majorHAnsi" w:cs="Arial"/>
          <w:b/>
          <w:bCs/>
          <w:sz w:val="24"/>
          <w:szCs w:val="24"/>
        </w:rPr>
        <w:t xml:space="preserve">Zamawiający </w:t>
      </w:r>
      <w:r w:rsidRPr="00586654">
        <w:rPr>
          <w:rFonts w:asciiTheme="majorHAnsi" w:hAnsiTheme="majorHAnsi" w:cs="Arial"/>
          <w:sz w:val="24"/>
          <w:szCs w:val="24"/>
        </w:rPr>
        <w:t>zleci dokończenie przedmiotu umowy innemu Wykonawcy z zachowaniem przez niego postano</w:t>
      </w:r>
      <w:r w:rsidR="00A91DC4" w:rsidRPr="00586654">
        <w:rPr>
          <w:rFonts w:asciiTheme="majorHAnsi" w:hAnsiTheme="majorHAnsi" w:cs="Arial"/>
          <w:sz w:val="24"/>
          <w:szCs w:val="24"/>
        </w:rPr>
        <w:t xml:space="preserve">wień ustawy „Prawo autorskie”, </w:t>
      </w:r>
      <w:r w:rsidRPr="00586654">
        <w:rPr>
          <w:rFonts w:asciiTheme="majorHAnsi" w:hAnsiTheme="majorHAnsi" w:cs="Arial"/>
          <w:sz w:val="24"/>
          <w:szCs w:val="24"/>
        </w:rPr>
        <w:t>w zakresie zależnych praw autorskich.</w:t>
      </w:r>
    </w:p>
    <w:p w14:paraId="43E705FC" w14:textId="77777777" w:rsidR="00C87098" w:rsidRPr="00586654" w:rsidRDefault="00C87098" w:rsidP="00EF044B">
      <w:pPr>
        <w:spacing w:before="120" w:line="240" w:lineRule="auto"/>
        <w:jc w:val="center"/>
        <w:rPr>
          <w:rFonts w:asciiTheme="majorHAnsi" w:hAnsiTheme="majorHAnsi" w:cs="Arial"/>
          <w:b/>
          <w:sz w:val="24"/>
          <w:szCs w:val="24"/>
        </w:rPr>
      </w:pPr>
      <w:r w:rsidRPr="00586654">
        <w:rPr>
          <w:rFonts w:asciiTheme="majorHAnsi" w:hAnsiTheme="majorHAnsi" w:cs="Arial"/>
          <w:b/>
          <w:sz w:val="24"/>
          <w:szCs w:val="24"/>
        </w:rPr>
        <w:lastRenderedPageBreak/>
        <w:t>§ 10</w:t>
      </w:r>
    </w:p>
    <w:p w14:paraId="1C8F9EBB" w14:textId="77777777" w:rsidR="00C87098" w:rsidRPr="004F22AC" w:rsidRDefault="00C87098" w:rsidP="003205B7">
      <w:pPr>
        <w:pStyle w:val="Akapitzlist"/>
        <w:numPr>
          <w:ilvl w:val="0"/>
          <w:numId w:val="9"/>
        </w:numPr>
        <w:spacing w:before="120" w:after="0"/>
        <w:ind w:left="426" w:hanging="426"/>
        <w:contextualSpacing w:val="0"/>
        <w:jc w:val="both"/>
        <w:rPr>
          <w:rFonts w:asciiTheme="majorHAnsi" w:hAnsiTheme="majorHAnsi" w:cs="Arial"/>
          <w:b/>
          <w:bCs/>
          <w:sz w:val="24"/>
          <w:szCs w:val="24"/>
        </w:rPr>
      </w:pPr>
      <w:r w:rsidRPr="004F22AC">
        <w:rPr>
          <w:rFonts w:asciiTheme="majorHAnsi" w:hAnsiTheme="majorHAnsi" w:cs="Arial"/>
          <w:b/>
          <w:bCs/>
          <w:sz w:val="24"/>
          <w:szCs w:val="24"/>
        </w:rPr>
        <w:t xml:space="preserve">Jednostka Projektowania </w:t>
      </w:r>
      <w:r w:rsidRPr="004F22AC">
        <w:rPr>
          <w:rFonts w:asciiTheme="majorHAnsi" w:hAnsiTheme="majorHAnsi" w:cs="Arial"/>
          <w:sz w:val="24"/>
          <w:szCs w:val="24"/>
        </w:rPr>
        <w:t xml:space="preserve">oświadcza, że przenosi, na podstawie niniejszej umowy, na </w:t>
      </w:r>
      <w:r w:rsidRPr="004F22AC">
        <w:rPr>
          <w:rFonts w:asciiTheme="majorHAnsi" w:hAnsiTheme="majorHAnsi" w:cs="Arial"/>
          <w:b/>
          <w:bCs/>
          <w:sz w:val="24"/>
          <w:szCs w:val="24"/>
        </w:rPr>
        <w:t>Zamawiającego</w:t>
      </w:r>
      <w:r w:rsidRPr="004F22AC">
        <w:rPr>
          <w:rFonts w:asciiTheme="majorHAnsi" w:hAnsiTheme="majorHAnsi" w:cs="Arial"/>
          <w:sz w:val="24"/>
          <w:szCs w:val="24"/>
        </w:rPr>
        <w:t xml:space="preserve"> autorskie prawa majątkowe z prawem dalszego przenoszenia tych praw w zakresie:</w:t>
      </w:r>
    </w:p>
    <w:p w14:paraId="4CC92B79" w14:textId="77777777" w:rsidR="00C87098" w:rsidRPr="004F22AC" w:rsidRDefault="00C87098" w:rsidP="003205B7">
      <w:pPr>
        <w:pStyle w:val="Akapitzlist"/>
        <w:numPr>
          <w:ilvl w:val="0"/>
          <w:numId w:val="10"/>
        </w:numPr>
        <w:spacing w:after="0"/>
        <w:ind w:left="709" w:hanging="283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4F22AC">
        <w:rPr>
          <w:rFonts w:asciiTheme="majorHAnsi" w:hAnsiTheme="majorHAnsi" w:cs="Arial"/>
          <w:sz w:val="24"/>
          <w:szCs w:val="24"/>
        </w:rPr>
        <w:t>jednorazowego wykorzystania (realizacji) otrzymanej na podstawie niniejszej umowy dokumentacji projektowej,</w:t>
      </w:r>
    </w:p>
    <w:p w14:paraId="5C959BFE" w14:textId="77777777" w:rsidR="00C87098" w:rsidRPr="004F22AC" w:rsidRDefault="00C87098" w:rsidP="003205B7">
      <w:pPr>
        <w:pStyle w:val="Akapitzlist"/>
        <w:numPr>
          <w:ilvl w:val="0"/>
          <w:numId w:val="10"/>
        </w:numPr>
        <w:spacing w:after="0"/>
        <w:ind w:left="709" w:hanging="283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4F22AC">
        <w:rPr>
          <w:rFonts w:asciiTheme="majorHAnsi" w:hAnsiTheme="majorHAnsi" w:cs="Arial"/>
          <w:sz w:val="24"/>
          <w:szCs w:val="24"/>
        </w:rPr>
        <w:t>zwielokrotnienia dowolną techniką,</w:t>
      </w:r>
    </w:p>
    <w:p w14:paraId="728E53B6" w14:textId="77777777" w:rsidR="00C87098" w:rsidRPr="004F22AC" w:rsidRDefault="00C87098" w:rsidP="003205B7">
      <w:pPr>
        <w:pStyle w:val="Akapitzlist"/>
        <w:numPr>
          <w:ilvl w:val="0"/>
          <w:numId w:val="10"/>
        </w:numPr>
        <w:spacing w:after="0"/>
        <w:ind w:left="709" w:hanging="283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4F22AC">
        <w:rPr>
          <w:rFonts w:asciiTheme="majorHAnsi" w:hAnsiTheme="majorHAnsi" w:cs="Arial"/>
          <w:sz w:val="24"/>
          <w:szCs w:val="24"/>
        </w:rPr>
        <w:t>publikacji i reklamy,</w:t>
      </w:r>
    </w:p>
    <w:p w14:paraId="592E514C" w14:textId="77777777" w:rsidR="00C87098" w:rsidRPr="004F22AC" w:rsidRDefault="00C87098" w:rsidP="003205B7">
      <w:pPr>
        <w:pStyle w:val="Akapitzlist"/>
        <w:numPr>
          <w:ilvl w:val="0"/>
          <w:numId w:val="10"/>
        </w:numPr>
        <w:spacing w:after="0"/>
        <w:ind w:left="709" w:hanging="283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4F22AC">
        <w:rPr>
          <w:rFonts w:asciiTheme="majorHAnsi" w:hAnsiTheme="majorHAnsi" w:cs="Arial"/>
          <w:sz w:val="24"/>
          <w:szCs w:val="24"/>
        </w:rPr>
        <w:t>wprowadzenia do pamięci komputera.</w:t>
      </w:r>
    </w:p>
    <w:p w14:paraId="60F1A4E7" w14:textId="77777777" w:rsidR="00C87098" w:rsidRPr="004F22AC" w:rsidRDefault="00C87098" w:rsidP="003205B7">
      <w:pPr>
        <w:pStyle w:val="Akapitzlist"/>
        <w:numPr>
          <w:ilvl w:val="0"/>
          <w:numId w:val="9"/>
        </w:numPr>
        <w:spacing w:before="120" w:after="0"/>
        <w:ind w:left="426" w:hanging="426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4F22AC">
        <w:rPr>
          <w:rFonts w:asciiTheme="majorHAnsi" w:hAnsiTheme="majorHAnsi" w:cs="Arial"/>
          <w:sz w:val="24"/>
          <w:szCs w:val="24"/>
        </w:rPr>
        <w:t>Przeniesienie praw majątkowych, o których mowa w ust. 2 następuje z chwilą zapłaty wynagrodzenia za przedmiot umow</w:t>
      </w:r>
      <w:r w:rsidR="00A91DC4" w:rsidRPr="004F22AC">
        <w:rPr>
          <w:rFonts w:asciiTheme="majorHAnsi" w:hAnsiTheme="majorHAnsi" w:cs="Arial"/>
          <w:sz w:val="24"/>
          <w:szCs w:val="24"/>
        </w:rPr>
        <w:t xml:space="preserve">y i dotyczy poszczególnych faz </w:t>
      </w:r>
      <w:r w:rsidR="00B15D14" w:rsidRPr="004F22AC">
        <w:rPr>
          <w:rFonts w:asciiTheme="majorHAnsi" w:hAnsiTheme="majorHAnsi" w:cs="Arial"/>
          <w:sz w:val="24"/>
          <w:szCs w:val="24"/>
        </w:rPr>
        <w:br/>
      </w:r>
      <w:r w:rsidRPr="004F22AC">
        <w:rPr>
          <w:rFonts w:asciiTheme="majorHAnsi" w:hAnsiTheme="majorHAnsi" w:cs="Arial"/>
          <w:sz w:val="24"/>
          <w:szCs w:val="24"/>
        </w:rPr>
        <w:t>i elementów dokumentacji.</w:t>
      </w:r>
    </w:p>
    <w:p w14:paraId="31501905" w14:textId="77777777" w:rsidR="00C87098" w:rsidRPr="004F22AC" w:rsidRDefault="00C87098" w:rsidP="00EF044B">
      <w:pPr>
        <w:spacing w:before="120" w:line="240" w:lineRule="auto"/>
        <w:jc w:val="center"/>
        <w:rPr>
          <w:rFonts w:asciiTheme="majorHAnsi" w:hAnsiTheme="majorHAnsi" w:cs="Arial"/>
          <w:b/>
          <w:bCs/>
          <w:sz w:val="24"/>
          <w:szCs w:val="24"/>
        </w:rPr>
      </w:pPr>
      <w:r w:rsidRPr="004F22AC">
        <w:rPr>
          <w:rFonts w:asciiTheme="majorHAnsi" w:hAnsiTheme="majorHAnsi" w:cs="Arial"/>
          <w:b/>
          <w:bCs/>
          <w:sz w:val="24"/>
          <w:szCs w:val="24"/>
        </w:rPr>
        <w:t>§ 11</w:t>
      </w:r>
    </w:p>
    <w:p w14:paraId="68DCAC41" w14:textId="77777777" w:rsidR="00C87098" w:rsidRPr="005578E2" w:rsidRDefault="00C87098">
      <w:pPr>
        <w:pStyle w:val="Akapitzlist"/>
        <w:numPr>
          <w:ilvl w:val="0"/>
          <w:numId w:val="16"/>
        </w:numPr>
        <w:spacing w:after="0"/>
        <w:ind w:left="426" w:hanging="426"/>
        <w:jc w:val="both"/>
        <w:rPr>
          <w:rFonts w:asciiTheme="majorHAnsi" w:hAnsiTheme="majorHAnsi" w:cs="Arial"/>
          <w:sz w:val="24"/>
          <w:szCs w:val="24"/>
        </w:rPr>
      </w:pPr>
      <w:r w:rsidRPr="004F22AC">
        <w:rPr>
          <w:rFonts w:asciiTheme="majorHAnsi" w:hAnsiTheme="majorHAnsi" w:cs="Arial"/>
          <w:b/>
          <w:bCs/>
          <w:sz w:val="24"/>
          <w:szCs w:val="24"/>
        </w:rPr>
        <w:t xml:space="preserve">Jednostka Projektowa </w:t>
      </w:r>
      <w:r w:rsidRPr="004F22AC">
        <w:rPr>
          <w:rFonts w:asciiTheme="majorHAnsi" w:hAnsiTheme="majorHAnsi" w:cs="Arial"/>
          <w:sz w:val="24"/>
          <w:szCs w:val="24"/>
        </w:rPr>
        <w:t xml:space="preserve">może podzlecić niektóre prace związane z wykonaniem dokumentacji projektowej, stanowiącej przedmiot umowy, innej </w:t>
      </w:r>
      <w:r w:rsidRPr="004F22AC">
        <w:rPr>
          <w:rFonts w:asciiTheme="majorHAnsi" w:hAnsiTheme="majorHAnsi" w:cs="Arial"/>
          <w:b/>
          <w:bCs/>
          <w:sz w:val="24"/>
          <w:szCs w:val="24"/>
        </w:rPr>
        <w:t>Jednostce Projektowania</w:t>
      </w:r>
      <w:r w:rsidR="00DE5313" w:rsidRPr="004F22AC">
        <w:rPr>
          <w:rFonts w:asciiTheme="majorHAnsi" w:hAnsiTheme="majorHAnsi" w:cs="Arial"/>
          <w:b/>
          <w:bCs/>
          <w:sz w:val="24"/>
          <w:szCs w:val="24"/>
        </w:rPr>
        <w:t xml:space="preserve"> (podwykonawcy</w:t>
      </w:r>
      <w:r w:rsidR="00DE5313" w:rsidRPr="005578E2">
        <w:rPr>
          <w:rFonts w:asciiTheme="majorHAnsi" w:hAnsiTheme="majorHAnsi" w:cs="Arial"/>
          <w:b/>
          <w:bCs/>
          <w:sz w:val="24"/>
          <w:szCs w:val="24"/>
        </w:rPr>
        <w:t>)</w:t>
      </w:r>
      <w:r w:rsidRPr="005578E2">
        <w:rPr>
          <w:rFonts w:asciiTheme="majorHAnsi" w:hAnsiTheme="majorHAnsi" w:cs="Arial"/>
          <w:sz w:val="24"/>
          <w:szCs w:val="24"/>
        </w:rPr>
        <w:t>, za której działania lub zaniechania ponosi odpowiedzialność.</w:t>
      </w:r>
    </w:p>
    <w:p w14:paraId="74C938D7" w14:textId="77777777" w:rsidR="00DE5313" w:rsidRPr="005578E2" w:rsidRDefault="00DE5313">
      <w:pPr>
        <w:numPr>
          <w:ilvl w:val="0"/>
          <w:numId w:val="16"/>
        </w:numPr>
        <w:spacing w:before="120" w:after="0"/>
        <w:ind w:left="426" w:hanging="426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sz w:val="24"/>
          <w:szCs w:val="24"/>
        </w:rPr>
        <w:t xml:space="preserve">Wykonawca odpowiada za działania i zaniedbania Podwykonawców jak za własne </w:t>
      </w:r>
      <w:r w:rsidR="00B15D14" w:rsidRPr="005578E2">
        <w:rPr>
          <w:rFonts w:asciiTheme="majorHAnsi" w:hAnsiTheme="majorHAnsi" w:cs="Arial"/>
          <w:sz w:val="24"/>
          <w:szCs w:val="24"/>
        </w:rPr>
        <w:br/>
      </w:r>
      <w:r w:rsidRPr="005578E2">
        <w:rPr>
          <w:rFonts w:asciiTheme="majorHAnsi" w:hAnsiTheme="majorHAnsi" w:cs="Arial"/>
          <w:sz w:val="24"/>
          <w:szCs w:val="24"/>
        </w:rPr>
        <w:t xml:space="preserve">i z tego tytułu ponosi również odpowiedzialność. </w:t>
      </w:r>
    </w:p>
    <w:p w14:paraId="66967A47" w14:textId="77777777" w:rsidR="00C87098" w:rsidRPr="005578E2" w:rsidRDefault="00C87098" w:rsidP="00EF044B">
      <w:pPr>
        <w:spacing w:before="120" w:line="240" w:lineRule="auto"/>
        <w:jc w:val="center"/>
        <w:rPr>
          <w:rFonts w:asciiTheme="majorHAnsi" w:hAnsiTheme="majorHAnsi" w:cs="Arial"/>
          <w:b/>
          <w:bCs/>
          <w:sz w:val="24"/>
          <w:szCs w:val="24"/>
        </w:rPr>
      </w:pPr>
      <w:r w:rsidRPr="005578E2">
        <w:rPr>
          <w:rFonts w:asciiTheme="majorHAnsi" w:hAnsiTheme="majorHAnsi" w:cs="Arial"/>
          <w:b/>
          <w:bCs/>
          <w:sz w:val="24"/>
          <w:szCs w:val="24"/>
        </w:rPr>
        <w:t>§ 12</w:t>
      </w:r>
    </w:p>
    <w:p w14:paraId="35DDDE78" w14:textId="77777777" w:rsidR="002D3AD1" w:rsidRPr="005578E2" w:rsidRDefault="00C87098" w:rsidP="00A578B1">
      <w:pPr>
        <w:pStyle w:val="Akapitzlist"/>
        <w:numPr>
          <w:ilvl w:val="0"/>
          <w:numId w:val="11"/>
        </w:numPr>
        <w:spacing w:after="0"/>
        <w:ind w:left="426" w:hanging="426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sz w:val="24"/>
          <w:szCs w:val="24"/>
        </w:rPr>
        <w:t xml:space="preserve">Do kierowania pracami projektowymi stanowiącymi przedmiot umowy </w:t>
      </w:r>
      <w:r w:rsidRPr="005578E2">
        <w:rPr>
          <w:rFonts w:asciiTheme="majorHAnsi" w:hAnsiTheme="majorHAnsi" w:cs="Arial"/>
          <w:bCs/>
          <w:sz w:val="24"/>
          <w:szCs w:val="24"/>
        </w:rPr>
        <w:t>Jednostka Projektowania</w:t>
      </w:r>
      <w:r w:rsidRPr="005578E2">
        <w:rPr>
          <w:rFonts w:asciiTheme="majorHAnsi" w:hAnsiTheme="majorHAnsi" w:cs="Arial"/>
          <w:b/>
          <w:bCs/>
          <w:sz w:val="24"/>
          <w:szCs w:val="24"/>
        </w:rPr>
        <w:t xml:space="preserve"> </w:t>
      </w:r>
      <w:r w:rsidRPr="005578E2">
        <w:rPr>
          <w:rFonts w:asciiTheme="majorHAnsi" w:hAnsiTheme="majorHAnsi" w:cs="Arial"/>
          <w:sz w:val="24"/>
          <w:szCs w:val="24"/>
        </w:rPr>
        <w:t>wyznacza</w:t>
      </w:r>
      <w:r w:rsidR="000D6A72" w:rsidRPr="005578E2">
        <w:rPr>
          <w:rFonts w:asciiTheme="majorHAnsi" w:hAnsiTheme="majorHAnsi" w:cs="Arial"/>
          <w:sz w:val="24"/>
          <w:szCs w:val="24"/>
        </w:rPr>
        <w:t>:</w:t>
      </w:r>
      <w:r w:rsidRPr="005578E2">
        <w:rPr>
          <w:rFonts w:asciiTheme="majorHAnsi" w:hAnsiTheme="majorHAnsi" w:cs="Arial"/>
          <w:sz w:val="24"/>
          <w:szCs w:val="24"/>
        </w:rPr>
        <w:t xml:space="preserve"> </w:t>
      </w:r>
    </w:p>
    <w:p w14:paraId="1BAC71EB" w14:textId="77777777" w:rsidR="002D3AD1" w:rsidRPr="005578E2" w:rsidRDefault="002D3AD1" w:rsidP="002D3AD1">
      <w:pPr>
        <w:tabs>
          <w:tab w:val="num" w:pos="567"/>
        </w:tabs>
        <w:spacing w:after="0" w:line="240" w:lineRule="auto"/>
        <w:ind w:left="426"/>
        <w:rPr>
          <w:rFonts w:asciiTheme="majorHAnsi" w:hAnsiTheme="majorHAnsi"/>
          <w:b/>
          <w:sz w:val="24"/>
          <w:szCs w:val="24"/>
        </w:rPr>
      </w:pPr>
      <w:r w:rsidRPr="005578E2">
        <w:rPr>
          <w:rFonts w:asciiTheme="majorHAnsi" w:hAnsiTheme="majorHAnsi"/>
          <w:sz w:val="24"/>
          <w:szCs w:val="24"/>
        </w:rPr>
        <w:t xml:space="preserve">-  </w:t>
      </w:r>
      <w:r w:rsidR="00522D76">
        <w:rPr>
          <w:rFonts w:asciiTheme="majorHAnsi" w:hAnsiTheme="majorHAnsi"/>
          <w:sz w:val="24"/>
          <w:szCs w:val="24"/>
        </w:rPr>
        <w:t>…………………………</w:t>
      </w:r>
      <w:proofErr w:type="gramStart"/>
      <w:r w:rsidR="00522D76">
        <w:rPr>
          <w:rFonts w:asciiTheme="majorHAnsi" w:hAnsiTheme="majorHAnsi"/>
          <w:sz w:val="24"/>
          <w:szCs w:val="24"/>
        </w:rPr>
        <w:t>…….</w:t>
      </w:r>
      <w:r w:rsidRPr="005578E2">
        <w:rPr>
          <w:rFonts w:asciiTheme="majorHAnsi" w:hAnsiTheme="majorHAnsi"/>
          <w:sz w:val="24"/>
          <w:szCs w:val="24"/>
        </w:rPr>
        <w:t>,  tel.</w:t>
      </w:r>
      <w:proofErr w:type="gramEnd"/>
      <w:r w:rsidRPr="005578E2">
        <w:rPr>
          <w:rFonts w:asciiTheme="majorHAnsi" w:hAnsiTheme="majorHAnsi"/>
          <w:sz w:val="24"/>
          <w:szCs w:val="24"/>
        </w:rPr>
        <w:t xml:space="preserve"> </w:t>
      </w:r>
      <w:r w:rsidR="00522D76">
        <w:rPr>
          <w:rFonts w:asciiTheme="majorHAnsi" w:hAnsiTheme="majorHAnsi"/>
          <w:sz w:val="24"/>
          <w:szCs w:val="24"/>
        </w:rPr>
        <w:t>………………………………</w:t>
      </w:r>
      <w:r w:rsidRPr="005578E2">
        <w:rPr>
          <w:rFonts w:asciiTheme="majorHAnsi" w:hAnsiTheme="majorHAnsi"/>
          <w:sz w:val="24"/>
          <w:szCs w:val="24"/>
        </w:rPr>
        <w:t xml:space="preserve">,  </w:t>
      </w:r>
    </w:p>
    <w:p w14:paraId="419B136C" w14:textId="77777777" w:rsidR="002D3AD1" w:rsidRPr="005578E2" w:rsidRDefault="002D3AD1" w:rsidP="002D3AD1">
      <w:pPr>
        <w:tabs>
          <w:tab w:val="num" w:pos="900"/>
        </w:tabs>
        <w:spacing w:after="0"/>
        <w:rPr>
          <w:rFonts w:asciiTheme="majorHAnsi" w:hAnsiTheme="majorHAnsi"/>
          <w:b/>
          <w:sz w:val="24"/>
          <w:szCs w:val="24"/>
        </w:rPr>
      </w:pPr>
      <w:r w:rsidRPr="005578E2">
        <w:rPr>
          <w:rFonts w:asciiTheme="majorHAnsi" w:hAnsiTheme="majorHAnsi"/>
          <w:sz w:val="24"/>
          <w:szCs w:val="24"/>
        </w:rPr>
        <w:t xml:space="preserve">            e-mail: </w:t>
      </w:r>
      <w:r w:rsidR="00522D76">
        <w:rPr>
          <w:rFonts w:asciiTheme="majorHAnsi" w:hAnsiTheme="majorHAnsi"/>
          <w:b/>
          <w:sz w:val="24"/>
          <w:szCs w:val="24"/>
          <w:u w:val="single"/>
        </w:rPr>
        <w:t>……………………</w:t>
      </w:r>
      <w:proofErr w:type="gramStart"/>
      <w:r w:rsidR="00522D76">
        <w:rPr>
          <w:rFonts w:asciiTheme="majorHAnsi" w:hAnsiTheme="majorHAnsi"/>
          <w:b/>
          <w:sz w:val="24"/>
          <w:szCs w:val="24"/>
          <w:u w:val="single"/>
        </w:rPr>
        <w:t>…….</w:t>
      </w:r>
      <w:proofErr w:type="gramEnd"/>
      <w:r w:rsidR="00C14C28" w:rsidRPr="005578E2">
        <w:rPr>
          <w:rFonts w:asciiTheme="majorHAnsi" w:hAnsiTheme="majorHAnsi"/>
          <w:b/>
          <w:sz w:val="24"/>
          <w:szCs w:val="24"/>
          <w:u w:val="single"/>
        </w:rPr>
        <w:t>@</w:t>
      </w:r>
      <w:r w:rsidR="00522D76">
        <w:rPr>
          <w:rFonts w:asciiTheme="majorHAnsi" w:hAnsiTheme="majorHAnsi"/>
          <w:b/>
          <w:sz w:val="24"/>
          <w:szCs w:val="24"/>
          <w:u w:val="single"/>
        </w:rPr>
        <w:t>...........................................</w:t>
      </w:r>
      <w:r w:rsidRPr="005578E2">
        <w:rPr>
          <w:rFonts w:asciiTheme="majorHAnsi" w:hAnsiTheme="majorHAnsi"/>
          <w:b/>
          <w:sz w:val="24"/>
          <w:szCs w:val="24"/>
        </w:rPr>
        <w:t xml:space="preserve"> </w:t>
      </w:r>
    </w:p>
    <w:p w14:paraId="7544E1E9" w14:textId="77777777" w:rsidR="000273F4" w:rsidRPr="005578E2" w:rsidRDefault="00C87098" w:rsidP="000273F4">
      <w:pPr>
        <w:pStyle w:val="Akapitzlist"/>
        <w:numPr>
          <w:ilvl w:val="0"/>
          <w:numId w:val="11"/>
        </w:numPr>
        <w:spacing w:before="120" w:after="0"/>
        <w:ind w:left="426" w:hanging="426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sz w:val="24"/>
          <w:szCs w:val="24"/>
        </w:rPr>
        <w:t>Przedstawiciel</w:t>
      </w:r>
      <w:r w:rsidR="002D5C23" w:rsidRPr="005578E2">
        <w:rPr>
          <w:rFonts w:asciiTheme="majorHAnsi" w:hAnsiTheme="majorHAnsi" w:cs="Arial"/>
          <w:sz w:val="24"/>
          <w:szCs w:val="24"/>
        </w:rPr>
        <w:t>em</w:t>
      </w:r>
      <w:r w:rsidRPr="005578E2">
        <w:rPr>
          <w:rFonts w:asciiTheme="majorHAnsi" w:hAnsiTheme="majorHAnsi" w:cs="Arial"/>
          <w:b/>
          <w:bCs/>
          <w:sz w:val="24"/>
          <w:szCs w:val="24"/>
        </w:rPr>
        <w:t xml:space="preserve"> Zamawiającego </w:t>
      </w:r>
      <w:r w:rsidRPr="005578E2">
        <w:rPr>
          <w:rFonts w:asciiTheme="majorHAnsi" w:hAnsiTheme="majorHAnsi" w:cs="Arial"/>
          <w:sz w:val="24"/>
          <w:szCs w:val="24"/>
        </w:rPr>
        <w:t>w zakresie obowiązków umownych będzie</w:t>
      </w:r>
      <w:r w:rsidR="000273F4" w:rsidRPr="005578E2">
        <w:rPr>
          <w:rFonts w:asciiTheme="majorHAnsi" w:hAnsiTheme="majorHAnsi" w:cs="Arial"/>
          <w:sz w:val="24"/>
          <w:szCs w:val="24"/>
        </w:rPr>
        <w:t>:</w:t>
      </w:r>
    </w:p>
    <w:p w14:paraId="6E9B9304" w14:textId="77777777" w:rsidR="002D3AD1" w:rsidRPr="005578E2" w:rsidRDefault="002D3AD1" w:rsidP="002D3AD1">
      <w:pPr>
        <w:tabs>
          <w:tab w:val="num" w:pos="567"/>
        </w:tabs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5578E2">
        <w:rPr>
          <w:rFonts w:asciiTheme="majorHAnsi" w:hAnsiTheme="majorHAnsi"/>
          <w:sz w:val="24"/>
          <w:szCs w:val="24"/>
        </w:rPr>
        <w:t xml:space="preserve">         -  </w:t>
      </w:r>
      <w:r w:rsidR="001B3482" w:rsidRPr="005578E2">
        <w:rPr>
          <w:rFonts w:asciiTheme="majorHAnsi" w:hAnsiTheme="majorHAnsi"/>
          <w:sz w:val="24"/>
          <w:szCs w:val="24"/>
        </w:rPr>
        <w:t xml:space="preserve">Dawid </w:t>
      </w:r>
      <w:proofErr w:type="gramStart"/>
      <w:r w:rsidR="001B3482" w:rsidRPr="005578E2">
        <w:rPr>
          <w:rFonts w:asciiTheme="majorHAnsi" w:hAnsiTheme="majorHAnsi"/>
          <w:sz w:val="24"/>
          <w:szCs w:val="24"/>
        </w:rPr>
        <w:t>Olejnik,  tel.</w:t>
      </w:r>
      <w:proofErr w:type="gramEnd"/>
      <w:r w:rsidR="001B3482" w:rsidRPr="005578E2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="001B3482" w:rsidRPr="005578E2">
        <w:rPr>
          <w:rFonts w:asciiTheme="majorHAnsi" w:hAnsiTheme="majorHAnsi"/>
          <w:sz w:val="24"/>
          <w:szCs w:val="24"/>
        </w:rPr>
        <w:t>943739002  wew.</w:t>
      </w:r>
      <w:proofErr w:type="gramEnd"/>
      <w:r w:rsidR="001B3482" w:rsidRPr="005578E2">
        <w:rPr>
          <w:rFonts w:asciiTheme="majorHAnsi" w:hAnsiTheme="majorHAnsi"/>
          <w:sz w:val="24"/>
          <w:szCs w:val="24"/>
        </w:rPr>
        <w:t xml:space="preserve"> 2</w:t>
      </w:r>
      <w:r w:rsidRPr="005578E2">
        <w:rPr>
          <w:rFonts w:asciiTheme="majorHAnsi" w:hAnsiTheme="majorHAnsi"/>
          <w:sz w:val="24"/>
          <w:szCs w:val="24"/>
        </w:rPr>
        <w:t xml:space="preserve">05,  </w:t>
      </w:r>
    </w:p>
    <w:p w14:paraId="6163E588" w14:textId="77777777" w:rsidR="000273F4" w:rsidRPr="005578E2" w:rsidRDefault="002D3AD1" w:rsidP="002D3AD1">
      <w:pPr>
        <w:tabs>
          <w:tab w:val="num" w:pos="900"/>
        </w:tabs>
        <w:spacing w:after="0"/>
        <w:rPr>
          <w:rFonts w:asciiTheme="majorHAnsi" w:hAnsiTheme="majorHAnsi"/>
          <w:b/>
          <w:sz w:val="24"/>
          <w:szCs w:val="24"/>
        </w:rPr>
      </w:pPr>
      <w:r w:rsidRPr="005578E2">
        <w:rPr>
          <w:rFonts w:asciiTheme="majorHAnsi" w:hAnsiTheme="majorHAnsi"/>
          <w:sz w:val="24"/>
          <w:szCs w:val="24"/>
        </w:rPr>
        <w:t xml:space="preserve">            e-mail: </w:t>
      </w:r>
      <w:hyperlink r:id="rId8" w:history="1">
        <w:r w:rsidR="001B3482" w:rsidRPr="005578E2">
          <w:rPr>
            <w:rStyle w:val="Hipercze"/>
            <w:rFonts w:asciiTheme="majorHAnsi" w:hAnsiTheme="majorHAnsi"/>
            <w:b/>
            <w:color w:val="auto"/>
            <w:sz w:val="24"/>
            <w:szCs w:val="24"/>
          </w:rPr>
          <w:t>zamowienia@bialybor.com.pl</w:t>
        </w:r>
      </w:hyperlink>
      <w:r w:rsidRPr="005578E2">
        <w:rPr>
          <w:rFonts w:asciiTheme="majorHAnsi" w:hAnsiTheme="majorHAnsi"/>
          <w:b/>
          <w:sz w:val="24"/>
          <w:szCs w:val="24"/>
        </w:rPr>
        <w:t xml:space="preserve"> </w:t>
      </w:r>
    </w:p>
    <w:p w14:paraId="50696D98" w14:textId="77777777" w:rsidR="00C87098" w:rsidRPr="005578E2" w:rsidRDefault="00C87098" w:rsidP="003205B7">
      <w:pPr>
        <w:pStyle w:val="Akapitzlist"/>
        <w:numPr>
          <w:ilvl w:val="0"/>
          <w:numId w:val="11"/>
        </w:numPr>
        <w:spacing w:before="120" w:after="0"/>
        <w:ind w:left="426" w:hanging="426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sz w:val="24"/>
          <w:szCs w:val="24"/>
        </w:rPr>
        <w:t>Osoby wymienione w p. 1 i 2 nie mają prawa s</w:t>
      </w:r>
      <w:r w:rsidR="005259E5" w:rsidRPr="005578E2">
        <w:rPr>
          <w:rFonts w:asciiTheme="majorHAnsi" w:hAnsiTheme="majorHAnsi" w:cs="Arial"/>
          <w:sz w:val="24"/>
          <w:szCs w:val="24"/>
        </w:rPr>
        <w:t xml:space="preserve">amodzielnie zmienić postanowień </w:t>
      </w:r>
      <w:r w:rsidRPr="005578E2">
        <w:rPr>
          <w:rFonts w:asciiTheme="majorHAnsi" w:hAnsiTheme="majorHAnsi" w:cs="Arial"/>
          <w:sz w:val="24"/>
          <w:szCs w:val="24"/>
        </w:rPr>
        <w:t>umowy.</w:t>
      </w:r>
    </w:p>
    <w:p w14:paraId="779E3C3A" w14:textId="77777777" w:rsidR="00C87098" w:rsidRPr="005578E2" w:rsidRDefault="00C87098" w:rsidP="00EF044B">
      <w:pPr>
        <w:spacing w:before="120" w:line="240" w:lineRule="auto"/>
        <w:jc w:val="center"/>
        <w:rPr>
          <w:rFonts w:asciiTheme="majorHAnsi" w:hAnsiTheme="majorHAnsi" w:cs="Arial"/>
          <w:b/>
          <w:bCs/>
          <w:sz w:val="24"/>
          <w:szCs w:val="24"/>
        </w:rPr>
      </w:pPr>
      <w:r w:rsidRPr="005578E2">
        <w:rPr>
          <w:rFonts w:asciiTheme="majorHAnsi" w:hAnsiTheme="majorHAnsi" w:cs="Arial"/>
          <w:b/>
          <w:bCs/>
          <w:sz w:val="24"/>
          <w:szCs w:val="24"/>
        </w:rPr>
        <w:t>§ 13</w:t>
      </w:r>
    </w:p>
    <w:p w14:paraId="0C797F60" w14:textId="77777777" w:rsidR="00C87098" w:rsidRPr="005578E2" w:rsidRDefault="00C87098" w:rsidP="00A578B1">
      <w:pPr>
        <w:spacing w:after="0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sz w:val="24"/>
          <w:szCs w:val="24"/>
        </w:rPr>
        <w:t>Strony ustalają następujące postanowienia dodatkowe:</w:t>
      </w:r>
    </w:p>
    <w:p w14:paraId="2C18348F" w14:textId="77777777" w:rsidR="00C87098" w:rsidRDefault="00C87098" w:rsidP="003205B7">
      <w:pPr>
        <w:spacing w:before="120" w:after="0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b/>
          <w:bCs/>
          <w:sz w:val="24"/>
          <w:szCs w:val="24"/>
        </w:rPr>
        <w:t xml:space="preserve">Zamawiający </w:t>
      </w:r>
      <w:r w:rsidRPr="005578E2">
        <w:rPr>
          <w:rFonts w:asciiTheme="majorHAnsi" w:hAnsiTheme="majorHAnsi" w:cs="Arial"/>
          <w:sz w:val="24"/>
          <w:szCs w:val="24"/>
        </w:rPr>
        <w:t xml:space="preserve">zobowiązuje się do ścisłego współdziałania z </w:t>
      </w:r>
      <w:r w:rsidRPr="005578E2">
        <w:rPr>
          <w:rFonts w:asciiTheme="majorHAnsi" w:hAnsiTheme="majorHAnsi" w:cs="Arial"/>
          <w:b/>
          <w:bCs/>
          <w:sz w:val="24"/>
          <w:szCs w:val="24"/>
        </w:rPr>
        <w:t xml:space="preserve">Jednostką Projektowania </w:t>
      </w:r>
      <w:r w:rsidRPr="005578E2">
        <w:rPr>
          <w:rFonts w:asciiTheme="majorHAnsi" w:hAnsiTheme="majorHAnsi" w:cs="Arial"/>
          <w:sz w:val="24"/>
          <w:szCs w:val="24"/>
        </w:rPr>
        <w:t>we wszystkich czynnościach przed organami administracji.</w:t>
      </w:r>
    </w:p>
    <w:p w14:paraId="37A50BA5" w14:textId="77777777" w:rsidR="00C87098" w:rsidRPr="005578E2" w:rsidRDefault="00C87098" w:rsidP="006177E0">
      <w:pPr>
        <w:tabs>
          <w:tab w:val="left" w:pos="3150"/>
        </w:tabs>
        <w:spacing w:before="120" w:after="0"/>
        <w:jc w:val="center"/>
        <w:rPr>
          <w:rFonts w:asciiTheme="majorHAnsi" w:hAnsiTheme="majorHAnsi" w:cs="Arial"/>
          <w:b/>
          <w:bCs/>
          <w:sz w:val="24"/>
          <w:szCs w:val="24"/>
        </w:rPr>
      </w:pPr>
      <w:r w:rsidRPr="005578E2">
        <w:rPr>
          <w:rFonts w:asciiTheme="majorHAnsi" w:hAnsiTheme="majorHAnsi" w:cs="Arial"/>
          <w:b/>
          <w:bCs/>
          <w:sz w:val="24"/>
          <w:szCs w:val="24"/>
        </w:rPr>
        <w:t>§ 14</w:t>
      </w:r>
    </w:p>
    <w:p w14:paraId="51BC8D89" w14:textId="6594CE81" w:rsidR="00C87098" w:rsidRPr="005578E2" w:rsidRDefault="00C87098" w:rsidP="00A578B1">
      <w:pPr>
        <w:pStyle w:val="Akapitzlist"/>
        <w:numPr>
          <w:ilvl w:val="0"/>
          <w:numId w:val="12"/>
        </w:numPr>
        <w:spacing w:after="0"/>
        <w:ind w:left="426" w:hanging="426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sz w:val="24"/>
          <w:szCs w:val="24"/>
        </w:rPr>
        <w:t xml:space="preserve">Odpowiedzialność </w:t>
      </w:r>
      <w:r w:rsidRPr="005578E2">
        <w:rPr>
          <w:rFonts w:asciiTheme="majorHAnsi" w:hAnsiTheme="majorHAnsi" w:cs="Arial"/>
          <w:b/>
          <w:bCs/>
          <w:sz w:val="24"/>
          <w:szCs w:val="24"/>
        </w:rPr>
        <w:t xml:space="preserve">Jednostki Projektowania </w:t>
      </w:r>
      <w:r w:rsidRPr="005578E2">
        <w:rPr>
          <w:rFonts w:asciiTheme="majorHAnsi" w:hAnsiTheme="majorHAnsi" w:cs="Arial"/>
          <w:sz w:val="24"/>
          <w:szCs w:val="24"/>
        </w:rPr>
        <w:t xml:space="preserve">za wady </w:t>
      </w:r>
      <w:r w:rsidR="00D17D5C">
        <w:rPr>
          <w:rFonts w:asciiTheme="majorHAnsi" w:hAnsiTheme="majorHAnsi" w:cs="Arial"/>
          <w:sz w:val="24"/>
          <w:szCs w:val="24"/>
        </w:rPr>
        <w:t>dokumentacji</w:t>
      </w:r>
      <w:r w:rsidRPr="005578E2">
        <w:rPr>
          <w:rFonts w:asciiTheme="majorHAnsi" w:hAnsiTheme="majorHAnsi" w:cs="Arial"/>
          <w:sz w:val="24"/>
          <w:szCs w:val="24"/>
        </w:rPr>
        <w:t xml:space="preserve"> wygasa </w:t>
      </w:r>
      <w:r w:rsidR="00F451B5" w:rsidRPr="005578E2">
        <w:rPr>
          <w:rFonts w:asciiTheme="majorHAnsi" w:hAnsiTheme="majorHAnsi" w:cs="Arial"/>
          <w:sz w:val="24"/>
          <w:szCs w:val="24"/>
        </w:rPr>
        <w:br/>
      </w:r>
      <w:r w:rsidRPr="005578E2">
        <w:rPr>
          <w:rFonts w:asciiTheme="majorHAnsi" w:hAnsiTheme="majorHAnsi" w:cs="Arial"/>
          <w:sz w:val="24"/>
          <w:szCs w:val="24"/>
        </w:rPr>
        <w:t xml:space="preserve">z </w:t>
      </w:r>
      <w:r w:rsidRPr="005578E2">
        <w:rPr>
          <w:rFonts w:asciiTheme="majorHAnsi" w:hAnsiTheme="majorHAnsi" w:cs="Arial"/>
          <w:b/>
          <w:bCs/>
          <w:sz w:val="24"/>
          <w:szCs w:val="24"/>
        </w:rPr>
        <w:t>upływem 2 lat od przekazania jej Użytkownikowi.</w:t>
      </w:r>
    </w:p>
    <w:p w14:paraId="498E9D61" w14:textId="1049F484" w:rsidR="00F451B5" w:rsidRPr="005578E2" w:rsidRDefault="00C87098" w:rsidP="003205B7">
      <w:pPr>
        <w:pStyle w:val="Akapitzlist"/>
        <w:numPr>
          <w:ilvl w:val="0"/>
          <w:numId w:val="12"/>
        </w:numPr>
        <w:spacing w:before="120" w:after="0"/>
        <w:ind w:left="426" w:hanging="426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sz w:val="24"/>
          <w:szCs w:val="24"/>
        </w:rPr>
        <w:t xml:space="preserve">W przypadku zgłoszenia przez </w:t>
      </w:r>
      <w:r w:rsidRPr="005578E2">
        <w:rPr>
          <w:rFonts w:asciiTheme="majorHAnsi" w:hAnsiTheme="majorHAnsi" w:cs="Arial"/>
          <w:b/>
          <w:bCs/>
          <w:sz w:val="24"/>
          <w:szCs w:val="24"/>
        </w:rPr>
        <w:t xml:space="preserve">Zamawiającego Jednostce Projektowania </w:t>
      </w:r>
      <w:r w:rsidRPr="005578E2">
        <w:rPr>
          <w:rFonts w:asciiTheme="majorHAnsi" w:hAnsiTheme="majorHAnsi" w:cs="Arial"/>
          <w:sz w:val="24"/>
          <w:szCs w:val="24"/>
        </w:rPr>
        <w:t>wad dokumentacji Strony niezwłocznie, w terminie 3 dni ustalą zakres wad oraz terminy ich usunięcia.</w:t>
      </w:r>
    </w:p>
    <w:p w14:paraId="7F387F8E" w14:textId="77777777" w:rsidR="00F451B5" w:rsidRPr="005578E2" w:rsidRDefault="00DE5313" w:rsidP="00EF044B">
      <w:pPr>
        <w:spacing w:before="24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5578E2">
        <w:rPr>
          <w:rFonts w:asciiTheme="majorHAnsi" w:hAnsiTheme="majorHAnsi" w:cs="Times New Roman"/>
          <w:b/>
          <w:sz w:val="24"/>
          <w:szCs w:val="24"/>
        </w:rPr>
        <w:lastRenderedPageBreak/>
        <w:t>§15</w:t>
      </w:r>
    </w:p>
    <w:p w14:paraId="35826B50" w14:textId="77777777" w:rsidR="00F451B5" w:rsidRPr="005578E2" w:rsidRDefault="00F451B5">
      <w:pPr>
        <w:numPr>
          <w:ilvl w:val="0"/>
          <w:numId w:val="15"/>
        </w:numPr>
        <w:spacing w:after="0"/>
        <w:ind w:left="284" w:hanging="284"/>
        <w:jc w:val="both"/>
        <w:rPr>
          <w:rFonts w:asciiTheme="majorHAnsi" w:hAnsiTheme="majorHAnsi" w:cs="Times New Roman"/>
          <w:sz w:val="24"/>
          <w:szCs w:val="24"/>
        </w:rPr>
      </w:pPr>
      <w:r w:rsidRPr="005578E2">
        <w:rPr>
          <w:rFonts w:asciiTheme="majorHAnsi" w:hAnsiTheme="majorHAnsi" w:cs="Times New Roman"/>
          <w:sz w:val="24"/>
          <w:szCs w:val="24"/>
        </w:rPr>
        <w:t xml:space="preserve">W okresie obowiązywania niniejszej Umowy, Wykonawca zobowiązuje się posiadać ubezpieczenie (polisę) od odpowiedzialności cywilnej. </w:t>
      </w:r>
    </w:p>
    <w:p w14:paraId="675BB84C" w14:textId="77777777" w:rsidR="00E4529B" w:rsidRPr="005578E2" w:rsidRDefault="00F451B5">
      <w:pPr>
        <w:numPr>
          <w:ilvl w:val="0"/>
          <w:numId w:val="15"/>
        </w:numPr>
        <w:spacing w:before="120" w:after="0"/>
        <w:ind w:left="284" w:hanging="284"/>
        <w:jc w:val="both"/>
        <w:rPr>
          <w:rFonts w:asciiTheme="majorHAnsi" w:hAnsiTheme="majorHAnsi" w:cs="Times New Roman"/>
          <w:sz w:val="24"/>
          <w:szCs w:val="24"/>
        </w:rPr>
      </w:pPr>
      <w:r w:rsidRPr="005578E2">
        <w:rPr>
          <w:rFonts w:asciiTheme="majorHAnsi" w:hAnsiTheme="majorHAnsi" w:cs="Times New Roman"/>
          <w:sz w:val="24"/>
          <w:szCs w:val="24"/>
        </w:rPr>
        <w:t xml:space="preserve">Wykonawca ponosi również odpowiedzialność względem Zamawiającego </w:t>
      </w:r>
      <w:r w:rsidR="00B15D14" w:rsidRPr="005578E2">
        <w:rPr>
          <w:rFonts w:asciiTheme="majorHAnsi" w:hAnsiTheme="majorHAnsi" w:cs="Times New Roman"/>
          <w:sz w:val="24"/>
          <w:szCs w:val="24"/>
        </w:rPr>
        <w:br/>
      </w:r>
      <w:r w:rsidRPr="005578E2">
        <w:rPr>
          <w:rFonts w:asciiTheme="majorHAnsi" w:hAnsiTheme="majorHAnsi" w:cs="Times New Roman"/>
          <w:sz w:val="24"/>
          <w:szCs w:val="24"/>
        </w:rPr>
        <w:t>za ubezpieczenie od odpowiedzialności cywilnej pracowników sprawujących samodzielne funkcje techniczne.</w:t>
      </w:r>
    </w:p>
    <w:p w14:paraId="44BA2C74" w14:textId="77777777" w:rsidR="00C87098" w:rsidRPr="005578E2" w:rsidRDefault="00DE5313" w:rsidP="00EF044B">
      <w:pPr>
        <w:spacing w:before="240" w:line="240" w:lineRule="auto"/>
        <w:jc w:val="center"/>
        <w:rPr>
          <w:rFonts w:asciiTheme="majorHAnsi" w:hAnsiTheme="majorHAnsi" w:cs="Arial"/>
          <w:b/>
          <w:bCs/>
          <w:sz w:val="24"/>
          <w:szCs w:val="24"/>
        </w:rPr>
      </w:pPr>
      <w:r w:rsidRPr="005578E2">
        <w:rPr>
          <w:rFonts w:asciiTheme="majorHAnsi" w:hAnsiTheme="majorHAnsi" w:cs="Arial"/>
          <w:b/>
          <w:bCs/>
          <w:sz w:val="24"/>
          <w:szCs w:val="24"/>
        </w:rPr>
        <w:t>§ 16</w:t>
      </w:r>
    </w:p>
    <w:p w14:paraId="354826BF" w14:textId="77777777" w:rsidR="00F451B5" w:rsidRPr="005578E2" w:rsidRDefault="00F451B5" w:rsidP="00A578B1">
      <w:pPr>
        <w:pStyle w:val="Akapitzlist"/>
        <w:numPr>
          <w:ilvl w:val="3"/>
          <w:numId w:val="1"/>
        </w:numPr>
        <w:spacing w:after="0"/>
        <w:ind w:left="425" w:hanging="425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sz w:val="24"/>
          <w:szCs w:val="24"/>
        </w:rPr>
        <w:t xml:space="preserve">W sprawach nie uregulowanych niniejszą umową stosuje się przepisy Kodeksu Cywilnego, ustawy o prawie autorskim, przepisy o wynalazczości oraz Prawa Budowlanego. </w:t>
      </w:r>
    </w:p>
    <w:p w14:paraId="2C03479A" w14:textId="207E8220" w:rsidR="00F451B5" w:rsidRPr="005578E2" w:rsidRDefault="00B15D14" w:rsidP="001B3482">
      <w:pPr>
        <w:pStyle w:val="Akapitzlist"/>
        <w:numPr>
          <w:ilvl w:val="3"/>
          <w:numId w:val="1"/>
        </w:numPr>
        <w:spacing w:before="120" w:after="0"/>
        <w:ind w:left="426" w:hanging="426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sz w:val="24"/>
          <w:szCs w:val="24"/>
        </w:rPr>
        <w:t>Zgodnie</w:t>
      </w:r>
      <w:r w:rsidR="00DE5313" w:rsidRPr="005578E2">
        <w:rPr>
          <w:rFonts w:asciiTheme="majorHAnsi" w:hAnsiTheme="majorHAnsi" w:cs="Arial"/>
          <w:sz w:val="24"/>
          <w:szCs w:val="24"/>
        </w:rPr>
        <w:t xml:space="preserve"> z </w:t>
      </w:r>
      <w:r w:rsidRPr="005578E2">
        <w:rPr>
          <w:rFonts w:asciiTheme="majorHAnsi" w:eastAsia="Times New Roman" w:hAnsiTheme="majorHAnsi" w:cs="Times New Roman"/>
          <w:sz w:val="24"/>
          <w:szCs w:val="24"/>
          <w:lang w:eastAsia="pl-PL"/>
        </w:rPr>
        <w:t>art. 2 ust. 1 pkt. 1 ustawy</w:t>
      </w:r>
      <w:r w:rsidR="00F451B5" w:rsidRPr="005578E2">
        <w:rPr>
          <w:rFonts w:asciiTheme="majorHAnsi" w:hAnsiTheme="majorHAnsi" w:cs="Arial"/>
          <w:sz w:val="24"/>
          <w:szCs w:val="24"/>
        </w:rPr>
        <w:t xml:space="preserve"> </w:t>
      </w:r>
      <w:r w:rsidRPr="005578E2">
        <w:rPr>
          <w:rFonts w:asciiTheme="majorHAnsi" w:hAnsiTheme="majorHAnsi" w:cs="Arial"/>
          <w:sz w:val="24"/>
          <w:szCs w:val="24"/>
        </w:rPr>
        <w:t>z dnia 11 września 2019 r. Prawo zamówień publicznych (</w:t>
      </w:r>
      <w:proofErr w:type="spellStart"/>
      <w:r w:rsidR="00092D79" w:rsidRPr="00092D79">
        <w:rPr>
          <w:rFonts w:asciiTheme="majorHAnsi" w:hAnsiTheme="majorHAnsi" w:cs="Arial"/>
          <w:sz w:val="24"/>
          <w:szCs w:val="24"/>
        </w:rPr>
        <w:t>t.j</w:t>
      </w:r>
      <w:proofErr w:type="spellEnd"/>
      <w:r w:rsidR="00092D79" w:rsidRPr="00092D79">
        <w:rPr>
          <w:rFonts w:asciiTheme="majorHAnsi" w:hAnsiTheme="majorHAnsi" w:cs="Arial"/>
          <w:sz w:val="24"/>
          <w:szCs w:val="24"/>
        </w:rPr>
        <w:t>. Dz. U. z 2026 r. poz. 793</w:t>
      </w:r>
      <w:r w:rsidRPr="005578E2">
        <w:rPr>
          <w:rFonts w:asciiTheme="majorHAnsi" w:hAnsiTheme="majorHAnsi" w:cs="Arial"/>
          <w:sz w:val="24"/>
          <w:szCs w:val="24"/>
        </w:rPr>
        <w:t>)</w:t>
      </w:r>
      <w:r w:rsidR="00F451B5" w:rsidRPr="005578E2">
        <w:rPr>
          <w:rFonts w:asciiTheme="majorHAnsi" w:hAnsiTheme="majorHAnsi" w:cs="Arial"/>
          <w:sz w:val="24"/>
          <w:szCs w:val="24"/>
        </w:rPr>
        <w:t xml:space="preserve"> do niniejszego zamówienia nie stosuje się przepisów Prawa zamówień publicznych.</w:t>
      </w:r>
    </w:p>
    <w:p w14:paraId="14DEAD19" w14:textId="77777777" w:rsidR="00C87098" w:rsidRPr="005578E2" w:rsidRDefault="00F451B5" w:rsidP="003205B7">
      <w:pPr>
        <w:pStyle w:val="Akapitzlist"/>
        <w:numPr>
          <w:ilvl w:val="3"/>
          <w:numId w:val="1"/>
        </w:numPr>
        <w:spacing w:before="120" w:after="0"/>
        <w:ind w:left="425" w:hanging="425"/>
        <w:contextualSpacing w:val="0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sz w:val="24"/>
          <w:szCs w:val="24"/>
        </w:rPr>
        <w:t>W</w:t>
      </w:r>
      <w:r w:rsidR="00C87098" w:rsidRPr="005578E2">
        <w:rPr>
          <w:rFonts w:asciiTheme="majorHAnsi" w:hAnsiTheme="majorHAnsi" w:cs="Arial"/>
          <w:sz w:val="24"/>
          <w:szCs w:val="24"/>
        </w:rPr>
        <w:t xml:space="preserve"> sprawach spornych Strony poddadzą się orzecznictwu Sądu Powszechnego.</w:t>
      </w:r>
    </w:p>
    <w:p w14:paraId="3DA35CDE" w14:textId="77777777" w:rsidR="00C87098" w:rsidRPr="005578E2" w:rsidRDefault="00F451B5" w:rsidP="00EF044B">
      <w:pPr>
        <w:spacing w:before="120" w:line="240" w:lineRule="auto"/>
        <w:jc w:val="center"/>
        <w:rPr>
          <w:rFonts w:asciiTheme="majorHAnsi" w:hAnsiTheme="majorHAnsi" w:cs="Arial"/>
          <w:b/>
          <w:bCs/>
          <w:sz w:val="24"/>
          <w:szCs w:val="24"/>
        </w:rPr>
      </w:pPr>
      <w:r w:rsidRPr="005578E2">
        <w:rPr>
          <w:rFonts w:asciiTheme="majorHAnsi" w:hAnsiTheme="majorHAnsi" w:cs="Arial"/>
          <w:b/>
          <w:sz w:val="24"/>
          <w:szCs w:val="24"/>
        </w:rPr>
        <w:t>§ 1</w:t>
      </w:r>
      <w:r w:rsidR="00DE5313" w:rsidRPr="005578E2">
        <w:rPr>
          <w:rFonts w:asciiTheme="majorHAnsi" w:hAnsiTheme="majorHAnsi" w:cs="Arial"/>
          <w:b/>
          <w:sz w:val="24"/>
          <w:szCs w:val="24"/>
        </w:rPr>
        <w:t>7</w:t>
      </w:r>
    </w:p>
    <w:p w14:paraId="3F2E80BF" w14:textId="77777777" w:rsidR="00C87098" w:rsidRPr="005578E2" w:rsidRDefault="00C87098" w:rsidP="00A578B1">
      <w:pPr>
        <w:spacing w:after="0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sz w:val="24"/>
          <w:szCs w:val="24"/>
        </w:rPr>
        <w:t>Zmiany i uzupełnienia umowy wymagają dla swojej ważności formy pisemnej i muszą być akceptowane przez obie strony umowy.</w:t>
      </w:r>
    </w:p>
    <w:p w14:paraId="760DFFE4" w14:textId="77777777" w:rsidR="00C87098" w:rsidRPr="005578E2" w:rsidRDefault="00F451B5" w:rsidP="00EF044B">
      <w:pPr>
        <w:spacing w:before="120" w:line="240" w:lineRule="auto"/>
        <w:jc w:val="center"/>
        <w:rPr>
          <w:rFonts w:asciiTheme="majorHAnsi" w:hAnsiTheme="majorHAnsi" w:cs="Arial"/>
          <w:b/>
          <w:bCs/>
          <w:sz w:val="24"/>
          <w:szCs w:val="24"/>
        </w:rPr>
      </w:pPr>
      <w:r w:rsidRPr="005578E2">
        <w:rPr>
          <w:rFonts w:asciiTheme="majorHAnsi" w:hAnsiTheme="majorHAnsi" w:cs="Arial"/>
          <w:b/>
          <w:bCs/>
          <w:sz w:val="24"/>
          <w:szCs w:val="24"/>
        </w:rPr>
        <w:t>§ 1</w:t>
      </w:r>
      <w:r w:rsidR="00DE5313" w:rsidRPr="005578E2">
        <w:rPr>
          <w:rFonts w:asciiTheme="majorHAnsi" w:hAnsiTheme="majorHAnsi" w:cs="Arial"/>
          <w:b/>
          <w:bCs/>
          <w:sz w:val="24"/>
          <w:szCs w:val="24"/>
        </w:rPr>
        <w:t>8</w:t>
      </w:r>
    </w:p>
    <w:p w14:paraId="121ECC3C" w14:textId="77777777" w:rsidR="00C87098" w:rsidRPr="005578E2" w:rsidRDefault="00C87098" w:rsidP="00A578B1">
      <w:pPr>
        <w:spacing w:after="0"/>
        <w:jc w:val="both"/>
        <w:rPr>
          <w:rFonts w:asciiTheme="majorHAnsi" w:hAnsiTheme="majorHAnsi" w:cs="Arial"/>
          <w:sz w:val="24"/>
          <w:szCs w:val="24"/>
        </w:rPr>
      </w:pPr>
      <w:r w:rsidRPr="005578E2">
        <w:rPr>
          <w:rFonts w:asciiTheme="majorHAnsi" w:hAnsiTheme="majorHAnsi" w:cs="Arial"/>
          <w:sz w:val="24"/>
          <w:szCs w:val="24"/>
        </w:rPr>
        <w:t xml:space="preserve">Umowa niniejsza sporządzona została w </w:t>
      </w:r>
      <w:r w:rsidR="00706A1C" w:rsidRPr="005578E2">
        <w:rPr>
          <w:rFonts w:asciiTheme="majorHAnsi" w:hAnsiTheme="majorHAnsi" w:cs="Arial"/>
          <w:sz w:val="24"/>
          <w:szCs w:val="24"/>
        </w:rPr>
        <w:t>dwóch</w:t>
      </w:r>
      <w:r w:rsidRPr="005578E2">
        <w:rPr>
          <w:rFonts w:asciiTheme="majorHAnsi" w:hAnsiTheme="majorHAnsi" w:cs="Arial"/>
          <w:sz w:val="24"/>
          <w:szCs w:val="24"/>
        </w:rPr>
        <w:t xml:space="preserve"> jednobrzmiących egzemplarzach </w:t>
      </w:r>
      <w:r w:rsidRPr="005578E2">
        <w:rPr>
          <w:rFonts w:asciiTheme="majorHAnsi" w:hAnsiTheme="majorHAnsi" w:cs="Arial"/>
          <w:sz w:val="24"/>
          <w:szCs w:val="24"/>
        </w:rPr>
        <w:br/>
        <w:t xml:space="preserve">z których jeden przeznaczony jest dla </w:t>
      </w:r>
      <w:r w:rsidRPr="005578E2">
        <w:rPr>
          <w:rFonts w:asciiTheme="majorHAnsi" w:hAnsiTheme="majorHAnsi" w:cs="Arial"/>
          <w:b/>
          <w:bCs/>
          <w:sz w:val="24"/>
          <w:szCs w:val="24"/>
        </w:rPr>
        <w:t>Jednostki projektowania</w:t>
      </w:r>
      <w:r w:rsidR="00706A1C" w:rsidRPr="005578E2">
        <w:rPr>
          <w:rFonts w:asciiTheme="majorHAnsi" w:hAnsiTheme="majorHAnsi" w:cs="Arial"/>
          <w:sz w:val="24"/>
          <w:szCs w:val="24"/>
        </w:rPr>
        <w:t xml:space="preserve"> i jeden</w:t>
      </w:r>
      <w:r w:rsidRPr="005578E2">
        <w:rPr>
          <w:rFonts w:asciiTheme="majorHAnsi" w:hAnsiTheme="majorHAnsi" w:cs="Arial"/>
          <w:sz w:val="24"/>
          <w:szCs w:val="24"/>
        </w:rPr>
        <w:t xml:space="preserve"> dla </w:t>
      </w:r>
      <w:r w:rsidRPr="005578E2">
        <w:rPr>
          <w:rFonts w:asciiTheme="majorHAnsi" w:hAnsiTheme="majorHAnsi" w:cs="Arial"/>
          <w:b/>
          <w:bCs/>
          <w:sz w:val="24"/>
          <w:szCs w:val="24"/>
        </w:rPr>
        <w:t>Zamawiającego</w:t>
      </w:r>
      <w:r w:rsidRPr="005578E2">
        <w:rPr>
          <w:rFonts w:asciiTheme="majorHAnsi" w:hAnsiTheme="majorHAnsi" w:cs="Arial"/>
          <w:sz w:val="24"/>
          <w:szCs w:val="24"/>
        </w:rPr>
        <w:t>.</w:t>
      </w:r>
    </w:p>
    <w:p w14:paraId="428DDDC2" w14:textId="77777777" w:rsidR="0021482B" w:rsidRDefault="0021482B" w:rsidP="00924067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asciiTheme="majorHAnsi" w:hAnsiTheme="majorHAnsi" w:cs="Arial"/>
          <w:bCs/>
          <w:sz w:val="12"/>
          <w:szCs w:val="12"/>
        </w:rPr>
      </w:pPr>
    </w:p>
    <w:p w14:paraId="57812BA6" w14:textId="77777777" w:rsidR="00EF044B" w:rsidRPr="00EF044B" w:rsidRDefault="00EF044B" w:rsidP="00924067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asciiTheme="majorHAnsi" w:hAnsiTheme="majorHAnsi" w:cs="Arial"/>
          <w:bCs/>
          <w:sz w:val="12"/>
          <w:szCs w:val="12"/>
        </w:rPr>
      </w:pPr>
    </w:p>
    <w:p w14:paraId="117466C9" w14:textId="77777777" w:rsidR="00924067" w:rsidRPr="005578E2" w:rsidRDefault="002D5C23" w:rsidP="00924067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asciiTheme="majorHAnsi" w:hAnsiTheme="majorHAnsi" w:cs="Arial"/>
          <w:bCs/>
          <w:sz w:val="24"/>
          <w:szCs w:val="24"/>
        </w:rPr>
      </w:pPr>
      <w:r w:rsidRPr="005578E2">
        <w:rPr>
          <w:rFonts w:asciiTheme="majorHAnsi" w:hAnsiTheme="majorHAnsi" w:cs="Arial"/>
          <w:bCs/>
          <w:sz w:val="24"/>
          <w:szCs w:val="24"/>
        </w:rPr>
        <w:t xml:space="preserve">                  </w:t>
      </w:r>
      <w:r w:rsidR="00924067" w:rsidRPr="005578E2">
        <w:rPr>
          <w:rFonts w:asciiTheme="majorHAnsi" w:hAnsiTheme="majorHAnsi" w:cs="Arial"/>
          <w:bCs/>
          <w:sz w:val="24"/>
          <w:szCs w:val="24"/>
        </w:rPr>
        <w:t>Zamawiający:</w:t>
      </w:r>
      <w:r w:rsidR="00924067" w:rsidRPr="005578E2">
        <w:rPr>
          <w:rFonts w:asciiTheme="majorHAnsi" w:hAnsiTheme="majorHAnsi" w:cs="Arial"/>
          <w:bCs/>
          <w:sz w:val="24"/>
          <w:szCs w:val="24"/>
        </w:rPr>
        <w:tab/>
      </w:r>
      <w:r w:rsidR="00924067" w:rsidRPr="005578E2">
        <w:rPr>
          <w:rFonts w:asciiTheme="majorHAnsi" w:hAnsiTheme="majorHAnsi" w:cs="Arial"/>
          <w:sz w:val="24"/>
          <w:szCs w:val="24"/>
        </w:rPr>
        <w:tab/>
      </w:r>
      <w:r w:rsidR="00924067" w:rsidRPr="005578E2">
        <w:rPr>
          <w:rFonts w:asciiTheme="majorHAnsi" w:hAnsiTheme="majorHAnsi" w:cs="Arial"/>
          <w:sz w:val="24"/>
          <w:szCs w:val="24"/>
        </w:rPr>
        <w:tab/>
      </w:r>
      <w:proofErr w:type="gramStart"/>
      <w:r w:rsidR="00924067" w:rsidRPr="005578E2">
        <w:rPr>
          <w:rFonts w:asciiTheme="majorHAnsi" w:hAnsiTheme="majorHAnsi" w:cs="Arial"/>
          <w:sz w:val="24"/>
          <w:szCs w:val="24"/>
        </w:rPr>
        <w:tab/>
        <w:t xml:space="preserve">  </w:t>
      </w:r>
      <w:r w:rsidR="00924067" w:rsidRPr="005578E2">
        <w:rPr>
          <w:rFonts w:asciiTheme="majorHAnsi" w:hAnsiTheme="majorHAnsi" w:cs="Arial"/>
          <w:sz w:val="24"/>
          <w:szCs w:val="24"/>
        </w:rPr>
        <w:tab/>
      </w:r>
      <w:proofErr w:type="gramEnd"/>
      <w:r w:rsidR="00924067" w:rsidRPr="005578E2">
        <w:rPr>
          <w:rFonts w:asciiTheme="majorHAnsi" w:hAnsiTheme="majorHAnsi" w:cs="Arial"/>
          <w:sz w:val="24"/>
          <w:szCs w:val="24"/>
        </w:rPr>
        <w:t xml:space="preserve">        </w:t>
      </w:r>
      <w:r w:rsidR="00924067" w:rsidRPr="005578E2">
        <w:rPr>
          <w:rFonts w:asciiTheme="majorHAnsi" w:hAnsiTheme="majorHAnsi" w:cs="Arial"/>
          <w:bCs/>
          <w:sz w:val="24"/>
          <w:szCs w:val="24"/>
        </w:rPr>
        <w:t>Wykonawca</w:t>
      </w:r>
    </w:p>
    <w:p w14:paraId="3997DA94" w14:textId="77777777" w:rsidR="0021482B" w:rsidRPr="005578E2" w:rsidRDefault="0021482B" w:rsidP="00924067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asciiTheme="majorHAnsi" w:hAnsiTheme="majorHAnsi" w:cs="Arial"/>
          <w:b/>
          <w:bCs/>
          <w:sz w:val="24"/>
          <w:szCs w:val="24"/>
        </w:rPr>
      </w:pPr>
    </w:p>
    <w:p w14:paraId="11A92407" w14:textId="77777777" w:rsidR="0021482B" w:rsidRPr="005578E2" w:rsidRDefault="0021482B" w:rsidP="00924067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asciiTheme="majorHAnsi" w:hAnsiTheme="majorHAnsi" w:cs="Arial"/>
          <w:b/>
          <w:bCs/>
          <w:sz w:val="24"/>
          <w:szCs w:val="24"/>
        </w:rPr>
      </w:pPr>
    </w:p>
    <w:p w14:paraId="20D7E63A" w14:textId="77777777" w:rsidR="00A578B1" w:rsidRPr="005578E2" w:rsidRDefault="00A578B1" w:rsidP="00924067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asciiTheme="majorHAnsi" w:hAnsiTheme="majorHAnsi" w:cs="Arial"/>
          <w:b/>
          <w:bCs/>
          <w:sz w:val="24"/>
          <w:szCs w:val="24"/>
        </w:rPr>
      </w:pPr>
    </w:p>
    <w:p w14:paraId="15A81611" w14:textId="77777777" w:rsidR="00A578B1" w:rsidRPr="005578E2" w:rsidRDefault="00A578B1" w:rsidP="00924067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asciiTheme="majorHAnsi" w:hAnsiTheme="majorHAnsi" w:cs="Arial"/>
          <w:b/>
          <w:bCs/>
          <w:sz w:val="24"/>
          <w:szCs w:val="24"/>
        </w:rPr>
      </w:pPr>
    </w:p>
    <w:p w14:paraId="6C63393A" w14:textId="77777777" w:rsidR="00A578B1" w:rsidRPr="005578E2" w:rsidRDefault="00A578B1" w:rsidP="00924067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asciiTheme="majorHAnsi" w:hAnsiTheme="majorHAnsi" w:cs="Arial"/>
          <w:b/>
          <w:bCs/>
          <w:sz w:val="24"/>
          <w:szCs w:val="24"/>
        </w:rPr>
      </w:pPr>
    </w:p>
    <w:p w14:paraId="359768F9" w14:textId="77777777" w:rsidR="00924067" w:rsidRPr="005578E2" w:rsidRDefault="00924067" w:rsidP="00924067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asciiTheme="majorHAnsi" w:hAnsiTheme="majorHAnsi" w:cs="Arial"/>
          <w:b/>
          <w:bCs/>
          <w:sz w:val="24"/>
          <w:szCs w:val="24"/>
        </w:rPr>
      </w:pPr>
      <w:r w:rsidRPr="005578E2">
        <w:rPr>
          <w:rFonts w:asciiTheme="majorHAnsi" w:hAnsiTheme="majorHAnsi" w:cs="Arial"/>
          <w:bCs/>
          <w:sz w:val="24"/>
          <w:szCs w:val="24"/>
        </w:rPr>
        <w:t xml:space="preserve">                                                                      </w:t>
      </w:r>
    </w:p>
    <w:p w14:paraId="0CA2D886" w14:textId="77777777" w:rsidR="00924067" w:rsidRPr="005578E2" w:rsidRDefault="00924067" w:rsidP="00924067">
      <w:pPr>
        <w:spacing w:after="0"/>
        <w:ind w:left="426"/>
        <w:rPr>
          <w:rFonts w:asciiTheme="majorHAnsi" w:hAnsiTheme="majorHAnsi"/>
          <w:sz w:val="24"/>
          <w:szCs w:val="24"/>
        </w:rPr>
      </w:pPr>
      <w:r w:rsidRPr="005578E2">
        <w:rPr>
          <w:rFonts w:asciiTheme="majorHAnsi" w:hAnsiTheme="majorHAnsi"/>
          <w:sz w:val="24"/>
          <w:szCs w:val="24"/>
        </w:rPr>
        <w:t xml:space="preserve">Umowę przygotował i sprawdził </w:t>
      </w:r>
      <w:r w:rsidRPr="005578E2">
        <w:rPr>
          <w:rFonts w:asciiTheme="majorHAnsi" w:hAnsiTheme="majorHAnsi"/>
          <w:sz w:val="24"/>
          <w:szCs w:val="24"/>
        </w:rPr>
        <w:br/>
        <w:t>pod względem merytorycznym:</w:t>
      </w:r>
    </w:p>
    <w:p w14:paraId="5E594BC5" w14:textId="77777777" w:rsidR="0021482B" w:rsidRPr="005578E2" w:rsidRDefault="0021482B" w:rsidP="00924067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22BC9C29" w14:textId="77777777" w:rsidR="0021482B" w:rsidRPr="005578E2" w:rsidRDefault="0021482B" w:rsidP="00924067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38BF9155" w14:textId="77777777" w:rsidR="00A578B1" w:rsidRPr="005578E2" w:rsidRDefault="00A578B1" w:rsidP="00924067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28374BD0" w14:textId="77777777" w:rsidR="00A578B1" w:rsidRPr="005578E2" w:rsidRDefault="00A578B1" w:rsidP="00924067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6C642D8C" w14:textId="77777777" w:rsidR="00A578B1" w:rsidRPr="005578E2" w:rsidRDefault="00A578B1" w:rsidP="00924067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5A343C88" w14:textId="77777777" w:rsidR="0021482B" w:rsidRPr="005578E2" w:rsidRDefault="0021482B" w:rsidP="00924067">
      <w:pPr>
        <w:spacing w:after="0"/>
        <w:rPr>
          <w:rFonts w:asciiTheme="majorHAnsi" w:hAnsiTheme="majorHAnsi"/>
          <w:sz w:val="24"/>
          <w:szCs w:val="24"/>
        </w:rPr>
      </w:pPr>
    </w:p>
    <w:p w14:paraId="2103242B" w14:textId="77777777" w:rsidR="00924067" w:rsidRPr="005578E2" w:rsidRDefault="00924067" w:rsidP="00924067">
      <w:pPr>
        <w:spacing w:after="0"/>
        <w:ind w:left="426"/>
        <w:rPr>
          <w:rFonts w:asciiTheme="majorHAnsi" w:hAnsiTheme="majorHAnsi"/>
          <w:sz w:val="24"/>
          <w:szCs w:val="24"/>
        </w:rPr>
      </w:pPr>
      <w:r w:rsidRPr="005578E2">
        <w:rPr>
          <w:rFonts w:asciiTheme="majorHAnsi" w:hAnsiTheme="majorHAnsi"/>
          <w:sz w:val="24"/>
          <w:szCs w:val="24"/>
        </w:rPr>
        <w:t xml:space="preserve">      Kontrasygnata Skarbnika:</w:t>
      </w:r>
    </w:p>
    <w:p w14:paraId="108F5BA4" w14:textId="77777777" w:rsidR="00924067" w:rsidRPr="005578E2" w:rsidRDefault="00924067" w:rsidP="0021482B">
      <w:pPr>
        <w:spacing w:after="0"/>
        <w:ind w:left="426"/>
        <w:rPr>
          <w:rFonts w:asciiTheme="majorHAnsi" w:hAnsiTheme="majorHAnsi"/>
          <w:b/>
          <w:sz w:val="24"/>
          <w:szCs w:val="24"/>
        </w:rPr>
      </w:pPr>
      <w:r w:rsidRPr="005578E2">
        <w:rPr>
          <w:rFonts w:asciiTheme="majorHAnsi" w:hAnsiTheme="majorHAnsi"/>
          <w:b/>
          <w:sz w:val="24"/>
          <w:szCs w:val="24"/>
        </w:rPr>
        <w:t xml:space="preserve">                     </w:t>
      </w:r>
    </w:p>
    <w:p w14:paraId="66BB6A22" w14:textId="77777777" w:rsidR="0021482B" w:rsidRPr="00F33C5D" w:rsidRDefault="0021482B" w:rsidP="00EB4243">
      <w:pPr>
        <w:spacing w:after="0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sectPr w:rsidR="0021482B" w:rsidRPr="00F33C5D" w:rsidSect="008B0FB7">
      <w:footerReference w:type="even" r:id="rId9"/>
      <w:footerReference w:type="default" r:id="rId10"/>
      <w:pgSz w:w="11906" w:h="16838"/>
      <w:pgMar w:top="993" w:right="1417" w:bottom="1135" w:left="1417" w:header="708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23077" w14:textId="77777777" w:rsidR="00BD1573" w:rsidRDefault="00BD1573" w:rsidP="009645D5">
      <w:pPr>
        <w:spacing w:after="0" w:line="240" w:lineRule="auto"/>
      </w:pPr>
      <w:r>
        <w:separator/>
      </w:r>
    </w:p>
  </w:endnote>
  <w:endnote w:type="continuationSeparator" w:id="0">
    <w:p w14:paraId="340650FD" w14:textId="77777777" w:rsidR="00BD1573" w:rsidRDefault="00BD1573" w:rsidP="00964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BoldMT, 'Time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CEE18" w14:textId="77777777" w:rsidR="00C87098" w:rsidRDefault="005942CB" w:rsidP="000B75F8">
    <w:pPr>
      <w:pStyle w:val="Stopka"/>
      <w:framePr w:wrap="around" w:vAnchor="text" w:hAnchor="margin" w:xAlign="right" w:y="1"/>
      <w:rPr>
        <w:rStyle w:val="Numerstrony"/>
        <w:rFonts w:cs="Calibri"/>
      </w:rPr>
    </w:pPr>
    <w:r>
      <w:rPr>
        <w:rStyle w:val="Numerstrony"/>
        <w:rFonts w:cs="Calibri"/>
      </w:rPr>
      <w:fldChar w:fldCharType="begin"/>
    </w:r>
    <w:r w:rsidR="00C87098">
      <w:rPr>
        <w:rStyle w:val="Numerstrony"/>
        <w:rFonts w:cs="Calibri"/>
      </w:rPr>
      <w:instrText xml:space="preserve">PAGE  </w:instrText>
    </w:r>
    <w:r>
      <w:rPr>
        <w:rStyle w:val="Numerstrony"/>
        <w:rFonts w:cs="Calibri"/>
      </w:rPr>
      <w:fldChar w:fldCharType="end"/>
    </w:r>
  </w:p>
  <w:p w14:paraId="1A86F872" w14:textId="77777777" w:rsidR="00C87098" w:rsidRDefault="00C87098" w:rsidP="005E689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24E20" w14:textId="0B445955" w:rsidR="003273BD" w:rsidRDefault="003273BD" w:rsidP="003273BD">
    <w:pPr>
      <w:pStyle w:val="Stopka"/>
      <w:jc w:val="center"/>
    </w:pPr>
    <w:r w:rsidRPr="00B63430">
      <w:rPr>
        <w:noProof/>
      </w:rPr>
      <w:drawing>
        <wp:inline distT="0" distB="0" distL="0" distR="0" wp14:anchorId="72A34791" wp14:editId="7CFD6821">
          <wp:extent cx="2151690" cy="432000"/>
          <wp:effectExtent l="0" t="0" r="1270" b="6350"/>
          <wp:docPr id="1999866679" name="Obraz 3" descr="Obraz zawierający tekst, zrzut ekranu, oprogramowanie, Ikona komputerow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9866679" name="Obraz 3" descr="Obraz zawierający tekst, zrzut ekranu, oprogramowanie, Ikona komputerowa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50" t="36765" r="331" b="32648"/>
                  <a:stretch>
                    <a:fillRect/>
                  </a:stretch>
                </pic:blipFill>
                <pic:spPr bwMode="auto">
                  <a:xfrm>
                    <a:off x="0" y="0"/>
                    <a:ext cx="215169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E85EDF" w14:textId="77777777" w:rsidR="00C87098" w:rsidRDefault="00C870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BA74A" w14:textId="77777777" w:rsidR="00BD1573" w:rsidRDefault="00BD1573" w:rsidP="009645D5">
      <w:pPr>
        <w:spacing w:after="0" w:line="240" w:lineRule="auto"/>
      </w:pPr>
      <w:r>
        <w:separator/>
      </w:r>
    </w:p>
  </w:footnote>
  <w:footnote w:type="continuationSeparator" w:id="0">
    <w:p w14:paraId="7088BFD7" w14:textId="77777777" w:rsidR="00BD1573" w:rsidRDefault="00BD1573" w:rsidP="009645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F2639"/>
    <w:multiLevelType w:val="hybridMultilevel"/>
    <w:tmpl w:val="C1BAA148"/>
    <w:lvl w:ilvl="0" w:tplc="E8C094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93348B"/>
    <w:multiLevelType w:val="hybridMultilevel"/>
    <w:tmpl w:val="C07272F2"/>
    <w:lvl w:ilvl="0" w:tplc="3E0E0F84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" w15:restartNumberingAfterBreak="0">
    <w:nsid w:val="113374D1"/>
    <w:multiLevelType w:val="hybridMultilevel"/>
    <w:tmpl w:val="9A9486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3ED2153"/>
    <w:multiLevelType w:val="hybridMultilevel"/>
    <w:tmpl w:val="37588678"/>
    <w:lvl w:ilvl="0" w:tplc="3E968FB2">
      <w:start w:val="1"/>
      <w:numFmt w:val="decimal"/>
      <w:lvlText w:val="2.%1"/>
      <w:lvlJc w:val="left"/>
      <w:pPr>
        <w:ind w:left="1065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15865FA5"/>
    <w:multiLevelType w:val="multilevel"/>
    <w:tmpl w:val="A9769F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220389"/>
    <w:multiLevelType w:val="multilevel"/>
    <w:tmpl w:val="9652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8304A5"/>
    <w:multiLevelType w:val="multilevel"/>
    <w:tmpl w:val="C4848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6475D4"/>
    <w:multiLevelType w:val="hybridMultilevel"/>
    <w:tmpl w:val="231C59F6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 w15:restartNumberingAfterBreak="0">
    <w:nsid w:val="2A065B7A"/>
    <w:multiLevelType w:val="hybridMultilevel"/>
    <w:tmpl w:val="54E0AF8C"/>
    <w:lvl w:ilvl="0" w:tplc="5D84195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 w15:restartNumberingAfterBreak="0">
    <w:nsid w:val="3068492E"/>
    <w:multiLevelType w:val="hybridMultilevel"/>
    <w:tmpl w:val="54E0AF8C"/>
    <w:lvl w:ilvl="0" w:tplc="5D84195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 w15:restartNumberingAfterBreak="0">
    <w:nsid w:val="31ED7E56"/>
    <w:multiLevelType w:val="hybridMultilevel"/>
    <w:tmpl w:val="1C207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9609AE"/>
    <w:multiLevelType w:val="multilevel"/>
    <w:tmpl w:val="2F66C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856B28"/>
    <w:multiLevelType w:val="multilevel"/>
    <w:tmpl w:val="E556916E"/>
    <w:lvl w:ilvl="0">
      <w:start w:val="2"/>
      <w:numFmt w:val="decimal"/>
      <w:lvlText w:val="1.%1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3" w15:restartNumberingAfterBreak="0">
    <w:nsid w:val="3E947554"/>
    <w:multiLevelType w:val="hybridMultilevel"/>
    <w:tmpl w:val="CC2686E6"/>
    <w:lvl w:ilvl="0" w:tplc="BE6245A0">
      <w:start w:val="1"/>
      <w:numFmt w:val="decimal"/>
      <w:lvlText w:val="1.%1"/>
      <w:lvlJc w:val="left"/>
      <w:pPr>
        <w:ind w:left="78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0169CF"/>
    <w:multiLevelType w:val="hybridMultilevel"/>
    <w:tmpl w:val="CF5695A6"/>
    <w:lvl w:ilvl="0" w:tplc="99806D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21166D7"/>
    <w:multiLevelType w:val="hybridMultilevel"/>
    <w:tmpl w:val="F68C23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35E6ACE"/>
    <w:multiLevelType w:val="hybridMultilevel"/>
    <w:tmpl w:val="3F9CCA86"/>
    <w:lvl w:ilvl="0" w:tplc="249E29B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F33C62"/>
    <w:multiLevelType w:val="hybridMultilevel"/>
    <w:tmpl w:val="FE9072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743528A"/>
    <w:multiLevelType w:val="hybridMultilevel"/>
    <w:tmpl w:val="7FCA05C8"/>
    <w:lvl w:ilvl="0" w:tplc="99806D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EB7F46"/>
    <w:multiLevelType w:val="hybridMultilevel"/>
    <w:tmpl w:val="9822F46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9FD590A"/>
    <w:multiLevelType w:val="hybridMultilevel"/>
    <w:tmpl w:val="9CBAFF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E091D38"/>
    <w:multiLevelType w:val="hybridMultilevel"/>
    <w:tmpl w:val="15BAFD9A"/>
    <w:lvl w:ilvl="0" w:tplc="C3AC3EC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 w15:restartNumberingAfterBreak="0">
    <w:nsid w:val="6E6618D3"/>
    <w:multiLevelType w:val="multilevel"/>
    <w:tmpl w:val="1E286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31A72EC"/>
    <w:multiLevelType w:val="hybridMultilevel"/>
    <w:tmpl w:val="4FF62916"/>
    <w:lvl w:ilvl="0" w:tplc="0415000F">
      <w:start w:val="1"/>
      <w:numFmt w:val="decimal"/>
      <w:lvlText w:val="%1."/>
      <w:lvlJc w:val="left"/>
      <w:pPr>
        <w:ind w:left="1146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74424F2B"/>
    <w:multiLevelType w:val="hybridMultilevel"/>
    <w:tmpl w:val="959A9C16"/>
    <w:lvl w:ilvl="0" w:tplc="AD60EB90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AFDE5490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2" w:tplc="AF889E14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E56F7D4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E42623A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E558F2C6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3C423AE2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756C2B8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44000AE8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6" w15:restartNumberingAfterBreak="0">
    <w:nsid w:val="75C13520"/>
    <w:multiLevelType w:val="hybridMultilevel"/>
    <w:tmpl w:val="10C48360"/>
    <w:lvl w:ilvl="0" w:tplc="60120F9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6642EE8"/>
    <w:multiLevelType w:val="multilevel"/>
    <w:tmpl w:val="4CDE5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75124AA"/>
    <w:multiLevelType w:val="hybridMultilevel"/>
    <w:tmpl w:val="395E3054"/>
    <w:lvl w:ilvl="0" w:tplc="D97641A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78BB7766"/>
    <w:multiLevelType w:val="multilevel"/>
    <w:tmpl w:val="90E63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50121F"/>
    <w:multiLevelType w:val="hybridMultilevel"/>
    <w:tmpl w:val="7F464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2568523">
    <w:abstractNumId w:val="14"/>
  </w:num>
  <w:num w:numId="2" w16cid:durableId="922035165">
    <w:abstractNumId w:val="20"/>
  </w:num>
  <w:num w:numId="3" w16cid:durableId="1848866577">
    <w:abstractNumId w:val="21"/>
  </w:num>
  <w:num w:numId="4" w16cid:durableId="521210518">
    <w:abstractNumId w:val="8"/>
  </w:num>
  <w:num w:numId="5" w16cid:durableId="845704744">
    <w:abstractNumId w:val="1"/>
  </w:num>
  <w:num w:numId="6" w16cid:durableId="940918250">
    <w:abstractNumId w:val="16"/>
  </w:num>
  <w:num w:numId="7" w16cid:durableId="1548175620">
    <w:abstractNumId w:val="26"/>
  </w:num>
  <w:num w:numId="8" w16cid:durableId="611787215">
    <w:abstractNumId w:val="22"/>
  </w:num>
  <w:num w:numId="9" w16cid:durableId="875196939">
    <w:abstractNumId w:val="0"/>
  </w:num>
  <w:num w:numId="10" w16cid:durableId="1570067761">
    <w:abstractNumId w:val="28"/>
  </w:num>
  <w:num w:numId="11" w16cid:durableId="1479961443">
    <w:abstractNumId w:val="2"/>
  </w:num>
  <w:num w:numId="12" w16cid:durableId="1879121659">
    <w:abstractNumId w:val="18"/>
  </w:num>
  <w:num w:numId="13" w16cid:durableId="682513497">
    <w:abstractNumId w:val="9"/>
  </w:num>
  <w:num w:numId="14" w16cid:durableId="2126922767">
    <w:abstractNumId w:val="17"/>
  </w:num>
  <w:num w:numId="15" w16cid:durableId="216825204">
    <w:abstractNumId w:val="30"/>
  </w:num>
  <w:num w:numId="16" w16cid:durableId="156192738">
    <w:abstractNumId w:val="19"/>
  </w:num>
  <w:num w:numId="17" w16cid:durableId="1909417296">
    <w:abstractNumId w:val="3"/>
  </w:num>
  <w:num w:numId="18" w16cid:durableId="1822427105">
    <w:abstractNumId w:val="24"/>
  </w:num>
  <w:num w:numId="19" w16cid:durableId="316963599">
    <w:abstractNumId w:val="4"/>
  </w:num>
  <w:num w:numId="20" w16cid:durableId="1847014032">
    <w:abstractNumId w:val="25"/>
  </w:num>
  <w:num w:numId="21" w16cid:durableId="720861725">
    <w:abstractNumId w:val="29"/>
  </w:num>
  <w:num w:numId="22" w16cid:durableId="1552040268">
    <w:abstractNumId w:val="6"/>
  </w:num>
  <w:num w:numId="23" w16cid:durableId="283460856">
    <w:abstractNumId w:val="27"/>
  </w:num>
  <w:num w:numId="24" w16cid:durableId="957178300">
    <w:abstractNumId w:val="13"/>
  </w:num>
  <w:num w:numId="25" w16cid:durableId="965425607">
    <w:abstractNumId w:val="12"/>
  </w:num>
  <w:num w:numId="26" w16cid:durableId="694575772">
    <w:abstractNumId w:val="11"/>
  </w:num>
  <w:num w:numId="27" w16cid:durableId="636423497">
    <w:abstractNumId w:val="23"/>
  </w:num>
  <w:num w:numId="28" w16cid:durableId="558135397">
    <w:abstractNumId w:val="5"/>
  </w:num>
  <w:num w:numId="29" w16cid:durableId="31539081">
    <w:abstractNumId w:val="10"/>
  </w:num>
  <w:num w:numId="30" w16cid:durableId="1005287005">
    <w:abstractNumId w:val="7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91C00"/>
    <w:rsid w:val="00011111"/>
    <w:rsid w:val="0001412C"/>
    <w:rsid w:val="00017431"/>
    <w:rsid w:val="00027124"/>
    <w:rsid w:val="000273F4"/>
    <w:rsid w:val="000412C2"/>
    <w:rsid w:val="0004534A"/>
    <w:rsid w:val="00055799"/>
    <w:rsid w:val="00060855"/>
    <w:rsid w:val="00060B34"/>
    <w:rsid w:val="00092D79"/>
    <w:rsid w:val="00093A3E"/>
    <w:rsid w:val="000B18A1"/>
    <w:rsid w:val="000B75F8"/>
    <w:rsid w:val="000D6A72"/>
    <w:rsid w:val="000E097B"/>
    <w:rsid w:val="000E702F"/>
    <w:rsid w:val="000F2F3D"/>
    <w:rsid w:val="000F6998"/>
    <w:rsid w:val="001018F5"/>
    <w:rsid w:val="0011752A"/>
    <w:rsid w:val="00121B94"/>
    <w:rsid w:val="00123B8A"/>
    <w:rsid w:val="001329BC"/>
    <w:rsid w:val="00136720"/>
    <w:rsid w:val="00163029"/>
    <w:rsid w:val="00166536"/>
    <w:rsid w:val="0018271D"/>
    <w:rsid w:val="001871E2"/>
    <w:rsid w:val="0019214E"/>
    <w:rsid w:val="00192603"/>
    <w:rsid w:val="001A6540"/>
    <w:rsid w:val="001A7F5F"/>
    <w:rsid w:val="001B3482"/>
    <w:rsid w:val="001B51DC"/>
    <w:rsid w:val="001B5257"/>
    <w:rsid w:val="001E17D6"/>
    <w:rsid w:val="001E4899"/>
    <w:rsid w:val="001E6C27"/>
    <w:rsid w:val="00207C59"/>
    <w:rsid w:val="0021482B"/>
    <w:rsid w:val="0022513D"/>
    <w:rsid w:val="0023040C"/>
    <w:rsid w:val="00246961"/>
    <w:rsid w:val="0025429E"/>
    <w:rsid w:val="0026241F"/>
    <w:rsid w:val="00264607"/>
    <w:rsid w:val="00272980"/>
    <w:rsid w:val="00285A99"/>
    <w:rsid w:val="00292905"/>
    <w:rsid w:val="002A7D15"/>
    <w:rsid w:val="002B51D2"/>
    <w:rsid w:val="002C20DD"/>
    <w:rsid w:val="002C4C3B"/>
    <w:rsid w:val="002D3AD1"/>
    <w:rsid w:val="002D5C23"/>
    <w:rsid w:val="002D7BEE"/>
    <w:rsid w:val="002E106A"/>
    <w:rsid w:val="002F397C"/>
    <w:rsid w:val="003072C0"/>
    <w:rsid w:val="00310289"/>
    <w:rsid w:val="00311865"/>
    <w:rsid w:val="003205B7"/>
    <w:rsid w:val="003273BD"/>
    <w:rsid w:val="00330E4A"/>
    <w:rsid w:val="00344348"/>
    <w:rsid w:val="0034614E"/>
    <w:rsid w:val="00352E27"/>
    <w:rsid w:val="003635A4"/>
    <w:rsid w:val="00381AA4"/>
    <w:rsid w:val="00386308"/>
    <w:rsid w:val="00391B67"/>
    <w:rsid w:val="003C0A0B"/>
    <w:rsid w:val="003C3117"/>
    <w:rsid w:val="003F14E3"/>
    <w:rsid w:val="00412B78"/>
    <w:rsid w:val="00417D84"/>
    <w:rsid w:val="0043089B"/>
    <w:rsid w:val="00432768"/>
    <w:rsid w:val="004633D1"/>
    <w:rsid w:val="0047153F"/>
    <w:rsid w:val="0047611F"/>
    <w:rsid w:val="004A1FFA"/>
    <w:rsid w:val="004B4639"/>
    <w:rsid w:val="004B7B09"/>
    <w:rsid w:val="004C6631"/>
    <w:rsid w:val="004F22AC"/>
    <w:rsid w:val="004F2E80"/>
    <w:rsid w:val="004F4B58"/>
    <w:rsid w:val="004F617C"/>
    <w:rsid w:val="004F6AD0"/>
    <w:rsid w:val="00504E1A"/>
    <w:rsid w:val="00506328"/>
    <w:rsid w:val="00522D76"/>
    <w:rsid w:val="005259E5"/>
    <w:rsid w:val="005309E6"/>
    <w:rsid w:val="00534B25"/>
    <w:rsid w:val="00540699"/>
    <w:rsid w:val="005578E2"/>
    <w:rsid w:val="00563DCB"/>
    <w:rsid w:val="00586654"/>
    <w:rsid w:val="005905D8"/>
    <w:rsid w:val="005942CB"/>
    <w:rsid w:val="005A5774"/>
    <w:rsid w:val="005A595D"/>
    <w:rsid w:val="005B1D0E"/>
    <w:rsid w:val="005B59DB"/>
    <w:rsid w:val="005D77D3"/>
    <w:rsid w:val="005E66CA"/>
    <w:rsid w:val="005E689A"/>
    <w:rsid w:val="006177E0"/>
    <w:rsid w:val="00632153"/>
    <w:rsid w:val="006544BF"/>
    <w:rsid w:val="00662B1D"/>
    <w:rsid w:val="006648E3"/>
    <w:rsid w:val="00667559"/>
    <w:rsid w:val="0067081E"/>
    <w:rsid w:val="006768B8"/>
    <w:rsid w:val="00691C00"/>
    <w:rsid w:val="00696E2E"/>
    <w:rsid w:val="006C1EE2"/>
    <w:rsid w:val="006D4238"/>
    <w:rsid w:val="006E3F91"/>
    <w:rsid w:val="006F237F"/>
    <w:rsid w:val="00703703"/>
    <w:rsid w:val="00706A1C"/>
    <w:rsid w:val="00707668"/>
    <w:rsid w:val="007302C8"/>
    <w:rsid w:val="00740ADB"/>
    <w:rsid w:val="007428A0"/>
    <w:rsid w:val="00754826"/>
    <w:rsid w:val="00763328"/>
    <w:rsid w:val="007643B3"/>
    <w:rsid w:val="007653B3"/>
    <w:rsid w:val="007656DC"/>
    <w:rsid w:val="007661C9"/>
    <w:rsid w:val="007A41F1"/>
    <w:rsid w:val="007A6182"/>
    <w:rsid w:val="007A7FE4"/>
    <w:rsid w:val="007B1FDC"/>
    <w:rsid w:val="007B7610"/>
    <w:rsid w:val="007C39DA"/>
    <w:rsid w:val="007E0FDD"/>
    <w:rsid w:val="007E7B2A"/>
    <w:rsid w:val="00852C3B"/>
    <w:rsid w:val="00861712"/>
    <w:rsid w:val="00864602"/>
    <w:rsid w:val="008656AA"/>
    <w:rsid w:val="00867DE2"/>
    <w:rsid w:val="00870125"/>
    <w:rsid w:val="00876DF4"/>
    <w:rsid w:val="008921BB"/>
    <w:rsid w:val="008A2F03"/>
    <w:rsid w:val="008B0FB7"/>
    <w:rsid w:val="008B2B4F"/>
    <w:rsid w:val="008D4F58"/>
    <w:rsid w:val="008D775F"/>
    <w:rsid w:val="008D7A12"/>
    <w:rsid w:val="008F68AB"/>
    <w:rsid w:val="009078A7"/>
    <w:rsid w:val="00915048"/>
    <w:rsid w:val="00924067"/>
    <w:rsid w:val="009243A8"/>
    <w:rsid w:val="00926B7C"/>
    <w:rsid w:val="009337E6"/>
    <w:rsid w:val="00950271"/>
    <w:rsid w:val="00951F7D"/>
    <w:rsid w:val="009645D5"/>
    <w:rsid w:val="00973BD6"/>
    <w:rsid w:val="00976E4A"/>
    <w:rsid w:val="00977CDC"/>
    <w:rsid w:val="009822B7"/>
    <w:rsid w:val="009A514B"/>
    <w:rsid w:val="009A67F4"/>
    <w:rsid w:val="009C246D"/>
    <w:rsid w:val="009D2C8E"/>
    <w:rsid w:val="009D4A16"/>
    <w:rsid w:val="009E2FA1"/>
    <w:rsid w:val="009F235D"/>
    <w:rsid w:val="009F2DF4"/>
    <w:rsid w:val="00A03ECB"/>
    <w:rsid w:val="00A2327C"/>
    <w:rsid w:val="00A31946"/>
    <w:rsid w:val="00A363C0"/>
    <w:rsid w:val="00A42928"/>
    <w:rsid w:val="00A4508F"/>
    <w:rsid w:val="00A578B1"/>
    <w:rsid w:val="00A610A5"/>
    <w:rsid w:val="00A63A53"/>
    <w:rsid w:val="00A64096"/>
    <w:rsid w:val="00A74DB7"/>
    <w:rsid w:val="00A765E9"/>
    <w:rsid w:val="00A84916"/>
    <w:rsid w:val="00A91DC4"/>
    <w:rsid w:val="00AA19D7"/>
    <w:rsid w:val="00AB3C6F"/>
    <w:rsid w:val="00AB3F68"/>
    <w:rsid w:val="00AC244B"/>
    <w:rsid w:val="00AC45E2"/>
    <w:rsid w:val="00AC6329"/>
    <w:rsid w:val="00AD58F0"/>
    <w:rsid w:val="00AF4C0B"/>
    <w:rsid w:val="00AF59D4"/>
    <w:rsid w:val="00B15D14"/>
    <w:rsid w:val="00B16A57"/>
    <w:rsid w:val="00B269DC"/>
    <w:rsid w:val="00B30DDF"/>
    <w:rsid w:val="00B35202"/>
    <w:rsid w:val="00B3687F"/>
    <w:rsid w:val="00B37825"/>
    <w:rsid w:val="00B43ADD"/>
    <w:rsid w:val="00B76E01"/>
    <w:rsid w:val="00B86A24"/>
    <w:rsid w:val="00B87322"/>
    <w:rsid w:val="00B95E0E"/>
    <w:rsid w:val="00BA54CC"/>
    <w:rsid w:val="00BA6E8D"/>
    <w:rsid w:val="00BA7A64"/>
    <w:rsid w:val="00BB1D0C"/>
    <w:rsid w:val="00BB65C9"/>
    <w:rsid w:val="00BB786E"/>
    <w:rsid w:val="00BD1573"/>
    <w:rsid w:val="00BF40B5"/>
    <w:rsid w:val="00C003D4"/>
    <w:rsid w:val="00C06894"/>
    <w:rsid w:val="00C14C28"/>
    <w:rsid w:val="00C1718E"/>
    <w:rsid w:val="00C23D55"/>
    <w:rsid w:val="00C43281"/>
    <w:rsid w:val="00C643B4"/>
    <w:rsid w:val="00C87098"/>
    <w:rsid w:val="00CA3DA3"/>
    <w:rsid w:val="00CA52FA"/>
    <w:rsid w:val="00CB7869"/>
    <w:rsid w:val="00CC2636"/>
    <w:rsid w:val="00CC72F4"/>
    <w:rsid w:val="00CD2562"/>
    <w:rsid w:val="00CD39B8"/>
    <w:rsid w:val="00CF27A8"/>
    <w:rsid w:val="00CF4CFE"/>
    <w:rsid w:val="00CF6136"/>
    <w:rsid w:val="00D030F1"/>
    <w:rsid w:val="00D17D5C"/>
    <w:rsid w:val="00D3028D"/>
    <w:rsid w:val="00D321C1"/>
    <w:rsid w:val="00D75B36"/>
    <w:rsid w:val="00DA02A6"/>
    <w:rsid w:val="00DA7343"/>
    <w:rsid w:val="00DB5E81"/>
    <w:rsid w:val="00DD7897"/>
    <w:rsid w:val="00DE5313"/>
    <w:rsid w:val="00DF6D93"/>
    <w:rsid w:val="00E206A5"/>
    <w:rsid w:val="00E26E32"/>
    <w:rsid w:val="00E40CD7"/>
    <w:rsid w:val="00E4529B"/>
    <w:rsid w:val="00E473B8"/>
    <w:rsid w:val="00E52C36"/>
    <w:rsid w:val="00E53C20"/>
    <w:rsid w:val="00E54A9C"/>
    <w:rsid w:val="00E6186F"/>
    <w:rsid w:val="00E867EA"/>
    <w:rsid w:val="00E86B89"/>
    <w:rsid w:val="00EB4243"/>
    <w:rsid w:val="00EC1341"/>
    <w:rsid w:val="00ED207B"/>
    <w:rsid w:val="00EE0759"/>
    <w:rsid w:val="00EE214B"/>
    <w:rsid w:val="00EF044B"/>
    <w:rsid w:val="00EF2265"/>
    <w:rsid w:val="00EF5075"/>
    <w:rsid w:val="00F16285"/>
    <w:rsid w:val="00F33C5D"/>
    <w:rsid w:val="00F451B5"/>
    <w:rsid w:val="00F47482"/>
    <w:rsid w:val="00F529DF"/>
    <w:rsid w:val="00F53777"/>
    <w:rsid w:val="00F578B5"/>
    <w:rsid w:val="00F769F6"/>
    <w:rsid w:val="00F77572"/>
    <w:rsid w:val="00F814D6"/>
    <w:rsid w:val="00F82072"/>
    <w:rsid w:val="00F960F1"/>
    <w:rsid w:val="00FC3AB8"/>
    <w:rsid w:val="00FD0E86"/>
    <w:rsid w:val="00FE1043"/>
    <w:rsid w:val="00FF3F4D"/>
    <w:rsid w:val="00FF506D"/>
    <w:rsid w:val="00FF50CF"/>
    <w:rsid w:val="00FF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D0A86C"/>
  <w15:docId w15:val="{2FDC009A-C689-415A-B2AF-BE02292FD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locked="1" w:uiPriority="0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AD1"/>
    <w:pPr>
      <w:spacing w:after="200" w:line="276" w:lineRule="auto"/>
    </w:pPr>
    <w:rPr>
      <w:rFonts w:cs="Calibri"/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B65C9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BB65C9"/>
    <w:rPr>
      <w:rFonts w:ascii="Cambria" w:hAnsi="Cambria" w:cs="Cambria"/>
      <w:b/>
      <w:bCs/>
      <w:color w:val="4F81BD"/>
    </w:rPr>
  </w:style>
  <w:style w:type="paragraph" w:styleId="Akapitzlist">
    <w:name w:val="List Paragraph"/>
    <w:aliases w:val="Akapit z listą (numerowanie),T_SZ_List Paragraph,Numerowanie,List Paragraph,L1,Akapit z listą5,Nagłowek 3,Preambuła,Akapit z listą BS,Kolorowa lista — akcent 11,Dot pt,F5 List Paragraph,Recommendation,List Paragraph11,lp1,maz_wyliczenie"/>
    <w:basedOn w:val="Normalny"/>
    <w:link w:val="AkapitzlistZnak"/>
    <w:uiPriority w:val="34"/>
    <w:qFormat/>
    <w:rsid w:val="0016653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9645D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9645D5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9645D5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977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977CDC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977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977CDC"/>
    <w:rPr>
      <w:rFonts w:cs="Times New Roman"/>
    </w:rPr>
  </w:style>
  <w:style w:type="paragraph" w:customStyle="1" w:styleId="Styl">
    <w:name w:val="Styl"/>
    <w:uiPriority w:val="99"/>
    <w:rsid w:val="00F82072"/>
    <w:pPr>
      <w:widowControl w:val="0"/>
      <w:autoSpaceDE w:val="0"/>
      <w:autoSpaceDN w:val="0"/>
      <w:adjustRightInd w:val="0"/>
    </w:pPr>
    <w:rPr>
      <w:rFonts w:cs="Calibri"/>
      <w:sz w:val="20"/>
      <w:szCs w:val="20"/>
    </w:rPr>
  </w:style>
  <w:style w:type="character" w:styleId="Numerstrony">
    <w:name w:val="page number"/>
    <w:basedOn w:val="Domylnaczcionkaakapitu"/>
    <w:uiPriority w:val="99"/>
    <w:rsid w:val="005E689A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B43ADD"/>
    <w:pPr>
      <w:suppressAutoHyphens/>
      <w:spacing w:after="120" w:line="240" w:lineRule="auto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E473B8"/>
    <w:rPr>
      <w:rFonts w:cs="Times New Roman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2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2B78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basedOn w:val="Domylnaczcionkaakapitu"/>
    <w:uiPriority w:val="99"/>
    <w:rsid w:val="000273F4"/>
    <w:rPr>
      <w:rFonts w:cs="Times New Roman"/>
      <w:color w:val="0000FF"/>
      <w:u w:val="single"/>
    </w:rPr>
  </w:style>
  <w:style w:type="character" w:customStyle="1" w:styleId="AkapitzlistZnak">
    <w:name w:val="Akapit z listą Znak"/>
    <w:aliases w:val="Akapit z listą (numerowanie) Znak,T_SZ_List Paragraph Znak,Numerowanie Znak,List Paragraph Znak,L1 Znak,Akapit z listą5 Znak,Nagłowek 3 Znak,Preambuła Znak,Akapit z listą BS Znak,Kolorowa lista — akcent 11 Znak,Dot pt Znak,lp1 Znak"/>
    <w:link w:val="Akapitzlist"/>
    <w:uiPriority w:val="34"/>
    <w:qFormat/>
    <w:rsid w:val="00344348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4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8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8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bialybor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561CA-39B5-47B9-8D7B-006E8CC17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7</Pages>
  <Words>1765</Words>
  <Characters>10594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BB2</dc:creator>
  <cp:lastModifiedBy>Dawid Olejnik</cp:lastModifiedBy>
  <cp:revision>42</cp:revision>
  <cp:lastPrinted>2026-06-18T06:15:00Z</cp:lastPrinted>
  <dcterms:created xsi:type="dcterms:W3CDTF">2020-05-11T09:36:00Z</dcterms:created>
  <dcterms:modified xsi:type="dcterms:W3CDTF">2026-06-18T09:07:00Z</dcterms:modified>
</cp:coreProperties>
</file>