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329B5" w14:textId="77777777" w:rsidR="00DD65CA" w:rsidRPr="003F3398" w:rsidRDefault="00000000">
      <w:pPr>
        <w:keepNext/>
        <w:spacing w:after="140"/>
        <w:jc w:val="center"/>
        <w:rPr>
          <w:rFonts w:ascii="Calibri" w:hAnsi="Calibri" w:cs="Calibri"/>
          <w:color w:val="EE0000"/>
          <w:sz w:val="24"/>
          <w:szCs w:val="24"/>
          <w:lang w:val="pl-PL"/>
        </w:rPr>
      </w:pPr>
      <w:r w:rsidRPr="003F3398">
        <w:rPr>
          <w:rFonts w:ascii="Calibri" w:hAnsi="Calibri" w:cs="Calibri"/>
          <w:b/>
          <w:color w:val="EE0000"/>
          <w:sz w:val="24"/>
          <w:szCs w:val="24"/>
          <w:lang w:val="pl-PL"/>
        </w:rPr>
        <w:t>OGŁOSZENIE</w:t>
      </w:r>
    </w:p>
    <w:p w14:paraId="4443CE1C" w14:textId="0D5458E7" w:rsidR="00DD65CA" w:rsidRPr="003F3398" w:rsidRDefault="00000000">
      <w:pPr>
        <w:keepNext/>
        <w:spacing w:after="360"/>
        <w:jc w:val="center"/>
        <w:rPr>
          <w:rFonts w:ascii="Calibri" w:hAnsi="Calibri" w:cs="Calibri"/>
          <w:color w:val="EE0000"/>
          <w:sz w:val="24"/>
          <w:szCs w:val="24"/>
          <w:lang w:val="pl-PL"/>
        </w:rPr>
      </w:pPr>
      <w:r w:rsidRPr="003F3398">
        <w:rPr>
          <w:rFonts w:ascii="Calibri" w:hAnsi="Calibri" w:cs="Calibri"/>
          <w:b/>
          <w:color w:val="EE0000"/>
          <w:sz w:val="24"/>
          <w:szCs w:val="24"/>
          <w:lang w:val="pl-PL"/>
        </w:rPr>
        <w:t>O NABORZE WNIOSKÓW NA USUWANIE WYROBÓW</w:t>
      </w:r>
      <w:r w:rsidR="00B05670" w:rsidRPr="003F3398">
        <w:rPr>
          <w:rFonts w:ascii="Calibri" w:hAnsi="Calibri" w:cs="Calibri"/>
          <w:b/>
          <w:color w:val="EE0000"/>
          <w:sz w:val="24"/>
          <w:szCs w:val="24"/>
          <w:lang w:val="pl-PL"/>
        </w:rPr>
        <w:t xml:space="preserve"> </w:t>
      </w:r>
      <w:r w:rsidRPr="003F3398">
        <w:rPr>
          <w:rFonts w:ascii="Calibri" w:hAnsi="Calibri" w:cs="Calibri"/>
          <w:b/>
          <w:color w:val="EE0000"/>
          <w:sz w:val="24"/>
          <w:szCs w:val="24"/>
          <w:lang w:val="pl-PL"/>
        </w:rPr>
        <w:t>ZAWIERAJĄCYCH AZBEST</w:t>
      </w:r>
    </w:p>
    <w:p w14:paraId="7846DB57" w14:textId="77777777" w:rsidR="00DD65CA" w:rsidRPr="00123332" w:rsidRDefault="00000000">
      <w:pPr>
        <w:spacing w:after="100"/>
        <w:ind w:firstLine="567"/>
        <w:jc w:val="both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Burmistrz Białego Boru ogłasza nabór wniosków dotyczących usunięcia wyrobów zawierających azbest z nieruchomości położonych na terenie Gminy Biały Bór w związku z planowanym złożeniem zbiorczego wniosku o dofinansowanie do Wojewódzkiego Funduszu Ochrony Środowiska i Gospodarki Wodnej w Szczecinie w ramach programu „Usuwanie wyrobów zawierających azbest – 2026–2027”.</w:t>
      </w:r>
    </w:p>
    <w:p w14:paraId="51598A45" w14:textId="77777777" w:rsidR="00DD65CA" w:rsidRPr="00123332" w:rsidRDefault="00000000">
      <w:pPr>
        <w:keepNext/>
        <w:spacing w:before="140" w:after="10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b/>
          <w:sz w:val="24"/>
          <w:szCs w:val="24"/>
          <w:lang w:val="pl-PL"/>
        </w:rPr>
        <w:t>TERMIN SKŁADANIA WNIOSKÓW</w:t>
      </w:r>
    </w:p>
    <w:p w14:paraId="731A6808" w14:textId="77777777" w:rsidR="00DD65CA" w:rsidRPr="003F3398" w:rsidRDefault="00000000" w:rsidP="008D642B">
      <w:pPr>
        <w:jc w:val="both"/>
        <w:rPr>
          <w:rFonts w:ascii="Calibri" w:hAnsi="Calibri" w:cs="Calibri"/>
          <w:color w:val="EE0000"/>
          <w:sz w:val="24"/>
          <w:szCs w:val="24"/>
          <w:lang w:val="pl-PL"/>
        </w:rPr>
      </w:pPr>
      <w:r w:rsidRPr="003F3398">
        <w:rPr>
          <w:rFonts w:ascii="Calibri" w:hAnsi="Calibri" w:cs="Calibri"/>
          <w:color w:val="EE0000"/>
          <w:sz w:val="24"/>
          <w:szCs w:val="24"/>
          <w:lang w:val="pl-PL"/>
        </w:rPr>
        <w:t xml:space="preserve">Wnioski można składać do </w:t>
      </w:r>
      <w:r w:rsidRPr="003F3398">
        <w:rPr>
          <w:rFonts w:ascii="Calibri" w:hAnsi="Calibri" w:cs="Calibri"/>
          <w:b/>
          <w:color w:val="EE0000"/>
          <w:sz w:val="24"/>
          <w:szCs w:val="24"/>
          <w:lang w:val="pl-PL"/>
        </w:rPr>
        <w:t>dnia 15 września 2026 r.</w:t>
      </w:r>
    </w:p>
    <w:p w14:paraId="5715FB7B" w14:textId="77777777" w:rsidR="00DD65CA" w:rsidRPr="00123332" w:rsidRDefault="00000000" w:rsidP="008D642B">
      <w:pPr>
        <w:spacing w:after="100"/>
        <w:jc w:val="both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Wnioski wraz z kompletem wymaganych załączników należy składać w Urzędzie Miejskim w Białym Borze, ul. Słupska 10, 78-425 Biały Bór - w godzinach pracy Urzędu. Wnioski złożone po upływie wskazanego terminu pozostawia się bez rozpoznania.</w:t>
      </w:r>
    </w:p>
    <w:p w14:paraId="06F91E07" w14:textId="77777777" w:rsidR="008D642B" w:rsidRDefault="008D642B">
      <w:pPr>
        <w:ind w:firstLine="567"/>
        <w:jc w:val="both"/>
        <w:rPr>
          <w:rFonts w:ascii="Calibri" w:hAnsi="Calibri" w:cs="Calibri"/>
          <w:sz w:val="24"/>
          <w:szCs w:val="24"/>
          <w:lang w:val="pl-PL"/>
        </w:rPr>
      </w:pPr>
    </w:p>
    <w:p w14:paraId="7DBE734F" w14:textId="76C1E19C" w:rsidR="00DD65CA" w:rsidRPr="00123332" w:rsidRDefault="00000000" w:rsidP="008D642B">
      <w:pPr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W ramach planowanego zadania przewiduje się możliwość realizacji następujących działań:</w:t>
      </w:r>
    </w:p>
    <w:p w14:paraId="0E5A942A" w14:textId="77777777" w:rsidR="00DD65CA" w:rsidRPr="00123332" w:rsidRDefault="00000000">
      <w:pPr>
        <w:numPr>
          <w:ilvl w:val="0"/>
          <w:numId w:val="1"/>
        </w:numPr>
        <w:ind w:left="312" w:hanging="312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Odbiór wcześniej zdemontowanych wyrobów zawierających azbest</w:t>
      </w:r>
    </w:p>
    <w:p w14:paraId="43F2D504" w14:textId="77777777" w:rsidR="00DD65CA" w:rsidRPr="00123332" w:rsidRDefault="00000000">
      <w:pPr>
        <w:spacing w:after="20"/>
        <w:ind w:firstLine="34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Zakres zadania obejmuje:</w:t>
      </w:r>
    </w:p>
    <w:p w14:paraId="55E2D86A" w14:textId="77777777" w:rsidR="00DD65CA" w:rsidRPr="00123332" w:rsidRDefault="00000000" w:rsidP="00B05670">
      <w:pPr>
        <w:pStyle w:val="Listapunktowana"/>
        <w:numPr>
          <w:ilvl w:val="0"/>
          <w:numId w:val="2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odbiór składowanych wyrobów zawierających azbest,</w:t>
      </w:r>
    </w:p>
    <w:p w14:paraId="7A952BCD" w14:textId="77777777" w:rsidR="00DD65CA" w:rsidRPr="00123332" w:rsidRDefault="00000000" w:rsidP="00B05670">
      <w:pPr>
        <w:pStyle w:val="Listapunktowana"/>
        <w:numPr>
          <w:ilvl w:val="0"/>
          <w:numId w:val="2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transport odpadów na składowisko odpadów niebezpiecznych,</w:t>
      </w:r>
    </w:p>
    <w:p w14:paraId="47BE5ABF" w14:textId="77777777" w:rsidR="00DD65CA" w:rsidRPr="00123332" w:rsidRDefault="00000000" w:rsidP="00B05670">
      <w:pPr>
        <w:pStyle w:val="Listapunktowana"/>
        <w:numPr>
          <w:ilvl w:val="0"/>
          <w:numId w:val="2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unieszkodliwienie odpadów.</w:t>
      </w:r>
    </w:p>
    <w:p w14:paraId="6CAC3437" w14:textId="77777777" w:rsidR="00DD65CA" w:rsidRPr="00123332" w:rsidRDefault="00000000">
      <w:pPr>
        <w:numPr>
          <w:ilvl w:val="0"/>
          <w:numId w:val="1"/>
        </w:numPr>
        <w:ind w:left="312" w:hanging="312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Demontaż wyrobów zawierających azbest z budynku</w:t>
      </w:r>
    </w:p>
    <w:p w14:paraId="255C123A" w14:textId="77777777" w:rsidR="00DD65CA" w:rsidRPr="00123332" w:rsidRDefault="00000000">
      <w:pPr>
        <w:spacing w:after="20"/>
        <w:ind w:firstLine="34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Zakres zadania obejmuje:</w:t>
      </w:r>
    </w:p>
    <w:p w14:paraId="5833F271" w14:textId="77777777" w:rsidR="00DD65CA" w:rsidRPr="00123332" w:rsidRDefault="00000000" w:rsidP="00B05670">
      <w:pPr>
        <w:pStyle w:val="Listapunktowana"/>
        <w:numPr>
          <w:ilvl w:val="0"/>
          <w:numId w:val="3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demontaż wyrobów zawierających azbest,</w:t>
      </w:r>
    </w:p>
    <w:p w14:paraId="5BE8BBCE" w14:textId="77777777" w:rsidR="00DD65CA" w:rsidRPr="00123332" w:rsidRDefault="00000000" w:rsidP="00B05670">
      <w:pPr>
        <w:pStyle w:val="Listapunktowana"/>
        <w:numPr>
          <w:ilvl w:val="0"/>
          <w:numId w:val="3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odbiór zdemontowanych wyrobów,</w:t>
      </w:r>
    </w:p>
    <w:p w14:paraId="0A79B71D" w14:textId="77777777" w:rsidR="00DD65CA" w:rsidRPr="00123332" w:rsidRDefault="00000000" w:rsidP="00B05670">
      <w:pPr>
        <w:pStyle w:val="Listapunktowana"/>
        <w:numPr>
          <w:ilvl w:val="0"/>
          <w:numId w:val="3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transport odpadów na składowisko odpadów niebezpiecznych,</w:t>
      </w:r>
    </w:p>
    <w:p w14:paraId="7A728EE0" w14:textId="77777777" w:rsidR="00DD65CA" w:rsidRPr="00123332" w:rsidRDefault="00000000" w:rsidP="00B05670">
      <w:pPr>
        <w:pStyle w:val="Listapunktowana"/>
        <w:numPr>
          <w:ilvl w:val="0"/>
          <w:numId w:val="3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unieszkodliwienie odpadów.</w:t>
      </w:r>
    </w:p>
    <w:p w14:paraId="17E0222F" w14:textId="77777777" w:rsidR="00DD65CA" w:rsidRPr="00123332" w:rsidRDefault="00000000">
      <w:pPr>
        <w:ind w:firstLine="567"/>
        <w:jc w:val="both"/>
        <w:rPr>
          <w:rFonts w:ascii="Calibri" w:hAnsi="Calibri" w:cs="Calibri"/>
          <w:i/>
          <w:iCs/>
          <w:sz w:val="24"/>
          <w:szCs w:val="24"/>
          <w:lang w:val="pl-PL"/>
        </w:rPr>
      </w:pPr>
      <w:r w:rsidRPr="00123332">
        <w:rPr>
          <w:rFonts w:ascii="Calibri" w:hAnsi="Calibri" w:cs="Calibri"/>
          <w:i/>
          <w:iCs/>
          <w:sz w:val="24"/>
          <w:szCs w:val="24"/>
          <w:lang w:val="pl-PL"/>
        </w:rPr>
        <w:t>Dofinansowanie nie obejmuje zakupu ani montażu nowego pokrycia dachowego, naprawy konstrukcji dachu ani innych prac budowlanych.</w:t>
      </w:r>
    </w:p>
    <w:p w14:paraId="0C8C33D4" w14:textId="77777777" w:rsidR="00DD65CA" w:rsidRPr="00123332" w:rsidRDefault="00000000">
      <w:pPr>
        <w:spacing w:after="100"/>
        <w:ind w:firstLine="567"/>
        <w:jc w:val="both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 xml:space="preserve">Złożenie wniosku nie jest równoznaczne z przyznaniem dofinansowania. Realizacja zadania będzie uzależniona od uzyskania przez Gminę Biały Bór dofinansowania z </w:t>
      </w:r>
      <w:proofErr w:type="spellStart"/>
      <w:r w:rsidRPr="00123332">
        <w:rPr>
          <w:rFonts w:ascii="Calibri" w:hAnsi="Calibri" w:cs="Calibri"/>
          <w:sz w:val="24"/>
          <w:szCs w:val="24"/>
          <w:lang w:val="pl-PL"/>
        </w:rPr>
        <w:t>WFOŚiGW</w:t>
      </w:r>
      <w:proofErr w:type="spellEnd"/>
      <w:r w:rsidRPr="00123332">
        <w:rPr>
          <w:rFonts w:ascii="Calibri" w:hAnsi="Calibri" w:cs="Calibri"/>
          <w:sz w:val="24"/>
          <w:szCs w:val="24"/>
          <w:lang w:val="pl-PL"/>
        </w:rPr>
        <w:t xml:space="preserve"> w Szczecinie oraz zakwalifikowania nieruchomości do realizacji zadania.</w:t>
      </w:r>
    </w:p>
    <w:p w14:paraId="7C457CC7" w14:textId="77777777" w:rsidR="00DD65CA" w:rsidRPr="00123332" w:rsidRDefault="00000000">
      <w:pPr>
        <w:keepNext/>
        <w:spacing w:after="10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b/>
          <w:sz w:val="24"/>
          <w:szCs w:val="24"/>
          <w:lang w:val="pl-PL"/>
        </w:rPr>
        <w:t>DO WNIOSKU NALEŻY DOŁĄCZYĆ:</w:t>
      </w:r>
    </w:p>
    <w:p w14:paraId="10D0E83D" w14:textId="77777777" w:rsidR="00DD65CA" w:rsidRPr="00123332" w:rsidRDefault="00000000" w:rsidP="00B05670">
      <w:pPr>
        <w:pStyle w:val="Listapunktowana"/>
        <w:numPr>
          <w:ilvl w:val="0"/>
          <w:numId w:val="5"/>
        </w:numPr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Dokument potwierdzający tytuł prawny do nieruchomości.</w:t>
      </w:r>
    </w:p>
    <w:p w14:paraId="396A2F12" w14:textId="77777777" w:rsidR="00DD65CA" w:rsidRPr="00123332" w:rsidRDefault="00000000" w:rsidP="00B05670">
      <w:pPr>
        <w:pStyle w:val="Listapunktowana"/>
        <w:numPr>
          <w:ilvl w:val="0"/>
          <w:numId w:val="5"/>
        </w:numPr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Zgodę właściciela lub wszystkich współwłaścicieli - jeżeli Wnioskodawca nie jest jedynym właścicielem nieruchomości.</w:t>
      </w:r>
    </w:p>
    <w:p w14:paraId="399CA73F" w14:textId="0001818C" w:rsidR="00DD65CA" w:rsidRPr="00123332" w:rsidRDefault="00000000" w:rsidP="00B05670">
      <w:pPr>
        <w:pStyle w:val="Listapunktowana"/>
        <w:numPr>
          <w:ilvl w:val="0"/>
          <w:numId w:val="5"/>
        </w:numPr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 xml:space="preserve">Dokument potwierdzający zgłoszenie robót budowlanych lub decyzję o pozwoleniu na budowę </w:t>
      </w:r>
      <w:r w:rsidR="00B05670" w:rsidRPr="00123332">
        <w:rPr>
          <w:rFonts w:ascii="Calibri" w:hAnsi="Calibri" w:cs="Calibri"/>
          <w:sz w:val="24"/>
          <w:szCs w:val="24"/>
          <w:lang w:val="pl-PL"/>
        </w:rPr>
        <w:t>(</w:t>
      </w:r>
      <w:r w:rsidR="00B05670" w:rsidRPr="00123332">
        <w:rPr>
          <w:rFonts w:ascii="Calibri" w:hAnsi="Calibri" w:cs="Calibri"/>
          <w:sz w:val="24"/>
          <w:szCs w:val="24"/>
          <w:u w:val="single"/>
          <w:lang w:val="pl-PL"/>
        </w:rPr>
        <w:t>w przypadku demontażu wyrobów zawierających azbest z budynku</w:t>
      </w:r>
      <w:r w:rsidR="00B05670" w:rsidRPr="00123332">
        <w:rPr>
          <w:rFonts w:ascii="Calibri" w:hAnsi="Calibri" w:cs="Calibri"/>
          <w:sz w:val="24"/>
          <w:szCs w:val="24"/>
          <w:lang w:val="pl-PL"/>
        </w:rPr>
        <w:t>) -</w:t>
      </w:r>
      <w:r w:rsidRPr="00123332">
        <w:rPr>
          <w:rFonts w:ascii="Calibri" w:hAnsi="Calibri" w:cs="Calibri"/>
          <w:sz w:val="24"/>
          <w:szCs w:val="24"/>
          <w:lang w:val="pl-PL"/>
        </w:rPr>
        <w:t xml:space="preserve"> jeżeli taki dokument jest wymagany przepisami prawa.</w:t>
      </w:r>
    </w:p>
    <w:p w14:paraId="54611F39" w14:textId="155F1B91" w:rsidR="00B05670" w:rsidRPr="00123332" w:rsidRDefault="00B05670" w:rsidP="00B05670">
      <w:pPr>
        <w:pStyle w:val="Listapunktowana"/>
        <w:numPr>
          <w:ilvl w:val="0"/>
          <w:numId w:val="5"/>
        </w:numPr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 xml:space="preserve">Kolorowe zdjęcia  (minimum 2 zdjęcia, </w:t>
      </w:r>
      <w:r w:rsidRPr="00123332">
        <w:rPr>
          <w:rFonts w:ascii="Calibri" w:hAnsi="Calibri" w:cs="Calibri"/>
          <w:i/>
          <w:iCs/>
          <w:sz w:val="24"/>
          <w:szCs w:val="24"/>
          <w:lang w:val="pl-PL"/>
        </w:rPr>
        <w:t>w dwóch różnych perspektywach</w:t>
      </w:r>
      <w:r w:rsidRPr="00123332">
        <w:rPr>
          <w:rFonts w:ascii="Calibri" w:hAnsi="Calibri" w:cs="Calibri"/>
          <w:sz w:val="24"/>
          <w:szCs w:val="24"/>
          <w:lang w:val="pl-PL"/>
        </w:rPr>
        <w:t xml:space="preserve">) </w:t>
      </w:r>
      <w:r w:rsidR="00123332">
        <w:rPr>
          <w:rFonts w:ascii="Calibri" w:hAnsi="Calibri" w:cs="Calibri"/>
          <w:sz w:val="24"/>
          <w:szCs w:val="24"/>
          <w:lang w:val="pl-PL"/>
        </w:rPr>
        <w:t>p</w:t>
      </w:r>
      <w:r w:rsidRPr="00123332">
        <w:rPr>
          <w:rStyle w:val="attachment-label"/>
          <w:rFonts w:ascii="Calibri" w:hAnsi="Calibri" w:cs="Calibri"/>
          <w:sz w:val="24"/>
          <w:szCs w:val="24"/>
          <w:lang w:val="pl-PL"/>
        </w:rPr>
        <w:t>osesji/obiektów, z których zdejmowany lub odbierany będzie azbest wraz ze szczegółowym opisem: dokładny adres, numer działki, obręb</w:t>
      </w:r>
    </w:p>
    <w:p w14:paraId="3CB8BB8E" w14:textId="77777777" w:rsidR="00DD65CA" w:rsidRPr="00123332" w:rsidRDefault="00000000">
      <w:pPr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Formularz wniosku dostępny jest:</w:t>
      </w:r>
    </w:p>
    <w:p w14:paraId="160005CA" w14:textId="56767721" w:rsidR="00DD65CA" w:rsidRPr="00123332" w:rsidRDefault="00000000" w:rsidP="00B05670">
      <w:pPr>
        <w:pStyle w:val="Listapunktowana"/>
        <w:numPr>
          <w:ilvl w:val="0"/>
          <w:numId w:val="6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w Urzędzie Miejskim w Białym Borze, ul. Słupsk</w:t>
      </w:r>
      <w:r w:rsidR="00B05670" w:rsidRPr="00123332">
        <w:rPr>
          <w:rFonts w:ascii="Calibri" w:hAnsi="Calibri" w:cs="Calibri"/>
          <w:sz w:val="24"/>
          <w:szCs w:val="24"/>
          <w:lang w:val="pl-PL"/>
        </w:rPr>
        <w:t>a</w:t>
      </w:r>
      <w:r w:rsidRPr="00123332">
        <w:rPr>
          <w:rFonts w:ascii="Calibri" w:hAnsi="Calibri" w:cs="Calibri"/>
          <w:sz w:val="24"/>
          <w:szCs w:val="24"/>
          <w:lang w:val="pl-PL"/>
        </w:rPr>
        <w:t xml:space="preserve"> 10, 78-425 Biały Bór,</w:t>
      </w:r>
    </w:p>
    <w:p w14:paraId="19EAC9A3" w14:textId="77777777" w:rsidR="00DD65CA" w:rsidRPr="00123332" w:rsidRDefault="00000000" w:rsidP="00B05670">
      <w:pPr>
        <w:pStyle w:val="Listapunktowana"/>
        <w:numPr>
          <w:ilvl w:val="0"/>
          <w:numId w:val="6"/>
        </w:numPr>
        <w:spacing w:after="20"/>
        <w:rPr>
          <w:rFonts w:ascii="Calibri" w:hAnsi="Calibri" w:cs="Calibri"/>
          <w:sz w:val="24"/>
          <w:szCs w:val="24"/>
          <w:lang w:val="pl-PL"/>
        </w:rPr>
      </w:pPr>
      <w:r w:rsidRPr="00123332">
        <w:rPr>
          <w:rFonts w:ascii="Calibri" w:hAnsi="Calibri" w:cs="Calibri"/>
          <w:sz w:val="24"/>
          <w:szCs w:val="24"/>
          <w:lang w:val="pl-PL"/>
        </w:rPr>
        <w:t>w Biuletynie Informacji Publicznej Urzędu Miejskiego w Białym Borze (BIP).</w:t>
      </w:r>
    </w:p>
    <w:p w14:paraId="5F462EFB" w14:textId="77777777" w:rsidR="00DD65CA" w:rsidRPr="00123332" w:rsidRDefault="00DD65CA">
      <w:pPr>
        <w:spacing w:after="120"/>
        <w:rPr>
          <w:rFonts w:ascii="Calibri" w:hAnsi="Calibri" w:cs="Calibri"/>
          <w:sz w:val="24"/>
          <w:szCs w:val="24"/>
          <w:lang w:val="pl-PL"/>
        </w:rPr>
      </w:pPr>
    </w:p>
    <w:sectPr w:rsidR="00DD65CA" w:rsidRPr="00123332" w:rsidSect="00CB2E2C">
      <w:pgSz w:w="11906" w:h="16838" w:code="9"/>
      <w:pgMar w:top="709" w:right="991" w:bottom="28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6A5663E"/>
    <w:multiLevelType w:val="hybridMultilevel"/>
    <w:tmpl w:val="6B5ABCA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427DCB"/>
    <w:multiLevelType w:val="hybridMultilevel"/>
    <w:tmpl w:val="E13403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5C410F"/>
    <w:multiLevelType w:val="hybridMultilevel"/>
    <w:tmpl w:val="434E9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F4C5E"/>
    <w:multiLevelType w:val="hybridMultilevel"/>
    <w:tmpl w:val="E6EC98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BA7520"/>
    <w:multiLevelType w:val="singleLevel"/>
    <w:tmpl w:val="5AB66A8C"/>
    <w:lvl w:ilvl="0">
      <w:start w:val="1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53026FF"/>
    <w:multiLevelType w:val="singleLevel"/>
    <w:tmpl w:val="5804E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7C11DA9"/>
    <w:multiLevelType w:val="hybridMultilevel"/>
    <w:tmpl w:val="28DE1D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83174571">
    <w:abstractNumId w:val="13"/>
  </w:num>
  <w:num w:numId="2" w16cid:durableId="484470143">
    <w:abstractNumId w:val="15"/>
  </w:num>
  <w:num w:numId="3" w16cid:durableId="847136867">
    <w:abstractNumId w:val="12"/>
  </w:num>
  <w:num w:numId="4" w16cid:durableId="701367203">
    <w:abstractNumId w:val="11"/>
  </w:num>
  <w:num w:numId="5" w16cid:durableId="724573168">
    <w:abstractNumId w:val="10"/>
  </w:num>
  <w:num w:numId="6" w16cid:durableId="7220252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2EC0"/>
    <w:rsid w:val="00123332"/>
    <w:rsid w:val="0015074B"/>
    <w:rsid w:val="0029639D"/>
    <w:rsid w:val="002A79E0"/>
    <w:rsid w:val="00326F90"/>
    <w:rsid w:val="003F3398"/>
    <w:rsid w:val="008D642B"/>
    <w:rsid w:val="00AA1D8D"/>
    <w:rsid w:val="00AF3D08"/>
    <w:rsid w:val="00B05670"/>
    <w:rsid w:val="00B47730"/>
    <w:rsid w:val="00CB0664"/>
    <w:rsid w:val="00CB2E2C"/>
    <w:rsid w:val="00DD65CA"/>
    <w:rsid w:val="00E85BF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B3F027"/>
  <w14:defaultImageDpi w14:val="300"/>
  <w15:docId w15:val="{C0F84C4E-CAE2-4497-8B6B-DF8C226D6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40" w:line="252" w:lineRule="auto"/>
    </w:pPr>
    <w:rPr>
      <w:rFonts w:ascii="Times New Roman" w:hAnsi="Times New Roman"/>
      <w:sz w:val="2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tabs>
        <w:tab w:val="num" w:pos="360"/>
      </w:tabs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tabs>
        <w:tab w:val="num" w:pos="360"/>
      </w:tabs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ttachment-label">
    <w:name w:val="attachment-label"/>
    <w:basedOn w:val="Domylnaczcionkaakapitu"/>
    <w:rsid w:val="00B05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Ogłoszenie o naborze wniosków na usuwanie wyrobów zawierających azbest</vt:lpstr>
      <vt:lpstr/>
    </vt:vector>
  </TitlesOfParts>
  <Manager/>
  <Company/>
  <LinksUpToDate>false</LinksUpToDate>
  <CharactersWithSpaces>2443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wniosków na usuwanie wyrobów zawierających azbest</dc:title>
  <dc:subject>Gmina Biały Bór - nabór do 15 września 2026 r.</dc:subject>
  <dc:creator>Urząd Miejski w Białym Borze</dc:creator>
  <cp:keywords/>
  <dc:description>generated by python-docx</dc:description>
  <cp:lastModifiedBy>Gmina Biały Bór</cp:lastModifiedBy>
  <cp:revision>6</cp:revision>
  <dcterms:created xsi:type="dcterms:W3CDTF">2026-09-08T09:20:00Z</dcterms:created>
  <dcterms:modified xsi:type="dcterms:W3CDTF">2026-09-08T10:19:00Z</dcterms:modified>
  <cp:category/>
</cp:coreProperties>
</file>