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C7E" w:rsidRPr="004F094D" w:rsidRDefault="00844B72" w:rsidP="00BA0C7E">
      <w:pPr>
        <w:jc w:val="both"/>
        <w:rPr>
          <w:rFonts w:ascii="Verdana" w:hAnsi="Verdana"/>
          <w:shadow/>
          <w:color w:val="333333"/>
        </w:rPr>
      </w:pPr>
      <w:r w:rsidRPr="00844B72">
        <w:rPr>
          <w:rFonts w:ascii="Verdana" w:hAnsi="Verdan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9D0CFA" w:rsidRDefault="00520FAC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 w:rsidRPr="009D0CFA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Pr="009D0CFA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br/>
                    <w:t>fax. 943739745</w:t>
                  </w:r>
                </w:p>
                <w:p w:rsidR="00520FAC" w:rsidRPr="00044F9F" w:rsidRDefault="00844B72" w:rsidP="00520FAC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7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8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  <w:p w:rsidR="00BA0C7E" w:rsidRPr="00BA0C7E" w:rsidRDefault="00BA0C7E" w:rsidP="00520FAC">
                  <w:pPr>
                    <w:jc w:val="center"/>
                  </w:pPr>
                </w:p>
              </w:txbxContent>
            </v:textbox>
          </v:shape>
        </w:pict>
      </w:r>
      <w:r w:rsidR="00BA0C7E" w:rsidRPr="004F094D">
        <w:rPr>
          <w:rFonts w:ascii="Verdana" w:hAnsi="Verdana"/>
        </w:rPr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9" o:title=""/>
          </v:shape>
          <o:OLEObject Type="Embed" ProgID="Word.Picture.8" ShapeID="_x0000_i1025" DrawAspect="Content" ObjectID="_1464597919" r:id="rId10"/>
        </w:object>
      </w:r>
    </w:p>
    <w:p w:rsidR="00BA0C7E" w:rsidRPr="004F094D" w:rsidRDefault="00844B72" w:rsidP="00BA0C7E">
      <w:pPr>
        <w:jc w:val="both"/>
        <w:rPr>
          <w:rFonts w:ascii="Verdana" w:hAnsi="Verdana"/>
          <w:shadow/>
          <w:color w:val="333333"/>
        </w:rPr>
      </w:pPr>
      <w:r>
        <w:rPr>
          <w:rFonts w:ascii="Verdana" w:hAnsi="Verdana"/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F094D">
        <w:rPr>
          <w:rFonts w:ascii="Verdana" w:hAnsi="Verdana"/>
          <w:shadow/>
          <w:color w:val="333333"/>
        </w:rPr>
        <w:t xml:space="preserve">        </w:t>
      </w:r>
    </w:p>
    <w:p w:rsidR="00BA0C7E" w:rsidRPr="004F094D" w:rsidRDefault="001A313C" w:rsidP="00BA0C7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18.06</w:t>
      </w:r>
      <w:r w:rsidR="006671EF" w:rsidRPr="004F094D">
        <w:rPr>
          <w:rFonts w:ascii="Verdana" w:hAnsi="Verdana"/>
          <w:sz w:val="22"/>
          <w:szCs w:val="22"/>
        </w:rPr>
        <w:t>.2014</w:t>
      </w:r>
      <w:r w:rsidR="00BA0C7E" w:rsidRPr="004F094D">
        <w:rPr>
          <w:rFonts w:ascii="Verdana" w:hAnsi="Verdana"/>
          <w:sz w:val="22"/>
          <w:szCs w:val="22"/>
        </w:rPr>
        <w:t xml:space="preserve"> r.</w:t>
      </w:r>
    </w:p>
    <w:p w:rsidR="00044F9F" w:rsidRPr="00573B52" w:rsidRDefault="001A313C" w:rsidP="00573B52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RIZP.271.9</w:t>
      </w:r>
      <w:r w:rsidR="006671EF" w:rsidRPr="004F094D">
        <w:rPr>
          <w:rFonts w:ascii="Verdana" w:hAnsi="Verdana"/>
          <w:b/>
          <w:sz w:val="22"/>
          <w:szCs w:val="22"/>
        </w:rPr>
        <w:t>.2014</w:t>
      </w:r>
      <w:r w:rsidR="00BA0C7E" w:rsidRPr="004F094D">
        <w:rPr>
          <w:rFonts w:ascii="Verdana" w:hAnsi="Verdana"/>
          <w:b/>
          <w:sz w:val="22"/>
          <w:szCs w:val="22"/>
        </w:rPr>
        <w:t>.JA</w:t>
      </w:r>
    </w:p>
    <w:p w:rsidR="003E4FAD" w:rsidRDefault="003E4FAD" w:rsidP="004F094D">
      <w:pPr>
        <w:outlineLvl w:val="0"/>
        <w:rPr>
          <w:rFonts w:ascii="Verdana" w:hAnsi="Verdana"/>
          <w:b/>
          <w:sz w:val="22"/>
          <w:szCs w:val="22"/>
        </w:rPr>
      </w:pPr>
    </w:p>
    <w:p w:rsidR="00D93356" w:rsidRDefault="00D93356" w:rsidP="004F094D">
      <w:pPr>
        <w:outlineLvl w:val="0"/>
        <w:rPr>
          <w:rFonts w:ascii="Verdana" w:hAnsi="Verdana"/>
          <w:b/>
          <w:sz w:val="22"/>
          <w:szCs w:val="22"/>
        </w:rPr>
      </w:pPr>
    </w:p>
    <w:p w:rsidR="00813096" w:rsidRDefault="00813096" w:rsidP="004F094D">
      <w:pPr>
        <w:outlineLvl w:val="0"/>
        <w:rPr>
          <w:rFonts w:ascii="Verdana" w:hAnsi="Verdana"/>
          <w:b/>
          <w:sz w:val="22"/>
          <w:szCs w:val="22"/>
        </w:rPr>
      </w:pPr>
    </w:p>
    <w:p w:rsidR="00813096" w:rsidRDefault="00813096" w:rsidP="004F094D">
      <w:pPr>
        <w:outlineLvl w:val="0"/>
        <w:rPr>
          <w:rFonts w:ascii="Verdana" w:hAnsi="Verdana"/>
          <w:b/>
          <w:sz w:val="22"/>
          <w:szCs w:val="22"/>
        </w:rPr>
      </w:pPr>
    </w:p>
    <w:p w:rsidR="007B721F" w:rsidRPr="004F094D" w:rsidRDefault="007B721F" w:rsidP="004F094D">
      <w:pPr>
        <w:outlineLvl w:val="0"/>
        <w:rPr>
          <w:rFonts w:ascii="Verdana" w:hAnsi="Verdana"/>
          <w:b/>
        </w:rPr>
      </w:pPr>
    </w:p>
    <w:p w:rsidR="00044F9F" w:rsidRDefault="004961E5" w:rsidP="00274155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32"/>
          <w:szCs w:val="32"/>
        </w:rPr>
      </w:pPr>
      <w:r w:rsidRPr="00AA4136">
        <w:rPr>
          <w:rFonts w:ascii="Verdana" w:hAnsi="Verdana"/>
          <w:b/>
          <w:sz w:val="32"/>
          <w:szCs w:val="32"/>
        </w:rPr>
        <w:t>ZAWIADOMIENIE</w:t>
      </w:r>
      <w:r w:rsidR="00AA4136" w:rsidRPr="00AA4136">
        <w:rPr>
          <w:rFonts w:ascii="Verdana" w:hAnsi="Verdana"/>
          <w:b/>
          <w:sz w:val="32"/>
          <w:szCs w:val="32"/>
        </w:rPr>
        <w:t xml:space="preserve"> O </w:t>
      </w:r>
      <w:r w:rsidR="009D0CFA">
        <w:rPr>
          <w:rFonts w:ascii="Verdana" w:hAnsi="Verdana"/>
          <w:b/>
          <w:sz w:val="32"/>
          <w:szCs w:val="32"/>
        </w:rPr>
        <w:t>UNIEWAŻNIENIU POSTĘPOWANIA</w:t>
      </w:r>
    </w:p>
    <w:p w:rsidR="004961E5" w:rsidRPr="004961E5" w:rsidRDefault="004961E5" w:rsidP="004961E5">
      <w:pPr>
        <w:tabs>
          <w:tab w:val="left" w:pos="0"/>
        </w:tabs>
        <w:rPr>
          <w:rFonts w:ascii="Verdana" w:hAnsi="Verdana"/>
          <w:bCs/>
          <w:sz w:val="22"/>
          <w:szCs w:val="22"/>
        </w:rPr>
      </w:pPr>
    </w:p>
    <w:p w:rsidR="00AA4136" w:rsidRPr="00560296" w:rsidRDefault="00AA4136" w:rsidP="00AA4136">
      <w:pPr>
        <w:tabs>
          <w:tab w:val="left" w:pos="0"/>
        </w:tabs>
        <w:jc w:val="center"/>
        <w:rPr>
          <w:rFonts w:ascii="Verdana" w:hAnsi="Verdana"/>
          <w:b/>
          <w:bCs/>
          <w:sz w:val="22"/>
          <w:szCs w:val="22"/>
        </w:rPr>
      </w:pPr>
      <w:r w:rsidRPr="00560296">
        <w:rPr>
          <w:rFonts w:ascii="Verdana" w:hAnsi="Verdana"/>
          <w:b/>
          <w:bCs/>
          <w:sz w:val="22"/>
          <w:szCs w:val="22"/>
        </w:rPr>
        <w:t>Burmistrz Białego Boru uprzejmie informuje, że w wyniku prowadzonego postępowania o udzielenie zamówienia publicznego w trybie przetargu nieograniczone</w:t>
      </w:r>
      <w:r w:rsidR="006558B0">
        <w:rPr>
          <w:rFonts w:ascii="Verdana" w:hAnsi="Verdana"/>
          <w:b/>
          <w:bCs/>
          <w:sz w:val="22"/>
          <w:szCs w:val="22"/>
        </w:rPr>
        <w:t>go o wartości przekraczającej 30</w:t>
      </w:r>
      <w:r w:rsidRPr="00560296">
        <w:rPr>
          <w:rFonts w:ascii="Verdana" w:hAnsi="Verdana"/>
          <w:b/>
          <w:bCs/>
          <w:sz w:val="22"/>
          <w:szCs w:val="22"/>
        </w:rPr>
        <w:t>.000 euro na</w:t>
      </w:r>
      <w:r>
        <w:rPr>
          <w:rFonts w:ascii="Verdana" w:hAnsi="Verdana"/>
          <w:b/>
          <w:bCs/>
          <w:sz w:val="22"/>
          <w:szCs w:val="22"/>
        </w:rPr>
        <w:t xml:space="preserve"> zadanie pn.</w:t>
      </w:r>
      <w:r w:rsidRPr="00560296">
        <w:rPr>
          <w:rFonts w:ascii="Verdana" w:hAnsi="Verdana"/>
          <w:b/>
          <w:bCs/>
          <w:sz w:val="22"/>
          <w:szCs w:val="22"/>
        </w:rPr>
        <w:t>:</w:t>
      </w:r>
    </w:p>
    <w:p w:rsidR="00AA4136" w:rsidRPr="00A344F3" w:rsidRDefault="00AA4136" w:rsidP="00AA4136">
      <w:pPr>
        <w:tabs>
          <w:tab w:val="left" w:pos="0"/>
        </w:tabs>
        <w:jc w:val="center"/>
        <w:rPr>
          <w:rFonts w:ascii="Verdana" w:hAnsi="Verdana"/>
          <w:b/>
          <w:bCs/>
        </w:rPr>
      </w:pPr>
    </w:p>
    <w:p w:rsidR="00AA4136" w:rsidRPr="0098128C" w:rsidRDefault="006558B0" w:rsidP="006558B0">
      <w:pPr>
        <w:tabs>
          <w:tab w:val="left" w:pos="0"/>
        </w:tabs>
        <w:jc w:val="center"/>
        <w:rPr>
          <w:rFonts w:ascii="Verdana" w:hAnsi="Verdana"/>
          <w:b/>
          <w:sz w:val="32"/>
          <w:szCs w:val="32"/>
        </w:rPr>
      </w:pPr>
      <w:r w:rsidRPr="0098128C">
        <w:rPr>
          <w:rFonts w:ascii="Verdana" w:hAnsi="Verdana"/>
          <w:b/>
          <w:sz w:val="32"/>
          <w:szCs w:val="32"/>
        </w:rPr>
        <w:t>„Odbiór i zagospodarowanie odpadów komunalnych od właścicieli nieruchomości zamieszkałych z terenu gminy Biały Bór”</w:t>
      </w:r>
    </w:p>
    <w:p w:rsidR="006558B0" w:rsidRPr="00560296" w:rsidRDefault="006558B0" w:rsidP="00AA4136">
      <w:pPr>
        <w:tabs>
          <w:tab w:val="left" w:pos="0"/>
        </w:tabs>
        <w:rPr>
          <w:rFonts w:ascii="Verdana" w:hAnsi="Verdana"/>
          <w:sz w:val="22"/>
          <w:szCs w:val="22"/>
        </w:rPr>
      </w:pPr>
    </w:p>
    <w:p w:rsidR="009D0CFA" w:rsidRPr="00FD0612" w:rsidRDefault="009D0CFA" w:rsidP="00FD0612">
      <w:pPr>
        <w:jc w:val="center"/>
        <w:rPr>
          <w:rFonts w:ascii="Verdana" w:hAnsi="Verdana"/>
          <w:b/>
          <w:sz w:val="22"/>
          <w:szCs w:val="22"/>
        </w:rPr>
      </w:pPr>
      <w:r w:rsidRPr="00FD0612">
        <w:rPr>
          <w:rFonts w:ascii="Verdana" w:hAnsi="Verdana"/>
          <w:b/>
          <w:sz w:val="22"/>
          <w:szCs w:val="22"/>
        </w:rPr>
        <w:t>zgodnie z art. 93 ust. 1 pkt 4 Ustawy z dnia 29 stycznia 2004 r. – Prawo zamówień publicznych (Dz. U. z 2013 r. poz. 907</w:t>
      </w:r>
      <w:r w:rsidR="00D93356" w:rsidRPr="00FD0612">
        <w:rPr>
          <w:rFonts w:ascii="Verdana" w:hAnsi="Verdana"/>
          <w:b/>
          <w:sz w:val="22"/>
          <w:szCs w:val="22"/>
        </w:rPr>
        <w:t xml:space="preserve"> z późn. zm.</w:t>
      </w:r>
      <w:r w:rsidRPr="00FD0612">
        <w:rPr>
          <w:rFonts w:ascii="Verdana" w:hAnsi="Verdana"/>
          <w:b/>
          <w:sz w:val="22"/>
          <w:szCs w:val="22"/>
        </w:rPr>
        <w:t>)</w:t>
      </w:r>
    </w:p>
    <w:p w:rsidR="009D0CFA" w:rsidRPr="0081456B" w:rsidRDefault="009D0CFA" w:rsidP="009D0CFA">
      <w:pPr>
        <w:tabs>
          <w:tab w:val="left" w:pos="0"/>
        </w:tabs>
        <w:jc w:val="center"/>
        <w:rPr>
          <w:rFonts w:ascii="Verdana" w:hAnsi="Verdana"/>
          <w:b/>
          <w:bCs/>
        </w:rPr>
      </w:pPr>
    </w:p>
    <w:p w:rsidR="009D0CFA" w:rsidRPr="0081456B" w:rsidRDefault="009D0CFA" w:rsidP="009D0CFA">
      <w:pPr>
        <w:tabs>
          <w:tab w:val="left" w:pos="0"/>
        </w:tabs>
        <w:jc w:val="center"/>
        <w:rPr>
          <w:rFonts w:ascii="Verdana" w:hAnsi="Verdana"/>
          <w:b/>
          <w:bCs/>
          <w:i/>
          <w:sz w:val="36"/>
          <w:szCs w:val="36"/>
        </w:rPr>
      </w:pPr>
      <w:r w:rsidRPr="0081456B">
        <w:rPr>
          <w:rFonts w:ascii="Verdana" w:hAnsi="Verdana"/>
          <w:b/>
          <w:bCs/>
          <w:sz w:val="36"/>
          <w:szCs w:val="36"/>
        </w:rPr>
        <w:t>Unieważnia postępowanie</w:t>
      </w:r>
      <w:r w:rsidR="006558B0">
        <w:rPr>
          <w:rFonts w:ascii="Verdana" w:hAnsi="Verdana"/>
          <w:b/>
          <w:bCs/>
          <w:sz w:val="36"/>
          <w:szCs w:val="36"/>
        </w:rPr>
        <w:t>.</w:t>
      </w:r>
    </w:p>
    <w:p w:rsidR="009D0CFA" w:rsidRDefault="009D0CFA" w:rsidP="00AA4136">
      <w:pPr>
        <w:tabs>
          <w:tab w:val="left" w:pos="0"/>
        </w:tabs>
        <w:jc w:val="both"/>
        <w:rPr>
          <w:rFonts w:ascii="Verdana" w:hAnsi="Verdana"/>
          <w:b/>
          <w:bCs/>
          <w:sz w:val="20"/>
          <w:szCs w:val="20"/>
          <w:u w:val="single"/>
        </w:rPr>
      </w:pPr>
    </w:p>
    <w:p w:rsidR="00D93356" w:rsidRPr="00813096" w:rsidRDefault="00D93356" w:rsidP="00AA4136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2"/>
          <w:szCs w:val="22"/>
          <w:lang w:eastAsia="ar-SA"/>
        </w:rPr>
      </w:pPr>
    </w:p>
    <w:p w:rsidR="00AA4136" w:rsidRPr="00813096" w:rsidRDefault="00AA4136" w:rsidP="00AA4136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2"/>
          <w:szCs w:val="22"/>
          <w:lang w:eastAsia="ar-SA"/>
        </w:rPr>
      </w:pPr>
    </w:p>
    <w:p w:rsidR="00AA4136" w:rsidRPr="00813096" w:rsidRDefault="00AA4136" w:rsidP="00AA4136">
      <w:pPr>
        <w:ind w:left="4860"/>
        <w:jc w:val="center"/>
        <w:rPr>
          <w:rFonts w:ascii="Verdana" w:hAnsi="Verdana" w:cs="Arial"/>
          <w:sz w:val="22"/>
          <w:szCs w:val="22"/>
        </w:rPr>
      </w:pPr>
      <w:r w:rsidRPr="00813096">
        <w:rPr>
          <w:rFonts w:ascii="Verdana" w:hAnsi="Verdana" w:cs="Arial"/>
          <w:sz w:val="22"/>
          <w:szCs w:val="22"/>
        </w:rPr>
        <w:t>Burmistrz Białego Boru</w:t>
      </w:r>
    </w:p>
    <w:p w:rsidR="00AA4136" w:rsidRPr="00813096" w:rsidRDefault="00AA4136" w:rsidP="00AA4136">
      <w:pPr>
        <w:ind w:left="4860"/>
        <w:jc w:val="center"/>
        <w:rPr>
          <w:rFonts w:ascii="Verdana" w:hAnsi="Verdana" w:cs="Arial"/>
          <w:i/>
          <w:sz w:val="22"/>
          <w:szCs w:val="22"/>
        </w:rPr>
      </w:pPr>
      <w:r w:rsidRPr="00813096">
        <w:rPr>
          <w:rFonts w:ascii="Verdana" w:hAnsi="Verdana" w:cs="Arial"/>
          <w:i/>
          <w:sz w:val="22"/>
          <w:szCs w:val="22"/>
        </w:rPr>
        <w:t>(-) Paweł Stanisław Mikołajewski</w:t>
      </w:r>
    </w:p>
    <w:p w:rsidR="00AA4136" w:rsidRPr="00813096" w:rsidRDefault="00AA4136" w:rsidP="00AA4136">
      <w:pPr>
        <w:tabs>
          <w:tab w:val="left" w:pos="0"/>
        </w:tabs>
        <w:rPr>
          <w:rFonts w:ascii="Verdana" w:hAnsi="Verdana"/>
          <w:sz w:val="22"/>
          <w:szCs w:val="22"/>
        </w:rPr>
      </w:pPr>
    </w:p>
    <w:p w:rsidR="00AA4136" w:rsidRPr="00813096" w:rsidRDefault="00AA4136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D93356" w:rsidRPr="00813096" w:rsidRDefault="00D93356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6D3B80" w:rsidRPr="00813096" w:rsidRDefault="006D3B80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</w:rPr>
      </w:pPr>
    </w:p>
    <w:p w:rsidR="00AA4136" w:rsidRPr="00813096" w:rsidRDefault="00AD14F8" w:rsidP="00AA4136">
      <w:pPr>
        <w:tabs>
          <w:tab w:val="left" w:pos="0"/>
        </w:tabs>
        <w:spacing w:after="120"/>
        <w:rPr>
          <w:rFonts w:ascii="Verdana" w:hAnsi="Verdana"/>
          <w:sz w:val="22"/>
          <w:szCs w:val="22"/>
          <w:u w:val="single"/>
        </w:rPr>
      </w:pPr>
      <w:r w:rsidRPr="00813096">
        <w:rPr>
          <w:rFonts w:ascii="Verdana" w:hAnsi="Verdana"/>
          <w:sz w:val="22"/>
          <w:szCs w:val="22"/>
        </w:rPr>
        <w:t>O</w:t>
      </w:r>
      <w:r w:rsidR="00AA4136" w:rsidRPr="00813096">
        <w:rPr>
          <w:rFonts w:ascii="Verdana" w:hAnsi="Verdana"/>
          <w:sz w:val="22"/>
          <w:szCs w:val="22"/>
        </w:rPr>
        <w:t>trzymują:</w:t>
      </w:r>
    </w:p>
    <w:p w:rsidR="006558B0" w:rsidRPr="006558B0" w:rsidRDefault="006558B0" w:rsidP="006558B0">
      <w:pPr>
        <w:numPr>
          <w:ilvl w:val="0"/>
          <w:numId w:val="16"/>
        </w:numPr>
        <w:suppressAutoHyphens/>
        <w:rPr>
          <w:rFonts w:ascii="Verdana" w:hAnsi="Verdana"/>
          <w:sz w:val="18"/>
          <w:szCs w:val="18"/>
        </w:rPr>
      </w:pPr>
      <w:r w:rsidRPr="006558B0">
        <w:rPr>
          <w:rFonts w:ascii="Verdana" w:hAnsi="Verdana"/>
          <w:sz w:val="18"/>
          <w:szCs w:val="18"/>
        </w:rPr>
        <w:t>Przedsiębiorstwo Gospodarki Komunalnej Sp. z o.o.</w:t>
      </w:r>
    </w:p>
    <w:p w:rsidR="006558B0" w:rsidRPr="006558B0" w:rsidRDefault="006558B0" w:rsidP="006558B0">
      <w:pPr>
        <w:pStyle w:val="Akapitzlist"/>
        <w:rPr>
          <w:rFonts w:ascii="Verdana" w:hAnsi="Verdana"/>
          <w:bCs/>
          <w:sz w:val="18"/>
          <w:szCs w:val="18"/>
          <w:u w:val="single"/>
        </w:rPr>
      </w:pPr>
      <w:r w:rsidRPr="006558B0">
        <w:rPr>
          <w:rFonts w:ascii="Verdana" w:hAnsi="Verdana"/>
          <w:sz w:val="18"/>
          <w:szCs w:val="18"/>
        </w:rPr>
        <w:t xml:space="preserve">78-400 Szczecinek, ul. Cieślaka </w:t>
      </w:r>
      <w:smartTag w:uri="urn:schemas-microsoft-com:office:smarttags" w:element="metricconverter">
        <w:smartTagPr>
          <w:attr w:name="ProductID" w:val="6C"/>
        </w:smartTagPr>
        <w:r w:rsidRPr="006558B0">
          <w:rPr>
            <w:rFonts w:ascii="Verdana" w:hAnsi="Verdana"/>
            <w:sz w:val="18"/>
            <w:szCs w:val="18"/>
          </w:rPr>
          <w:t>6C</w:t>
        </w:r>
      </w:smartTag>
    </w:p>
    <w:p w:rsidR="00324BF3" w:rsidRPr="00324BF3" w:rsidRDefault="006558B0" w:rsidP="00324BF3">
      <w:pPr>
        <w:numPr>
          <w:ilvl w:val="0"/>
          <w:numId w:val="16"/>
        </w:numPr>
        <w:suppressAutoHyphens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Konsorcjum firm</w:t>
      </w:r>
    </w:p>
    <w:p w:rsidR="006558B0" w:rsidRPr="006558B0" w:rsidRDefault="006558B0" w:rsidP="006558B0">
      <w:pPr>
        <w:pStyle w:val="Akapitzlist"/>
        <w:outlineLvl w:val="0"/>
        <w:rPr>
          <w:rFonts w:ascii="Verdana" w:hAnsi="Verdana"/>
          <w:sz w:val="18"/>
          <w:szCs w:val="18"/>
        </w:rPr>
      </w:pPr>
      <w:r w:rsidRPr="006558B0">
        <w:rPr>
          <w:rFonts w:ascii="Verdana" w:hAnsi="Verdana"/>
          <w:sz w:val="18"/>
          <w:szCs w:val="18"/>
        </w:rPr>
        <w:t>Remondis Sanitech Poznań Sp. z o.o.</w:t>
      </w:r>
    </w:p>
    <w:p w:rsidR="006558B0" w:rsidRDefault="006558B0" w:rsidP="006558B0">
      <w:pPr>
        <w:pStyle w:val="Akapitzlist"/>
        <w:outlineLvl w:val="0"/>
        <w:rPr>
          <w:rFonts w:ascii="Verdana" w:hAnsi="Verdana"/>
          <w:sz w:val="18"/>
          <w:szCs w:val="18"/>
        </w:rPr>
      </w:pPr>
      <w:r w:rsidRPr="006558B0">
        <w:rPr>
          <w:rFonts w:ascii="Verdana" w:hAnsi="Verdana"/>
          <w:sz w:val="18"/>
          <w:szCs w:val="18"/>
        </w:rPr>
        <w:t>61-483 Poznań, ul. Górecka 104</w:t>
      </w:r>
    </w:p>
    <w:p w:rsidR="006558B0" w:rsidRDefault="006558B0" w:rsidP="006558B0">
      <w:pPr>
        <w:pStyle w:val="Akapitzlist"/>
        <w:outlineLvl w:val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PHU „EKO-FIUK” S.C.</w:t>
      </w:r>
    </w:p>
    <w:p w:rsidR="006558B0" w:rsidRPr="006558B0" w:rsidRDefault="006558B0" w:rsidP="006558B0">
      <w:pPr>
        <w:pStyle w:val="Akapitzlist"/>
        <w:outlineLvl w:val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78-320 Połczyn Zdrój, ul. Świerczewskiego 2b</w:t>
      </w:r>
    </w:p>
    <w:p w:rsidR="00AA4136" w:rsidRPr="00324BF3" w:rsidRDefault="00AA4136" w:rsidP="00324BF3">
      <w:pPr>
        <w:numPr>
          <w:ilvl w:val="0"/>
          <w:numId w:val="16"/>
        </w:numPr>
        <w:suppressAutoHyphens/>
        <w:jc w:val="both"/>
        <w:rPr>
          <w:rFonts w:ascii="Verdana" w:hAnsi="Verdana"/>
          <w:bCs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 xml:space="preserve">Biuletyn Informacji Publicznej </w:t>
      </w:r>
    </w:p>
    <w:p w:rsidR="00AA4136" w:rsidRPr="00324BF3" w:rsidRDefault="00AA4136" w:rsidP="00AA4136">
      <w:pPr>
        <w:suppressAutoHyphens/>
        <w:ind w:firstLine="708"/>
        <w:jc w:val="both"/>
        <w:rPr>
          <w:rFonts w:ascii="Verdana" w:hAnsi="Verdana"/>
          <w:bCs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>Urzędu Miejskiego w Białym Borze</w:t>
      </w:r>
    </w:p>
    <w:p w:rsidR="00AA4136" w:rsidRPr="00324BF3" w:rsidRDefault="00AA4136" w:rsidP="00AA4136">
      <w:pPr>
        <w:numPr>
          <w:ilvl w:val="0"/>
          <w:numId w:val="16"/>
        </w:numPr>
        <w:suppressAutoHyphens/>
        <w:jc w:val="both"/>
        <w:rPr>
          <w:rFonts w:ascii="Verdana" w:hAnsi="Verdana"/>
          <w:bCs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>Tablica ogłoszeń</w:t>
      </w:r>
    </w:p>
    <w:p w:rsidR="00AA4136" w:rsidRPr="00324BF3" w:rsidRDefault="00AA4136" w:rsidP="00AA4136">
      <w:pPr>
        <w:ind w:firstLine="708"/>
        <w:jc w:val="both"/>
        <w:rPr>
          <w:rFonts w:ascii="Verdana" w:hAnsi="Verdana"/>
          <w:bCs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>Urzędu Miejskiego w Białym Borze</w:t>
      </w:r>
    </w:p>
    <w:p w:rsidR="004961E5" w:rsidRPr="000460FD" w:rsidRDefault="00AA4136" w:rsidP="000460FD">
      <w:pPr>
        <w:numPr>
          <w:ilvl w:val="0"/>
          <w:numId w:val="16"/>
        </w:numPr>
        <w:suppressAutoHyphens/>
        <w:jc w:val="both"/>
        <w:rPr>
          <w:rFonts w:ascii="Verdana" w:hAnsi="Verdana"/>
          <w:sz w:val="18"/>
          <w:szCs w:val="18"/>
        </w:rPr>
      </w:pPr>
      <w:r w:rsidRPr="00324BF3">
        <w:rPr>
          <w:rFonts w:ascii="Verdana" w:hAnsi="Verdana"/>
          <w:bCs/>
          <w:sz w:val="18"/>
          <w:szCs w:val="18"/>
        </w:rPr>
        <w:t>a/a</w:t>
      </w:r>
    </w:p>
    <w:sectPr w:rsidR="004961E5" w:rsidRPr="000460FD" w:rsidSect="00D93356">
      <w:pgSz w:w="11906" w:h="16838"/>
      <w:pgMar w:top="719" w:right="128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460" w:rsidRDefault="00765460">
      <w:r>
        <w:separator/>
      </w:r>
    </w:p>
  </w:endnote>
  <w:endnote w:type="continuationSeparator" w:id="1">
    <w:p w:rsidR="00765460" w:rsidRDefault="007654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460" w:rsidRDefault="00765460">
      <w:r>
        <w:separator/>
      </w:r>
    </w:p>
  </w:footnote>
  <w:footnote w:type="continuationSeparator" w:id="1">
    <w:p w:rsidR="00765460" w:rsidRDefault="007654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2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3">
    <w:nsid w:val="13AC6951"/>
    <w:multiLevelType w:val="hybridMultilevel"/>
    <w:tmpl w:val="C4A43B9C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0D34EA"/>
    <w:multiLevelType w:val="hybridMultilevel"/>
    <w:tmpl w:val="38AEBFCA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266DD"/>
    <w:multiLevelType w:val="hybridMultilevel"/>
    <w:tmpl w:val="C2C207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AD18A1"/>
    <w:multiLevelType w:val="hybridMultilevel"/>
    <w:tmpl w:val="26503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3683906"/>
    <w:multiLevelType w:val="hybridMultilevel"/>
    <w:tmpl w:val="F88CB80C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FD634F"/>
    <w:multiLevelType w:val="hybridMultilevel"/>
    <w:tmpl w:val="ECA06B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544655D"/>
    <w:multiLevelType w:val="hybridMultilevel"/>
    <w:tmpl w:val="FA82FAA4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512F7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38631C"/>
    <w:multiLevelType w:val="hybridMultilevel"/>
    <w:tmpl w:val="F420F8A0"/>
    <w:lvl w:ilvl="0" w:tplc="DEB0B12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0052F8B"/>
    <w:multiLevelType w:val="hybridMultilevel"/>
    <w:tmpl w:val="5D2A84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16"/>
  </w:num>
  <w:num w:numId="5">
    <w:abstractNumId w:val="14"/>
  </w:num>
  <w:num w:numId="6">
    <w:abstractNumId w:val="2"/>
  </w:num>
  <w:num w:numId="7">
    <w:abstractNumId w:val="1"/>
  </w:num>
  <w:num w:numId="8">
    <w:abstractNumId w:val="1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13"/>
  </w:num>
  <w:num w:numId="10">
    <w:abstractNumId w:val="5"/>
  </w:num>
  <w:num w:numId="11">
    <w:abstractNumId w:val="15"/>
  </w:num>
  <w:num w:numId="12">
    <w:abstractNumId w:val="11"/>
  </w:num>
  <w:num w:numId="13">
    <w:abstractNumId w:val="0"/>
  </w:num>
  <w:num w:numId="14">
    <w:abstractNumId w:val="12"/>
  </w:num>
  <w:num w:numId="15">
    <w:abstractNumId w:val="10"/>
  </w:num>
  <w:num w:numId="16">
    <w:abstractNumId w:val="3"/>
  </w:num>
  <w:num w:numId="17">
    <w:abstractNumId w:val="6"/>
  </w:num>
  <w:num w:numId="18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23AC1"/>
    <w:rsid w:val="00033E79"/>
    <w:rsid w:val="0004484E"/>
    <w:rsid w:val="00044F9F"/>
    <w:rsid w:val="000460FD"/>
    <w:rsid w:val="000532D5"/>
    <w:rsid w:val="000D6035"/>
    <w:rsid w:val="000F602B"/>
    <w:rsid w:val="001A313C"/>
    <w:rsid w:val="001F3181"/>
    <w:rsid w:val="001F330B"/>
    <w:rsid w:val="00246D71"/>
    <w:rsid w:val="00267A1C"/>
    <w:rsid w:val="002733C6"/>
    <w:rsid w:val="00274155"/>
    <w:rsid w:val="00287E35"/>
    <w:rsid w:val="00292546"/>
    <w:rsid w:val="003166C9"/>
    <w:rsid w:val="00324285"/>
    <w:rsid w:val="00324BF3"/>
    <w:rsid w:val="0033484B"/>
    <w:rsid w:val="0033738B"/>
    <w:rsid w:val="00350F70"/>
    <w:rsid w:val="00374354"/>
    <w:rsid w:val="00383984"/>
    <w:rsid w:val="0039078C"/>
    <w:rsid w:val="003B2657"/>
    <w:rsid w:val="003D1F07"/>
    <w:rsid w:val="003E4FAD"/>
    <w:rsid w:val="003F4EAB"/>
    <w:rsid w:val="004122F8"/>
    <w:rsid w:val="00475390"/>
    <w:rsid w:val="00483B7C"/>
    <w:rsid w:val="004868D5"/>
    <w:rsid w:val="004961E5"/>
    <w:rsid w:val="004B3BA0"/>
    <w:rsid w:val="004B6FBF"/>
    <w:rsid w:val="004F094D"/>
    <w:rsid w:val="00520FAC"/>
    <w:rsid w:val="00525BEC"/>
    <w:rsid w:val="0052715F"/>
    <w:rsid w:val="0056431D"/>
    <w:rsid w:val="00573B52"/>
    <w:rsid w:val="00590D42"/>
    <w:rsid w:val="005C54BE"/>
    <w:rsid w:val="005D3326"/>
    <w:rsid w:val="005D5890"/>
    <w:rsid w:val="00602A9C"/>
    <w:rsid w:val="00604084"/>
    <w:rsid w:val="00620DD8"/>
    <w:rsid w:val="00622159"/>
    <w:rsid w:val="0063616C"/>
    <w:rsid w:val="006558B0"/>
    <w:rsid w:val="00662A87"/>
    <w:rsid w:val="006671EF"/>
    <w:rsid w:val="006C5229"/>
    <w:rsid w:val="006D3B80"/>
    <w:rsid w:val="006E621B"/>
    <w:rsid w:val="007120F9"/>
    <w:rsid w:val="0071319A"/>
    <w:rsid w:val="00713B6A"/>
    <w:rsid w:val="00722A05"/>
    <w:rsid w:val="00757995"/>
    <w:rsid w:val="00765460"/>
    <w:rsid w:val="00772E70"/>
    <w:rsid w:val="007A5AE6"/>
    <w:rsid w:val="007B721F"/>
    <w:rsid w:val="007E6873"/>
    <w:rsid w:val="00813096"/>
    <w:rsid w:val="00844B72"/>
    <w:rsid w:val="0084784E"/>
    <w:rsid w:val="008579BB"/>
    <w:rsid w:val="008628E5"/>
    <w:rsid w:val="008667CF"/>
    <w:rsid w:val="00880C68"/>
    <w:rsid w:val="008B4934"/>
    <w:rsid w:val="008D39C9"/>
    <w:rsid w:val="008E195B"/>
    <w:rsid w:val="008F16D7"/>
    <w:rsid w:val="009116C1"/>
    <w:rsid w:val="00921177"/>
    <w:rsid w:val="009273C4"/>
    <w:rsid w:val="00965985"/>
    <w:rsid w:val="00967FAE"/>
    <w:rsid w:val="00974EB7"/>
    <w:rsid w:val="0098128C"/>
    <w:rsid w:val="00983984"/>
    <w:rsid w:val="00990B7F"/>
    <w:rsid w:val="00991722"/>
    <w:rsid w:val="00993F3B"/>
    <w:rsid w:val="009D0CFA"/>
    <w:rsid w:val="00A27D66"/>
    <w:rsid w:val="00A4590E"/>
    <w:rsid w:val="00A56F68"/>
    <w:rsid w:val="00A579D1"/>
    <w:rsid w:val="00A75E05"/>
    <w:rsid w:val="00A873E4"/>
    <w:rsid w:val="00AA4136"/>
    <w:rsid w:val="00AB0043"/>
    <w:rsid w:val="00AD14F8"/>
    <w:rsid w:val="00AE2075"/>
    <w:rsid w:val="00B07D59"/>
    <w:rsid w:val="00B81D8B"/>
    <w:rsid w:val="00BA0C7E"/>
    <w:rsid w:val="00BA28BE"/>
    <w:rsid w:val="00BE3EC9"/>
    <w:rsid w:val="00C03670"/>
    <w:rsid w:val="00C34911"/>
    <w:rsid w:val="00C60CB7"/>
    <w:rsid w:val="00CE229D"/>
    <w:rsid w:val="00D077DC"/>
    <w:rsid w:val="00D41F1B"/>
    <w:rsid w:val="00D4691B"/>
    <w:rsid w:val="00D56F6F"/>
    <w:rsid w:val="00D66D5A"/>
    <w:rsid w:val="00D84AE6"/>
    <w:rsid w:val="00D93356"/>
    <w:rsid w:val="00DC2D49"/>
    <w:rsid w:val="00DD6B14"/>
    <w:rsid w:val="00DE07DE"/>
    <w:rsid w:val="00DE5464"/>
    <w:rsid w:val="00E113B1"/>
    <w:rsid w:val="00E4602D"/>
    <w:rsid w:val="00E735BD"/>
    <w:rsid w:val="00E76E9B"/>
    <w:rsid w:val="00ED145E"/>
    <w:rsid w:val="00EF4F59"/>
    <w:rsid w:val="00F11CBC"/>
    <w:rsid w:val="00F2373E"/>
    <w:rsid w:val="00F942DA"/>
    <w:rsid w:val="00FD0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4691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customStyle="1" w:styleId="CharCharChar1">
    <w:name w:val="Char Char Char1"/>
    <w:basedOn w:val="Normalny"/>
    <w:rsid w:val="00E735BD"/>
    <w:pPr>
      <w:overflowPunct w:val="0"/>
      <w:autoSpaceDE w:val="0"/>
      <w:autoSpaceDN w:val="0"/>
      <w:adjustRightInd w:val="0"/>
      <w:spacing w:after="160" w:line="240" w:lineRule="exact"/>
      <w:textAlignment w:val="baseline"/>
    </w:pPr>
    <w:rPr>
      <w:rFonts w:ascii="Tahoma" w:hAnsi="Tahoma"/>
      <w:sz w:val="20"/>
      <w:szCs w:val="20"/>
      <w:lang w:val="en-US" w:eastAsia="en-US"/>
    </w:rPr>
  </w:style>
  <w:style w:type="paragraph" w:styleId="Tekstpodstawowywcity">
    <w:name w:val="Body Text Indent"/>
    <w:basedOn w:val="Normalny"/>
    <w:rsid w:val="004961E5"/>
    <w:pPr>
      <w:suppressAutoHyphens/>
      <w:spacing w:after="120"/>
      <w:ind w:left="283"/>
    </w:pPr>
    <w:rPr>
      <w:lang w:eastAsia="ar-SA"/>
    </w:rPr>
  </w:style>
  <w:style w:type="paragraph" w:styleId="Tekstpodstawowy2">
    <w:name w:val="Body Text 2"/>
    <w:basedOn w:val="Normalny"/>
    <w:rsid w:val="004961E5"/>
    <w:pPr>
      <w:suppressAutoHyphens/>
      <w:spacing w:after="120" w:line="480" w:lineRule="auto"/>
    </w:pPr>
    <w:rPr>
      <w:lang w:eastAsia="ar-SA"/>
    </w:rPr>
  </w:style>
  <w:style w:type="table" w:styleId="Tabela-Siatka">
    <w:name w:val="Table Grid"/>
    <w:basedOn w:val="Standardowy"/>
    <w:rsid w:val="004961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A41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CE229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9335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273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bialybor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alybor.co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Gmina Biały Bór</Company>
  <LinksUpToDate>false</LinksUpToDate>
  <CharactersWithSpaces>1045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5</cp:revision>
  <cp:lastPrinted>2014-06-18T09:59:00Z</cp:lastPrinted>
  <dcterms:created xsi:type="dcterms:W3CDTF">2014-06-18T09:44:00Z</dcterms:created>
  <dcterms:modified xsi:type="dcterms:W3CDTF">2014-06-18T09:59:00Z</dcterms:modified>
</cp:coreProperties>
</file>