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521" w:rsidRPr="00F704A4" w:rsidRDefault="00ED2521" w:rsidP="00ED2521">
      <w:pPr>
        <w:pBdr>
          <w:bottom w:val="single" w:sz="6" w:space="1" w:color="auto"/>
        </w:pBdr>
        <w:jc w:val="right"/>
        <w:rPr>
          <w:rFonts w:ascii="Times New Roman" w:hAnsi="Times New Roman"/>
          <w:sz w:val="24"/>
          <w:szCs w:val="24"/>
        </w:rPr>
      </w:pPr>
      <w:r w:rsidRPr="00F704A4">
        <w:rPr>
          <w:rFonts w:ascii="Times New Roman" w:hAnsi="Times New Roman"/>
          <w:sz w:val="24"/>
          <w:szCs w:val="24"/>
        </w:rPr>
        <w:t xml:space="preserve">Załącznik nr </w:t>
      </w:r>
      <w:r w:rsidR="000F572D">
        <w:rPr>
          <w:rFonts w:ascii="Times New Roman" w:hAnsi="Times New Roman"/>
          <w:sz w:val="24"/>
          <w:szCs w:val="24"/>
        </w:rPr>
        <w:t>6</w:t>
      </w:r>
      <w:r w:rsidRPr="00F704A4">
        <w:rPr>
          <w:rFonts w:ascii="Times New Roman" w:hAnsi="Times New Roman"/>
          <w:sz w:val="24"/>
          <w:szCs w:val="24"/>
        </w:rPr>
        <w:t xml:space="preserve"> do SIWZ</w:t>
      </w:r>
    </w:p>
    <w:p w:rsidR="00ED2521" w:rsidRPr="00F704A4" w:rsidRDefault="00ED2521" w:rsidP="00ED2521">
      <w:pPr>
        <w:rPr>
          <w:rFonts w:ascii="Times New Roman" w:hAnsi="Times New Roman"/>
          <w:sz w:val="24"/>
          <w:szCs w:val="24"/>
        </w:rPr>
      </w:pPr>
    </w:p>
    <w:p w:rsidR="00ED2521" w:rsidRPr="00F704A4" w:rsidRDefault="00ED2521" w:rsidP="00ED2521">
      <w:pPr>
        <w:pStyle w:val="Nagwek1"/>
        <w:shd w:val="clear" w:color="auto" w:fill="FFFFFF"/>
        <w:ind w:right="-11"/>
        <w:rPr>
          <w:b w:val="0"/>
          <w:i/>
          <w:color w:val="800000"/>
          <w:sz w:val="24"/>
        </w:rPr>
      </w:pPr>
      <w:bookmarkStart w:id="0" w:name="_Toc530463422"/>
      <w:r w:rsidRPr="00F704A4">
        <w:rPr>
          <w:b w:val="0"/>
          <w:i/>
          <w:color w:val="800000"/>
          <w:sz w:val="24"/>
        </w:rPr>
        <w:t>WZÓR  UMOWY</w:t>
      </w:r>
      <w:bookmarkEnd w:id="0"/>
    </w:p>
    <w:p w:rsidR="00ED2521" w:rsidRPr="00B4547B" w:rsidRDefault="00ED2521" w:rsidP="00ED2521">
      <w:pPr>
        <w:pStyle w:val="pkt"/>
        <w:tabs>
          <w:tab w:val="center" w:pos="4535"/>
          <w:tab w:val="right" w:pos="9070"/>
        </w:tabs>
        <w:spacing w:before="0" w:after="0"/>
        <w:ind w:left="3961" w:firstLine="3827"/>
        <w:jc w:val="center"/>
        <w:rPr>
          <w:rFonts w:ascii="Times New Roman" w:hAnsi="Times New Roman"/>
          <w:b/>
          <w:sz w:val="16"/>
          <w:szCs w:val="16"/>
        </w:rPr>
      </w:pPr>
      <w:r w:rsidRPr="00F704A4">
        <w:rPr>
          <w:rFonts w:ascii="Times New Roman" w:hAnsi="Times New Roman"/>
          <w:sz w:val="24"/>
          <w:szCs w:val="24"/>
        </w:rPr>
        <w:t xml:space="preserve">  </w:t>
      </w:r>
    </w:p>
    <w:p w:rsidR="00ED2521" w:rsidRPr="00F704A4" w:rsidRDefault="000F572D" w:rsidP="00ED2521">
      <w:pPr>
        <w:shd w:val="clear" w:color="auto" w:fill="FFFFFF"/>
        <w:ind w:right="-11"/>
        <w:jc w:val="center"/>
        <w:rPr>
          <w:rFonts w:ascii="Times New Roman" w:hAnsi="Times New Roman"/>
          <w:b/>
          <w:bCs/>
          <w:sz w:val="32"/>
          <w:szCs w:val="32"/>
        </w:rPr>
      </w:pPr>
      <w:bookmarkStart w:id="1" w:name="E"/>
      <w:bookmarkEnd w:id="1"/>
      <w:r>
        <w:rPr>
          <w:rFonts w:ascii="Times New Roman" w:hAnsi="Times New Roman"/>
          <w:b/>
          <w:bCs/>
          <w:sz w:val="32"/>
          <w:szCs w:val="32"/>
        </w:rPr>
        <w:t>UMOWA NR  ..../2015</w:t>
      </w:r>
    </w:p>
    <w:p w:rsidR="00ED2521" w:rsidRPr="00F704A4" w:rsidRDefault="00ED2521" w:rsidP="00C744AD">
      <w:pPr>
        <w:shd w:val="clear" w:color="auto" w:fill="FFFFFF"/>
        <w:spacing w:line="240" w:lineRule="auto"/>
        <w:ind w:right="-11"/>
        <w:rPr>
          <w:rFonts w:ascii="Times New Roman" w:hAnsi="Times New Roman"/>
          <w:sz w:val="16"/>
          <w:szCs w:val="16"/>
        </w:rPr>
      </w:pPr>
    </w:p>
    <w:p w:rsidR="00ED2521" w:rsidRPr="00F704A4" w:rsidRDefault="00ED2521" w:rsidP="00C744AD">
      <w:pPr>
        <w:shd w:val="clear" w:color="auto" w:fill="FFFFFF"/>
        <w:spacing w:line="240" w:lineRule="auto"/>
        <w:ind w:right="-11"/>
        <w:jc w:val="both"/>
        <w:rPr>
          <w:rFonts w:ascii="Times New Roman" w:hAnsi="Times New Roman"/>
        </w:rPr>
      </w:pPr>
      <w:r w:rsidRPr="00F704A4">
        <w:rPr>
          <w:rFonts w:ascii="Times New Roman" w:hAnsi="Times New Roman"/>
        </w:rPr>
        <w:t>Zawarta w dniu .............</w:t>
      </w:r>
      <w:r w:rsidR="000F572D">
        <w:rPr>
          <w:rFonts w:ascii="Times New Roman" w:hAnsi="Times New Roman"/>
        </w:rPr>
        <w:t>........................... 2015</w:t>
      </w:r>
      <w:r w:rsidRPr="00F704A4">
        <w:rPr>
          <w:rFonts w:ascii="Times New Roman" w:hAnsi="Times New Roman"/>
        </w:rPr>
        <w:t xml:space="preserve"> roku w Białym Borze pomiędzy</w:t>
      </w:r>
      <w:r w:rsidR="00C744AD">
        <w:rPr>
          <w:rFonts w:ascii="Times New Roman" w:hAnsi="Times New Roman"/>
        </w:rPr>
        <w:t>;</w:t>
      </w:r>
    </w:p>
    <w:p w:rsidR="00C744AD" w:rsidRPr="00F704A4" w:rsidRDefault="00C744AD" w:rsidP="00C744AD">
      <w:pPr>
        <w:shd w:val="clear" w:color="auto" w:fill="FFFFFF"/>
        <w:spacing w:line="240" w:lineRule="auto"/>
        <w:ind w:right="-11"/>
        <w:jc w:val="both"/>
        <w:rPr>
          <w:rFonts w:ascii="Times New Roman" w:hAnsi="Times New Roman"/>
          <w:bCs/>
        </w:rPr>
      </w:pPr>
      <w:r w:rsidRPr="00F704A4">
        <w:rPr>
          <w:rFonts w:ascii="Times New Roman" w:hAnsi="Times New Roman"/>
          <w:b/>
          <w:bCs/>
          <w:sz w:val="28"/>
          <w:szCs w:val="28"/>
        </w:rPr>
        <w:t>Gminą Biały Bór</w:t>
      </w:r>
    </w:p>
    <w:p w:rsidR="00C744AD" w:rsidRPr="00F704A4" w:rsidRDefault="00C744AD" w:rsidP="00C744AD">
      <w:pPr>
        <w:shd w:val="clear" w:color="auto" w:fill="FFFFFF"/>
        <w:spacing w:line="240" w:lineRule="auto"/>
        <w:ind w:right="-11"/>
        <w:jc w:val="both"/>
        <w:rPr>
          <w:rFonts w:ascii="Times New Roman" w:hAnsi="Times New Roman"/>
        </w:rPr>
      </w:pPr>
      <w:r w:rsidRPr="00F704A4">
        <w:rPr>
          <w:rFonts w:ascii="Times New Roman" w:hAnsi="Times New Roman"/>
        </w:rPr>
        <w:t>z siedzibą: 78-425 Biały Bór, ul. Żymierskiego 10</w:t>
      </w:r>
    </w:p>
    <w:p w:rsidR="00C744AD" w:rsidRPr="00F704A4" w:rsidRDefault="00C744AD" w:rsidP="00C744AD">
      <w:pPr>
        <w:shd w:val="clear" w:color="auto" w:fill="FFFFFF"/>
        <w:spacing w:line="240" w:lineRule="auto"/>
        <w:ind w:right="-11"/>
        <w:jc w:val="both"/>
        <w:rPr>
          <w:rFonts w:ascii="Times New Roman" w:hAnsi="Times New Roman"/>
        </w:rPr>
      </w:pPr>
      <w:r w:rsidRPr="00F704A4">
        <w:rPr>
          <w:rFonts w:ascii="Times New Roman" w:hAnsi="Times New Roman"/>
        </w:rPr>
        <w:t>NIP 673-177-58-13, Regon 330920601</w:t>
      </w:r>
    </w:p>
    <w:p w:rsidR="00C744AD" w:rsidRPr="00F704A4" w:rsidRDefault="00C744AD" w:rsidP="00C744AD">
      <w:pPr>
        <w:shd w:val="clear" w:color="auto" w:fill="FFFFFF"/>
        <w:spacing w:line="240" w:lineRule="auto"/>
        <w:ind w:right="-11"/>
        <w:jc w:val="both"/>
        <w:rPr>
          <w:rFonts w:ascii="Times New Roman" w:hAnsi="Times New Roman"/>
        </w:rPr>
      </w:pPr>
      <w:r w:rsidRPr="00F704A4">
        <w:rPr>
          <w:rFonts w:ascii="Times New Roman" w:hAnsi="Times New Roman"/>
        </w:rPr>
        <w:t>reprezentowaną przez:</w:t>
      </w:r>
    </w:p>
    <w:p w:rsidR="00C744AD" w:rsidRPr="00F704A4" w:rsidRDefault="00C744AD" w:rsidP="00C744AD">
      <w:pPr>
        <w:shd w:val="clear" w:color="auto" w:fill="FFFFFF"/>
        <w:spacing w:line="240" w:lineRule="auto"/>
        <w:ind w:left="403" w:right="-11" w:hanging="403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Paweł Stanisław Mikołajewski</w:t>
      </w:r>
      <w:r w:rsidRPr="00F704A4">
        <w:rPr>
          <w:rFonts w:ascii="Times New Roman" w:hAnsi="Times New Roman"/>
          <w:b/>
        </w:rPr>
        <w:t xml:space="preserve"> - Burmistrz Białego Boru</w:t>
      </w:r>
    </w:p>
    <w:p w:rsidR="00C744AD" w:rsidRPr="00F704A4" w:rsidRDefault="00C744AD" w:rsidP="00C744AD">
      <w:pPr>
        <w:shd w:val="clear" w:color="auto" w:fill="FFFFFF"/>
        <w:spacing w:line="240" w:lineRule="auto"/>
        <w:ind w:right="-11"/>
        <w:jc w:val="both"/>
        <w:rPr>
          <w:rFonts w:ascii="Times New Roman" w:hAnsi="Times New Roman"/>
          <w:bCs/>
        </w:rPr>
      </w:pPr>
      <w:r w:rsidRPr="00F704A4">
        <w:rPr>
          <w:rFonts w:ascii="Times New Roman" w:hAnsi="Times New Roman"/>
        </w:rPr>
        <w:t xml:space="preserve">zwaną w dalszej części niniejszej umowy </w:t>
      </w:r>
      <w:r w:rsidRPr="00F704A4">
        <w:rPr>
          <w:rFonts w:ascii="Times New Roman" w:hAnsi="Times New Roman"/>
          <w:b/>
          <w:bCs/>
        </w:rPr>
        <w:t>„ZAMAWIAJĄCYM"</w:t>
      </w:r>
      <w:r w:rsidRPr="00F704A4">
        <w:rPr>
          <w:rFonts w:ascii="Times New Roman" w:hAnsi="Times New Roman"/>
          <w:bCs/>
        </w:rPr>
        <w:t>,</w:t>
      </w:r>
    </w:p>
    <w:p w:rsidR="00ED2521" w:rsidRPr="00F704A4" w:rsidRDefault="00ED2521" w:rsidP="00C744AD">
      <w:pPr>
        <w:shd w:val="clear" w:color="auto" w:fill="FFFFFF"/>
        <w:spacing w:line="240" w:lineRule="auto"/>
        <w:ind w:right="-11"/>
        <w:jc w:val="both"/>
        <w:rPr>
          <w:rFonts w:ascii="Times New Roman" w:hAnsi="Times New Roman"/>
        </w:rPr>
      </w:pPr>
      <w:r w:rsidRPr="00F704A4">
        <w:rPr>
          <w:rFonts w:ascii="Times New Roman" w:hAnsi="Times New Roman"/>
        </w:rPr>
        <w:t xml:space="preserve">a firmą </w:t>
      </w:r>
    </w:p>
    <w:p w:rsidR="00ED2521" w:rsidRPr="00F704A4" w:rsidRDefault="00ED2521" w:rsidP="00C744AD">
      <w:pPr>
        <w:shd w:val="clear" w:color="auto" w:fill="FFFFFF"/>
        <w:spacing w:line="240" w:lineRule="auto"/>
        <w:ind w:right="-11"/>
        <w:jc w:val="both"/>
        <w:rPr>
          <w:rFonts w:ascii="Times New Roman" w:hAnsi="Times New Roman"/>
        </w:rPr>
      </w:pPr>
      <w:r w:rsidRPr="00F704A4">
        <w:rPr>
          <w:rFonts w:ascii="Times New Roman" w:hAnsi="Times New Roman"/>
        </w:rPr>
        <w:t>.......................................................................................................................</w:t>
      </w:r>
    </w:p>
    <w:p w:rsidR="00ED2521" w:rsidRPr="00F704A4" w:rsidRDefault="00ED2521" w:rsidP="00C744AD">
      <w:pPr>
        <w:shd w:val="clear" w:color="auto" w:fill="FFFFFF"/>
        <w:spacing w:line="240" w:lineRule="auto"/>
        <w:ind w:right="-11"/>
        <w:jc w:val="both"/>
        <w:rPr>
          <w:rFonts w:ascii="Times New Roman" w:hAnsi="Times New Roman"/>
        </w:rPr>
      </w:pPr>
      <w:r w:rsidRPr="00F704A4">
        <w:rPr>
          <w:rFonts w:ascii="Times New Roman" w:hAnsi="Times New Roman"/>
        </w:rPr>
        <w:t xml:space="preserve">z siedzibą: ..................................................................................................................., </w:t>
      </w:r>
    </w:p>
    <w:p w:rsidR="00ED2521" w:rsidRPr="00F704A4" w:rsidRDefault="00ED2521" w:rsidP="00C744AD">
      <w:pPr>
        <w:shd w:val="clear" w:color="auto" w:fill="FFFFFF"/>
        <w:spacing w:line="240" w:lineRule="auto"/>
        <w:ind w:right="-11"/>
        <w:jc w:val="both"/>
        <w:rPr>
          <w:rFonts w:ascii="Times New Roman" w:hAnsi="Times New Roman"/>
        </w:rPr>
      </w:pPr>
      <w:r w:rsidRPr="00F704A4">
        <w:rPr>
          <w:rFonts w:ascii="Times New Roman" w:hAnsi="Times New Roman"/>
        </w:rPr>
        <w:t>NIP …………….  Regon …………….</w:t>
      </w:r>
    </w:p>
    <w:p w:rsidR="00ED2521" w:rsidRDefault="00ED2521" w:rsidP="00C744AD">
      <w:pPr>
        <w:shd w:val="clear" w:color="auto" w:fill="FFFFFF"/>
        <w:spacing w:line="240" w:lineRule="auto"/>
        <w:ind w:right="-11"/>
        <w:jc w:val="both"/>
        <w:rPr>
          <w:rFonts w:ascii="Times New Roman" w:hAnsi="Times New Roman"/>
        </w:rPr>
      </w:pPr>
      <w:r w:rsidRPr="00F704A4">
        <w:rPr>
          <w:rFonts w:ascii="Times New Roman" w:hAnsi="Times New Roman"/>
        </w:rPr>
        <w:t>reprezentowaną przez:</w:t>
      </w:r>
    </w:p>
    <w:p w:rsidR="00ED2521" w:rsidRPr="00C744AD" w:rsidRDefault="00ED2521" w:rsidP="00C744AD">
      <w:pPr>
        <w:shd w:val="clear" w:color="auto" w:fill="FFFFFF"/>
        <w:spacing w:line="240" w:lineRule="auto"/>
        <w:ind w:right="-11"/>
        <w:jc w:val="both"/>
        <w:rPr>
          <w:rFonts w:ascii="Times New Roman" w:hAnsi="Times New Roman"/>
        </w:rPr>
      </w:pPr>
      <w:r w:rsidRPr="00F704A4">
        <w:rPr>
          <w:rFonts w:ascii="Times New Roman" w:hAnsi="Times New Roman"/>
        </w:rPr>
        <w:t xml:space="preserve"> ................................. - ...................................</w:t>
      </w:r>
    </w:p>
    <w:p w:rsidR="00ED2521" w:rsidRPr="00F704A4" w:rsidRDefault="00ED2521" w:rsidP="00ED2521">
      <w:pPr>
        <w:shd w:val="clear" w:color="auto" w:fill="FFFFFF"/>
        <w:ind w:right="-11"/>
        <w:jc w:val="both"/>
        <w:rPr>
          <w:rFonts w:ascii="Times New Roman" w:hAnsi="Times New Roman"/>
          <w:bCs/>
        </w:rPr>
      </w:pPr>
      <w:r w:rsidRPr="00F704A4">
        <w:rPr>
          <w:rFonts w:ascii="Times New Roman" w:hAnsi="Times New Roman"/>
        </w:rPr>
        <w:t xml:space="preserve">zwaną dalej w treści umowy </w:t>
      </w:r>
      <w:r w:rsidRPr="00F704A4">
        <w:rPr>
          <w:rFonts w:ascii="Times New Roman" w:hAnsi="Times New Roman"/>
          <w:b/>
          <w:bCs/>
        </w:rPr>
        <w:t>„WYKONAWCĄ"</w:t>
      </w:r>
      <w:r w:rsidRPr="00F704A4">
        <w:rPr>
          <w:rFonts w:ascii="Times New Roman" w:hAnsi="Times New Roman"/>
          <w:bCs/>
        </w:rPr>
        <w:t xml:space="preserve">, </w:t>
      </w:r>
    </w:p>
    <w:p w:rsidR="00ED2521" w:rsidRPr="00066401" w:rsidRDefault="00ED2521" w:rsidP="00ED2521">
      <w:pPr>
        <w:shd w:val="clear" w:color="auto" w:fill="FFFFFF"/>
        <w:ind w:right="-11"/>
        <w:jc w:val="both"/>
        <w:rPr>
          <w:rStyle w:val="oferta"/>
          <w:rFonts w:ascii="Times New Roman" w:hAnsi="Times New Roman"/>
          <w:b w:val="0"/>
        </w:rPr>
      </w:pPr>
      <w:r w:rsidRPr="00F704A4">
        <w:rPr>
          <w:rFonts w:ascii="Times New Roman" w:hAnsi="Times New Roman"/>
        </w:rPr>
        <w:t>który jednocześnie oświadcza, że przyjmuje odpowiedzialnoś</w:t>
      </w:r>
      <w:r>
        <w:rPr>
          <w:rFonts w:ascii="Times New Roman" w:hAnsi="Times New Roman"/>
        </w:rPr>
        <w:t>ć za wykonanie przedmiotu umowy</w:t>
      </w:r>
      <w:r w:rsidRPr="00F704A4">
        <w:rPr>
          <w:rFonts w:ascii="Times New Roman" w:hAnsi="Times New Roman"/>
        </w:rPr>
        <w:t xml:space="preserve"> </w:t>
      </w:r>
      <w:r w:rsidRPr="00F704A4">
        <w:rPr>
          <w:rFonts w:ascii="Times New Roman" w:hAnsi="Times New Roman"/>
        </w:rPr>
        <w:br/>
        <w:t xml:space="preserve">w rezultacie dokonania przez </w:t>
      </w:r>
      <w:r w:rsidRPr="00F704A4">
        <w:rPr>
          <w:rFonts w:ascii="Times New Roman" w:hAnsi="Times New Roman"/>
          <w:b/>
          <w:bCs/>
        </w:rPr>
        <w:t>Zamawiającego</w:t>
      </w:r>
      <w:r w:rsidRPr="00F704A4">
        <w:rPr>
          <w:rFonts w:ascii="Times New Roman" w:hAnsi="Times New Roman"/>
          <w:bCs/>
        </w:rPr>
        <w:t xml:space="preserve"> </w:t>
      </w:r>
      <w:r w:rsidRPr="00F704A4">
        <w:rPr>
          <w:rFonts w:ascii="Times New Roman" w:hAnsi="Times New Roman"/>
        </w:rPr>
        <w:t xml:space="preserve">wyboru oferty </w:t>
      </w:r>
      <w:r w:rsidRPr="00F704A4">
        <w:rPr>
          <w:rFonts w:ascii="Times New Roman" w:hAnsi="Times New Roman"/>
          <w:b/>
          <w:bCs/>
        </w:rPr>
        <w:t>Wykonawcy</w:t>
      </w:r>
      <w:r w:rsidRPr="00F704A4">
        <w:rPr>
          <w:rFonts w:ascii="Times New Roman" w:hAnsi="Times New Roman"/>
          <w:bCs/>
        </w:rPr>
        <w:t xml:space="preserve"> </w:t>
      </w:r>
      <w:r w:rsidRPr="00F704A4">
        <w:rPr>
          <w:rFonts w:ascii="Times New Roman" w:hAnsi="Times New Roman"/>
        </w:rPr>
        <w:t xml:space="preserve">w przetargu nieograniczonym (art. 39 Ustawy z dnia 29 stycznia 2004 r. Prawo zamówień publicznych </w:t>
      </w:r>
      <w:r>
        <w:rPr>
          <w:rFonts w:ascii="Times New Roman" w:hAnsi="Times New Roman"/>
        </w:rPr>
        <w:t>–</w:t>
      </w:r>
      <w:r w:rsidRPr="00F704A4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</w:rPr>
        <w:t>Dz. U. z 2013 r. poz. 907 z póź. zm.</w:t>
      </w:r>
      <w:r w:rsidRPr="007160DE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</w:t>
      </w:r>
    </w:p>
    <w:p w:rsidR="00ED2521" w:rsidRPr="00B240D4" w:rsidRDefault="00ED2521" w:rsidP="00ED2521">
      <w:pPr>
        <w:pStyle w:val="Standard"/>
        <w:spacing w:line="312" w:lineRule="auto"/>
        <w:jc w:val="center"/>
        <w:rPr>
          <w:b/>
        </w:rPr>
      </w:pPr>
      <w:r w:rsidRPr="00B240D4">
        <w:rPr>
          <w:b/>
        </w:rPr>
        <w:t>§ 1.</w:t>
      </w:r>
    </w:p>
    <w:p w:rsidR="00ED2521" w:rsidRPr="00B240D4" w:rsidRDefault="00ED2521" w:rsidP="00ED2521">
      <w:pPr>
        <w:pStyle w:val="Tekstpodstawowy"/>
        <w:spacing w:after="60" w:line="312" w:lineRule="auto"/>
        <w:contextualSpacing/>
        <w:jc w:val="center"/>
        <w:rPr>
          <w:b/>
          <w:bCs/>
          <w:szCs w:val="24"/>
        </w:rPr>
      </w:pPr>
      <w:r w:rsidRPr="00B240D4">
        <w:rPr>
          <w:b/>
          <w:bCs/>
          <w:szCs w:val="24"/>
        </w:rPr>
        <w:t>Przedmiot umowy</w:t>
      </w:r>
    </w:p>
    <w:p w:rsidR="00B240D4" w:rsidRPr="00B240D4" w:rsidRDefault="00ED2521" w:rsidP="00B240D4">
      <w:pPr>
        <w:pStyle w:val="Akapitzlist"/>
        <w:numPr>
          <w:ilvl w:val="0"/>
          <w:numId w:val="17"/>
        </w:numPr>
        <w:tabs>
          <w:tab w:val="left" w:pos="426"/>
        </w:tabs>
        <w:spacing w:after="12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 xml:space="preserve">Przedmiotem umowy jest </w:t>
      </w:r>
      <w:r w:rsidR="00B240D4" w:rsidRPr="00B240D4">
        <w:rPr>
          <w:rFonts w:ascii="Times New Roman" w:hAnsi="Times New Roman"/>
          <w:b/>
          <w:sz w:val="24"/>
          <w:szCs w:val="24"/>
        </w:rPr>
        <w:t>„Zakup sprzętu specjalistycznego niezbędnego do skutecznego prowadzenia akcji ratowniczych” w ramach zadania: „Zapobieganie i ograniczanie skutków zagrożeń naturalnych oraz przeciwdziałanie poważnym awariom w Gminie Biały Bór”</w:t>
      </w:r>
    </w:p>
    <w:p w:rsidR="00B240D4" w:rsidRPr="00B240D4" w:rsidRDefault="00ED2521" w:rsidP="00B240D4">
      <w:pPr>
        <w:pStyle w:val="Akapitzlist"/>
        <w:numPr>
          <w:ilvl w:val="0"/>
          <w:numId w:val="17"/>
        </w:numPr>
        <w:tabs>
          <w:tab w:val="left" w:pos="426"/>
        </w:tabs>
        <w:spacing w:before="120" w:after="0" w:line="240" w:lineRule="auto"/>
        <w:ind w:left="425" w:hanging="425"/>
        <w:jc w:val="both"/>
        <w:rPr>
          <w:rFonts w:ascii="Times New Roman" w:hAnsi="Times New Roman"/>
          <w:b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lastRenderedPageBreak/>
        <w:t>Przedmiot umowy obejmuje dostawę i montaż następującego wyposażenia</w:t>
      </w:r>
      <w:r w:rsidR="00B240D4" w:rsidRPr="00B240D4">
        <w:rPr>
          <w:rFonts w:ascii="Times New Roman" w:hAnsi="Times New Roman"/>
          <w:sz w:val="24"/>
          <w:szCs w:val="24"/>
        </w:rPr>
        <w:t>, dostawa sprzętu specjalistycznego niezbędnego do skutecznego prowadzenia akcji ratowniczych (dodatkowe wyposażenie samochodu ratowniczo-gaśniczego oraz wyposażenie osobiste strażaków) dla OSP w Białym Borze, z siedzibą ul. Czujna 2a.</w:t>
      </w:r>
    </w:p>
    <w:p w:rsidR="00B240D4" w:rsidRPr="00B240D4" w:rsidRDefault="00B240D4" w:rsidP="00B240D4">
      <w:pPr>
        <w:pStyle w:val="Tekstpodstawowy3"/>
        <w:numPr>
          <w:ilvl w:val="1"/>
          <w:numId w:val="17"/>
        </w:numPr>
        <w:tabs>
          <w:tab w:val="num" w:pos="567"/>
        </w:tabs>
        <w:spacing w:before="120" w:after="0" w:line="240" w:lineRule="auto"/>
        <w:ind w:left="567" w:hanging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>Przedmiot zamówienia obejmuje dostawę i montaż następującego wyposażenia:</w:t>
      </w:r>
    </w:p>
    <w:p w:rsidR="00B240D4" w:rsidRPr="00B240D4" w:rsidRDefault="00B240D4" w:rsidP="00B240D4">
      <w:pPr>
        <w:pStyle w:val="Tekstpodstawowy3"/>
        <w:numPr>
          <w:ilvl w:val="2"/>
          <w:numId w:val="17"/>
        </w:numPr>
        <w:spacing w:before="120" w:after="0" w:line="240" w:lineRule="auto"/>
        <w:ind w:left="709" w:hanging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>Dodatkowe wyposażenie samochodu ratowniczo-gaśniczego zakupywanego w ramach projektu to:</w:t>
      </w:r>
    </w:p>
    <w:p w:rsidR="0055435F" w:rsidRPr="005516FA" w:rsidRDefault="0055435F" w:rsidP="005C7BE0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16FA">
        <w:rPr>
          <w:rFonts w:ascii="Times New Roman" w:hAnsi="Times New Roman"/>
          <w:sz w:val="24"/>
          <w:szCs w:val="24"/>
        </w:rPr>
        <w:t>deska lodowa ratownicza z wyposażeniem 1 szt.,</w:t>
      </w:r>
    </w:p>
    <w:p w:rsidR="0055435F" w:rsidRPr="005516FA" w:rsidRDefault="0055435F" w:rsidP="005C7BE0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16FA">
        <w:rPr>
          <w:rFonts w:ascii="Times New Roman" w:hAnsi="Times New Roman"/>
          <w:sz w:val="24"/>
          <w:szCs w:val="24"/>
        </w:rPr>
        <w:t>generator piany lekkiej - 1 szt.,</w:t>
      </w:r>
    </w:p>
    <w:p w:rsidR="0055435F" w:rsidRPr="005C7BE0" w:rsidRDefault="0055435F" w:rsidP="005C7BE0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7BE0">
        <w:rPr>
          <w:rFonts w:ascii="Times New Roman" w:hAnsi="Times New Roman"/>
          <w:sz w:val="24"/>
          <w:szCs w:val="24"/>
        </w:rPr>
        <w:t xml:space="preserve">torba </w:t>
      </w:r>
      <w:r w:rsidR="005516FA" w:rsidRPr="005C7BE0">
        <w:rPr>
          <w:rFonts w:ascii="Times New Roman" w:hAnsi="Times New Roman"/>
          <w:sz w:val="24"/>
          <w:szCs w:val="24"/>
        </w:rPr>
        <w:t>medyczna</w:t>
      </w:r>
      <w:r w:rsidRPr="005C7BE0">
        <w:rPr>
          <w:rFonts w:ascii="Times New Roman" w:hAnsi="Times New Roman"/>
          <w:sz w:val="24"/>
          <w:szCs w:val="24"/>
        </w:rPr>
        <w:t xml:space="preserve"> z defibrylatorem - 1 szt.,</w:t>
      </w:r>
    </w:p>
    <w:p w:rsidR="0055435F" w:rsidRPr="005C7BE0" w:rsidRDefault="0055435F" w:rsidP="005C7BE0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7BE0">
        <w:rPr>
          <w:rFonts w:ascii="Times New Roman" w:hAnsi="Times New Roman"/>
          <w:sz w:val="24"/>
          <w:szCs w:val="24"/>
        </w:rPr>
        <w:t>prądownica wodna W-52 o wydajności 300 l/min - 1 szt.,</w:t>
      </w:r>
    </w:p>
    <w:p w:rsidR="0055435F" w:rsidRPr="005C7BE0" w:rsidRDefault="0055435F" w:rsidP="005C7BE0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7BE0">
        <w:rPr>
          <w:rFonts w:ascii="Times New Roman" w:hAnsi="Times New Roman"/>
          <w:sz w:val="24"/>
          <w:szCs w:val="24"/>
        </w:rPr>
        <w:t>prądownica pianowa - 1 szt.,</w:t>
      </w:r>
    </w:p>
    <w:p w:rsidR="0055435F" w:rsidRPr="005C7BE0" w:rsidRDefault="0055435F" w:rsidP="005C7BE0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7BE0">
        <w:rPr>
          <w:rFonts w:ascii="Times New Roman" w:hAnsi="Times New Roman"/>
          <w:sz w:val="24"/>
          <w:szCs w:val="24"/>
        </w:rPr>
        <w:t>węże ssawne 110 x 2,40 - 3 szt.,</w:t>
      </w:r>
    </w:p>
    <w:p w:rsidR="0055435F" w:rsidRPr="005C7BE0" w:rsidRDefault="0055435F" w:rsidP="005C7BE0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7BE0">
        <w:rPr>
          <w:rFonts w:ascii="Times New Roman" w:hAnsi="Times New Roman"/>
          <w:sz w:val="24"/>
          <w:szCs w:val="24"/>
        </w:rPr>
        <w:t>węże W-52 - 12 szt.,</w:t>
      </w:r>
    </w:p>
    <w:p w:rsidR="0055435F" w:rsidRPr="005C7BE0" w:rsidRDefault="0055435F" w:rsidP="005C7BE0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7BE0">
        <w:rPr>
          <w:rFonts w:ascii="Times New Roman" w:hAnsi="Times New Roman"/>
          <w:sz w:val="24"/>
          <w:szCs w:val="24"/>
        </w:rPr>
        <w:t>węże W-75 - 12 szt.,</w:t>
      </w:r>
    </w:p>
    <w:p w:rsidR="0055435F" w:rsidRPr="005C7BE0" w:rsidRDefault="0055435F" w:rsidP="005C7BE0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7BE0">
        <w:rPr>
          <w:rFonts w:ascii="Times New Roman" w:hAnsi="Times New Roman"/>
          <w:sz w:val="24"/>
          <w:szCs w:val="24"/>
        </w:rPr>
        <w:t>mostki przejazdowe - 2 szt.,</w:t>
      </w:r>
    </w:p>
    <w:p w:rsidR="005516FA" w:rsidRPr="005C7BE0" w:rsidRDefault="005516FA" w:rsidP="005C7BE0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7BE0">
        <w:rPr>
          <w:rFonts w:ascii="Times New Roman" w:hAnsi="Times New Roman"/>
          <w:sz w:val="24"/>
          <w:szCs w:val="24"/>
        </w:rPr>
        <w:t>wentylator nawiewno-wywiewny – 1 szt.,</w:t>
      </w:r>
    </w:p>
    <w:p w:rsidR="0055435F" w:rsidRPr="005C7BE0" w:rsidRDefault="0055435F" w:rsidP="005C7BE0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7BE0">
        <w:rPr>
          <w:rFonts w:ascii="Times New Roman" w:hAnsi="Times New Roman"/>
          <w:sz w:val="24"/>
          <w:szCs w:val="24"/>
        </w:rPr>
        <w:t xml:space="preserve">kliny stabilizujące - 1 kpl., </w:t>
      </w:r>
    </w:p>
    <w:p w:rsidR="0055435F" w:rsidRPr="005C7BE0" w:rsidRDefault="0055435F" w:rsidP="005C7BE0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7BE0">
        <w:rPr>
          <w:rFonts w:ascii="Times New Roman" w:hAnsi="Times New Roman"/>
          <w:sz w:val="24"/>
          <w:szCs w:val="24"/>
        </w:rPr>
        <w:t xml:space="preserve">szelki ratownicze - 2 szt.,. </w:t>
      </w:r>
    </w:p>
    <w:p w:rsidR="0055435F" w:rsidRPr="005C7BE0" w:rsidRDefault="0055435F" w:rsidP="005C7BE0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7BE0">
        <w:rPr>
          <w:rFonts w:ascii="Times New Roman" w:hAnsi="Times New Roman"/>
          <w:sz w:val="24"/>
          <w:szCs w:val="24"/>
        </w:rPr>
        <w:t>linki ratownicze- 2 szt.,</w:t>
      </w:r>
    </w:p>
    <w:p w:rsidR="0055435F" w:rsidRPr="005C7BE0" w:rsidRDefault="0055435F" w:rsidP="005C7BE0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7BE0">
        <w:rPr>
          <w:rFonts w:ascii="Times New Roman" w:hAnsi="Times New Roman"/>
          <w:sz w:val="24"/>
          <w:szCs w:val="24"/>
        </w:rPr>
        <w:t>klucz do hydrantu naziemnego - 2 szt.,</w:t>
      </w:r>
    </w:p>
    <w:p w:rsidR="0055435F" w:rsidRPr="005C7BE0" w:rsidRDefault="0055435F" w:rsidP="005C7BE0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7BE0">
        <w:rPr>
          <w:rFonts w:ascii="Times New Roman" w:hAnsi="Times New Roman"/>
          <w:sz w:val="24"/>
          <w:szCs w:val="24"/>
        </w:rPr>
        <w:t>wyważarka hydrauliczna do drzwi - 1 szt.,</w:t>
      </w:r>
    </w:p>
    <w:p w:rsidR="0055435F" w:rsidRPr="005C7BE0" w:rsidRDefault="0055435F" w:rsidP="005C7BE0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7BE0">
        <w:rPr>
          <w:rFonts w:ascii="Times New Roman" w:hAnsi="Times New Roman"/>
          <w:sz w:val="24"/>
          <w:szCs w:val="24"/>
        </w:rPr>
        <w:t>pilarka do stali i betonu wraz tarczami diamentowymi - 1 kpl.,</w:t>
      </w:r>
    </w:p>
    <w:p w:rsidR="0055435F" w:rsidRPr="005C7BE0" w:rsidRDefault="0055435F" w:rsidP="005C7BE0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7BE0">
        <w:rPr>
          <w:rFonts w:ascii="Times New Roman" w:hAnsi="Times New Roman"/>
          <w:sz w:val="24"/>
          <w:szCs w:val="24"/>
        </w:rPr>
        <w:t>ubrania żaroodporne typu średniego - 2 szt.,</w:t>
      </w:r>
    </w:p>
    <w:p w:rsidR="0055435F" w:rsidRPr="005C7BE0" w:rsidRDefault="0055435F" w:rsidP="005C7BE0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7BE0">
        <w:rPr>
          <w:rFonts w:ascii="Times New Roman" w:hAnsi="Times New Roman"/>
          <w:sz w:val="24"/>
          <w:szCs w:val="24"/>
        </w:rPr>
        <w:t>drabina słupkowa składana D-3,1 - 1 szt.,</w:t>
      </w:r>
    </w:p>
    <w:p w:rsidR="0055435F" w:rsidRPr="005C7BE0" w:rsidRDefault="0055435F" w:rsidP="005C7BE0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7BE0">
        <w:rPr>
          <w:rFonts w:ascii="Times New Roman" w:hAnsi="Times New Roman"/>
          <w:sz w:val="24"/>
          <w:szCs w:val="24"/>
        </w:rPr>
        <w:t>znaki drogowe ostrzegawcze - 1 kpl.,</w:t>
      </w:r>
    </w:p>
    <w:p w:rsidR="0055435F" w:rsidRPr="005C7BE0" w:rsidRDefault="0055435F" w:rsidP="005C7BE0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7BE0">
        <w:rPr>
          <w:rFonts w:ascii="Times New Roman" w:hAnsi="Times New Roman"/>
          <w:sz w:val="24"/>
          <w:szCs w:val="24"/>
        </w:rPr>
        <w:t xml:space="preserve">pachołki ostrzegawcze - 6 szt., </w:t>
      </w:r>
    </w:p>
    <w:p w:rsidR="0055435F" w:rsidRPr="005C7BE0" w:rsidRDefault="005516FA" w:rsidP="005C7BE0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7BE0">
        <w:rPr>
          <w:rFonts w:ascii="Times New Roman" w:hAnsi="Times New Roman"/>
          <w:sz w:val="24"/>
          <w:szCs w:val="24"/>
        </w:rPr>
        <w:t xml:space="preserve">sito kominowe – 1 </w:t>
      </w:r>
      <w:r w:rsidR="0055435F" w:rsidRPr="005C7BE0">
        <w:rPr>
          <w:rFonts w:ascii="Times New Roman" w:hAnsi="Times New Roman"/>
          <w:sz w:val="24"/>
          <w:szCs w:val="24"/>
        </w:rPr>
        <w:t>szt.,</w:t>
      </w:r>
    </w:p>
    <w:p w:rsidR="0055435F" w:rsidRPr="005C7BE0" w:rsidRDefault="0055435F" w:rsidP="005C7BE0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7BE0">
        <w:rPr>
          <w:rFonts w:ascii="Times New Roman" w:hAnsi="Times New Roman"/>
          <w:sz w:val="24"/>
          <w:szCs w:val="24"/>
        </w:rPr>
        <w:t>topór ciężki - 1 szt.,</w:t>
      </w:r>
    </w:p>
    <w:p w:rsidR="0055435F" w:rsidRPr="005C7BE0" w:rsidRDefault="0055435F" w:rsidP="005C7BE0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7BE0">
        <w:rPr>
          <w:rFonts w:ascii="Times New Roman" w:hAnsi="Times New Roman"/>
          <w:sz w:val="24"/>
          <w:szCs w:val="24"/>
        </w:rPr>
        <w:t>siekiera - 2 szt.,</w:t>
      </w:r>
    </w:p>
    <w:p w:rsidR="0055435F" w:rsidRPr="005C7BE0" w:rsidRDefault="0055435F" w:rsidP="005C7BE0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7BE0">
        <w:rPr>
          <w:rFonts w:ascii="Times New Roman" w:hAnsi="Times New Roman"/>
          <w:sz w:val="24"/>
          <w:szCs w:val="24"/>
        </w:rPr>
        <w:t>łom - 1 szt.,</w:t>
      </w:r>
    </w:p>
    <w:p w:rsidR="0055435F" w:rsidRPr="005C7BE0" w:rsidRDefault="0055435F" w:rsidP="005C7BE0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7BE0">
        <w:rPr>
          <w:rFonts w:ascii="Times New Roman" w:hAnsi="Times New Roman"/>
          <w:sz w:val="24"/>
          <w:szCs w:val="24"/>
        </w:rPr>
        <w:t>szpadel - 2 szt.,</w:t>
      </w:r>
    </w:p>
    <w:p w:rsidR="0055435F" w:rsidRPr="005C7BE0" w:rsidRDefault="0055435F" w:rsidP="005C7BE0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7BE0">
        <w:rPr>
          <w:rFonts w:ascii="Times New Roman" w:hAnsi="Times New Roman"/>
          <w:sz w:val="24"/>
          <w:szCs w:val="24"/>
        </w:rPr>
        <w:t>widły - 4 szt.,</w:t>
      </w:r>
    </w:p>
    <w:p w:rsidR="0055435F" w:rsidRPr="005C7BE0" w:rsidRDefault="0055435F" w:rsidP="005C7BE0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7BE0">
        <w:rPr>
          <w:rFonts w:ascii="Times New Roman" w:hAnsi="Times New Roman"/>
          <w:sz w:val="24"/>
          <w:szCs w:val="24"/>
        </w:rPr>
        <w:t>smok ssawny 110 skośny - 1 szt.,</w:t>
      </w:r>
    </w:p>
    <w:p w:rsidR="0055435F" w:rsidRPr="005C7BE0" w:rsidRDefault="0055435F" w:rsidP="005C7BE0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7BE0">
        <w:rPr>
          <w:rFonts w:ascii="Times New Roman" w:hAnsi="Times New Roman"/>
          <w:sz w:val="24"/>
          <w:szCs w:val="24"/>
        </w:rPr>
        <w:t>kurtyna - 1 szt.,</w:t>
      </w:r>
    </w:p>
    <w:p w:rsidR="00B240D4" w:rsidRPr="0055435F" w:rsidRDefault="00B240D4" w:rsidP="00B240D4">
      <w:pPr>
        <w:pStyle w:val="Style15"/>
        <w:numPr>
          <w:ilvl w:val="2"/>
          <w:numId w:val="17"/>
        </w:numPr>
        <w:tabs>
          <w:tab w:val="num" w:pos="709"/>
        </w:tabs>
        <w:spacing w:line="240" w:lineRule="auto"/>
        <w:ind w:left="709" w:hanging="709"/>
        <w:jc w:val="both"/>
        <w:rPr>
          <w:rStyle w:val="CharacterStyle2"/>
          <w:rFonts w:ascii="Times New Roman" w:hAnsi="Times New Roman" w:cs="Times New Roman"/>
          <w:sz w:val="24"/>
          <w:szCs w:val="24"/>
        </w:rPr>
      </w:pPr>
      <w:r w:rsidRPr="0055435F">
        <w:rPr>
          <w:rStyle w:val="CharacterStyle2"/>
          <w:rFonts w:ascii="Times New Roman" w:hAnsi="Times New Roman" w:cs="Times New Roman"/>
          <w:sz w:val="24"/>
          <w:szCs w:val="24"/>
        </w:rPr>
        <w:t>Dodatkowe wyposażenie osobiste strażaków:</w:t>
      </w:r>
    </w:p>
    <w:p w:rsidR="00B240D4" w:rsidRPr="0055435F" w:rsidRDefault="003C19DA" w:rsidP="005C7BE0">
      <w:pPr>
        <w:pStyle w:val="Style1"/>
        <w:numPr>
          <w:ilvl w:val="0"/>
          <w:numId w:val="24"/>
        </w:numPr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ubrania specjalne </w:t>
      </w:r>
      <w:r w:rsidR="00B240D4" w:rsidRPr="0055435F">
        <w:rPr>
          <w:sz w:val="24"/>
          <w:szCs w:val="24"/>
        </w:rPr>
        <w:t>- 10 szt.,</w:t>
      </w:r>
    </w:p>
    <w:p w:rsidR="00B240D4" w:rsidRPr="0055435F" w:rsidRDefault="00B240D4" w:rsidP="005C7BE0">
      <w:pPr>
        <w:pStyle w:val="Style15"/>
        <w:numPr>
          <w:ilvl w:val="0"/>
          <w:numId w:val="24"/>
        </w:numPr>
        <w:spacing w:line="240" w:lineRule="auto"/>
        <w:jc w:val="both"/>
        <w:rPr>
          <w:rStyle w:val="CharacterStyle2"/>
          <w:rFonts w:ascii="Times New Roman" w:hAnsi="Times New Roman" w:cs="Times New Roman"/>
          <w:sz w:val="24"/>
          <w:szCs w:val="24"/>
        </w:rPr>
      </w:pPr>
      <w:r w:rsidRPr="0055435F">
        <w:rPr>
          <w:rStyle w:val="CharacterStyle2"/>
          <w:rFonts w:ascii="Times New Roman" w:hAnsi="Times New Roman" w:cs="Times New Roman"/>
          <w:sz w:val="24"/>
          <w:szCs w:val="24"/>
        </w:rPr>
        <w:t>hełmy z przyłbicą - 10 szt.,</w:t>
      </w:r>
    </w:p>
    <w:p w:rsidR="00B240D4" w:rsidRPr="0055435F" w:rsidRDefault="00B240D4" w:rsidP="005C7BE0">
      <w:pPr>
        <w:pStyle w:val="Style15"/>
        <w:numPr>
          <w:ilvl w:val="0"/>
          <w:numId w:val="24"/>
        </w:numPr>
        <w:spacing w:line="240" w:lineRule="auto"/>
        <w:jc w:val="both"/>
        <w:rPr>
          <w:rStyle w:val="CharacterStyle2"/>
          <w:rFonts w:ascii="Times New Roman" w:hAnsi="Times New Roman" w:cs="Times New Roman"/>
          <w:sz w:val="24"/>
          <w:szCs w:val="24"/>
        </w:rPr>
      </w:pPr>
      <w:r w:rsidRPr="0055435F">
        <w:rPr>
          <w:rStyle w:val="CharacterStyle2"/>
          <w:rFonts w:ascii="Times New Roman" w:hAnsi="Times New Roman" w:cs="Times New Roman"/>
          <w:sz w:val="24"/>
          <w:szCs w:val="24"/>
        </w:rPr>
        <w:t>pasy z toporkiem 10 szt.,</w:t>
      </w:r>
    </w:p>
    <w:p w:rsidR="00B240D4" w:rsidRPr="0055435F" w:rsidRDefault="00B240D4" w:rsidP="005C7BE0">
      <w:pPr>
        <w:pStyle w:val="Style15"/>
        <w:numPr>
          <w:ilvl w:val="0"/>
          <w:numId w:val="24"/>
        </w:numPr>
        <w:spacing w:line="240" w:lineRule="auto"/>
        <w:jc w:val="both"/>
        <w:rPr>
          <w:rStyle w:val="CharacterStyle2"/>
          <w:rFonts w:ascii="Times New Roman" w:hAnsi="Times New Roman" w:cs="Times New Roman"/>
          <w:sz w:val="24"/>
          <w:szCs w:val="24"/>
        </w:rPr>
      </w:pPr>
      <w:r w:rsidRPr="0055435F">
        <w:rPr>
          <w:rStyle w:val="CharacterStyle2"/>
          <w:rFonts w:ascii="Times New Roman" w:hAnsi="Times New Roman" w:cs="Times New Roman"/>
          <w:sz w:val="24"/>
          <w:szCs w:val="24"/>
        </w:rPr>
        <w:t>rękawice ochronne - 10 szt.</w:t>
      </w:r>
    </w:p>
    <w:p w:rsidR="00ED2521" w:rsidRDefault="00ED2521" w:rsidP="00B240D4">
      <w:pPr>
        <w:pStyle w:val="Tekstpodstawowy31"/>
        <w:spacing w:before="120"/>
        <w:ind w:left="357"/>
        <w:jc w:val="both"/>
      </w:pPr>
      <w:r w:rsidRPr="00B240D4">
        <w:t>Szczegółowy opis przedmiotu zamówienia</w:t>
      </w:r>
      <w:r w:rsidR="007D3D89" w:rsidRPr="00B240D4">
        <w:t xml:space="preserve"> przedstawiono w załączniku nr 7</w:t>
      </w:r>
      <w:r w:rsidRPr="00B240D4">
        <w:t xml:space="preserve"> do SIWZ.</w:t>
      </w:r>
    </w:p>
    <w:p w:rsidR="005516FA" w:rsidRPr="00B240D4" w:rsidRDefault="005516FA" w:rsidP="00B240D4">
      <w:pPr>
        <w:pStyle w:val="Tekstpodstawowy31"/>
        <w:spacing w:before="120"/>
        <w:ind w:left="357"/>
        <w:jc w:val="both"/>
      </w:pPr>
    </w:p>
    <w:p w:rsidR="00B240D4" w:rsidRPr="00B240D4" w:rsidRDefault="00ED2521" w:rsidP="00B240D4">
      <w:pPr>
        <w:pStyle w:val="Akapitzlist"/>
        <w:widowControl w:val="0"/>
        <w:numPr>
          <w:ilvl w:val="0"/>
          <w:numId w:val="17"/>
        </w:numPr>
        <w:suppressAutoHyphens/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lastRenderedPageBreak/>
        <w:t xml:space="preserve">Szczegółowy wykaz wyposażenia stanowiącego przedmiot umowy zawiera Formularz ofertowy złożony przez wykonawcę na etapie postępowania przetargowego, stanowiący integralną część niniejszej umowy. Dostarczone urządzenia spełniają wymagania techniczne zamawiającego określone w załączniku nr </w:t>
      </w:r>
      <w:r w:rsidR="00B240D4" w:rsidRPr="00B240D4">
        <w:rPr>
          <w:rFonts w:ascii="Times New Roman" w:hAnsi="Times New Roman"/>
          <w:sz w:val="24"/>
          <w:szCs w:val="24"/>
        </w:rPr>
        <w:t>7</w:t>
      </w:r>
      <w:r w:rsidRPr="00B240D4">
        <w:rPr>
          <w:rFonts w:ascii="Times New Roman" w:hAnsi="Times New Roman"/>
          <w:sz w:val="24"/>
          <w:szCs w:val="24"/>
        </w:rPr>
        <w:t xml:space="preserve"> do Specyfikacji istotnych warunków zamówienia –</w:t>
      </w:r>
      <w:r w:rsidR="00B240D4" w:rsidRPr="00B240D4">
        <w:rPr>
          <w:rFonts w:ascii="Times New Roman" w:hAnsi="Times New Roman"/>
          <w:sz w:val="24"/>
          <w:szCs w:val="24"/>
        </w:rPr>
        <w:t xml:space="preserve"> O</w:t>
      </w:r>
      <w:r w:rsidRPr="00B240D4">
        <w:rPr>
          <w:rFonts w:ascii="Times New Roman" w:hAnsi="Times New Roman"/>
          <w:sz w:val="24"/>
          <w:szCs w:val="24"/>
        </w:rPr>
        <w:t>pis przedmiotu zamówienia.</w:t>
      </w:r>
    </w:p>
    <w:p w:rsidR="00B240D4" w:rsidRPr="00B240D4" w:rsidRDefault="00ED2521" w:rsidP="00B240D4">
      <w:pPr>
        <w:pStyle w:val="Akapitzlist"/>
        <w:widowControl w:val="0"/>
        <w:numPr>
          <w:ilvl w:val="0"/>
          <w:numId w:val="17"/>
        </w:numPr>
        <w:suppressAutoHyphens/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>Dostarczone wyposażenie winne być fabrycznie nowe (nie używane, nie będące ekspozycją wystawową). Musi posiadać kompletne wyposażenie na dzień uru</w:t>
      </w:r>
      <w:r w:rsidR="00253139">
        <w:rPr>
          <w:rFonts w:ascii="Times New Roman" w:hAnsi="Times New Roman"/>
          <w:sz w:val="24"/>
          <w:szCs w:val="24"/>
        </w:rPr>
        <w:t>chomienia i odbioru.</w:t>
      </w:r>
    </w:p>
    <w:p w:rsidR="00B240D4" w:rsidRPr="00B240D4" w:rsidRDefault="00ED2521" w:rsidP="00B240D4">
      <w:pPr>
        <w:pStyle w:val="Akapitzlist"/>
        <w:widowControl w:val="0"/>
        <w:numPr>
          <w:ilvl w:val="0"/>
          <w:numId w:val="17"/>
        </w:numPr>
        <w:suppressAutoHyphens/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 xml:space="preserve">Do każdego dostarczonego </w:t>
      </w:r>
      <w:r w:rsidR="00253139">
        <w:rPr>
          <w:rFonts w:ascii="Times New Roman" w:hAnsi="Times New Roman"/>
          <w:sz w:val="24"/>
          <w:szCs w:val="24"/>
        </w:rPr>
        <w:t xml:space="preserve">wyposażenia lub </w:t>
      </w:r>
      <w:r w:rsidRPr="00B240D4">
        <w:rPr>
          <w:rFonts w:ascii="Times New Roman" w:hAnsi="Times New Roman"/>
          <w:sz w:val="24"/>
          <w:szCs w:val="24"/>
        </w:rPr>
        <w:t>urządzenia wykonawca dołączy kartę katalogową i gwarancyjną w języku polskim.</w:t>
      </w:r>
    </w:p>
    <w:p w:rsidR="00B240D4" w:rsidRPr="00B240D4" w:rsidRDefault="00ED2521" w:rsidP="00B240D4">
      <w:pPr>
        <w:pStyle w:val="Akapitzlist"/>
        <w:widowControl w:val="0"/>
        <w:numPr>
          <w:ilvl w:val="0"/>
          <w:numId w:val="17"/>
        </w:numPr>
        <w:suppressAutoHyphens/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 xml:space="preserve">Wykonawca zobowiązany jest dostarczyć </w:t>
      </w:r>
      <w:r w:rsidR="00253139">
        <w:rPr>
          <w:rFonts w:ascii="Times New Roman" w:hAnsi="Times New Roman"/>
          <w:sz w:val="24"/>
          <w:szCs w:val="24"/>
        </w:rPr>
        <w:t xml:space="preserve">wyposażenie i </w:t>
      </w:r>
      <w:r w:rsidRPr="00B240D4">
        <w:rPr>
          <w:rFonts w:ascii="Times New Roman" w:hAnsi="Times New Roman"/>
          <w:sz w:val="24"/>
          <w:szCs w:val="24"/>
        </w:rPr>
        <w:t>urządzenia oraz dokonać ich montażu</w:t>
      </w:r>
      <w:r w:rsidR="00B240D4" w:rsidRPr="00B240D4">
        <w:rPr>
          <w:rFonts w:ascii="Times New Roman" w:hAnsi="Times New Roman"/>
          <w:sz w:val="24"/>
          <w:szCs w:val="24"/>
        </w:rPr>
        <w:t xml:space="preserve"> lub rozruchu</w:t>
      </w:r>
      <w:r w:rsidRPr="00B240D4">
        <w:rPr>
          <w:rFonts w:ascii="Times New Roman" w:hAnsi="Times New Roman"/>
          <w:sz w:val="24"/>
          <w:szCs w:val="24"/>
        </w:rPr>
        <w:t>. Montaż</w:t>
      </w:r>
      <w:r w:rsidR="00B240D4" w:rsidRPr="00B240D4">
        <w:rPr>
          <w:rFonts w:ascii="Times New Roman" w:hAnsi="Times New Roman"/>
          <w:sz w:val="24"/>
          <w:szCs w:val="24"/>
        </w:rPr>
        <w:t xml:space="preserve"> lub rozruch,</w:t>
      </w:r>
      <w:r w:rsidRPr="00B240D4">
        <w:rPr>
          <w:rFonts w:ascii="Times New Roman" w:hAnsi="Times New Roman"/>
          <w:sz w:val="24"/>
          <w:szCs w:val="24"/>
        </w:rPr>
        <w:t xml:space="preserve"> odbywać się będzie przy udziale pracownika Zamawiającego, odpowiedzialnego za koordynowanie procesu.</w:t>
      </w:r>
    </w:p>
    <w:p w:rsidR="00ED2521" w:rsidRPr="00B240D4" w:rsidRDefault="00ED2521" w:rsidP="00B240D4">
      <w:pPr>
        <w:pStyle w:val="Akapitzlist"/>
        <w:widowControl w:val="0"/>
        <w:numPr>
          <w:ilvl w:val="0"/>
          <w:numId w:val="17"/>
        </w:numPr>
        <w:suppressAutoHyphens/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 xml:space="preserve">Podczas montażu </w:t>
      </w:r>
      <w:r w:rsidR="00B240D4" w:rsidRPr="00B240D4">
        <w:rPr>
          <w:rFonts w:ascii="Times New Roman" w:hAnsi="Times New Roman"/>
          <w:sz w:val="24"/>
          <w:szCs w:val="24"/>
        </w:rPr>
        <w:t xml:space="preserve">lub rozruchu, </w:t>
      </w:r>
      <w:r w:rsidRPr="00B240D4">
        <w:rPr>
          <w:rFonts w:ascii="Times New Roman" w:hAnsi="Times New Roman"/>
          <w:sz w:val="24"/>
          <w:szCs w:val="24"/>
        </w:rPr>
        <w:t>Wykonawca powinien zapoznać pracownika Zamawiającego z regulaminami i instrukcjami, zapewniającymi prawidłowe korzystanie z dostarczonych urządzeń.</w:t>
      </w:r>
    </w:p>
    <w:p w:rsidR="00ED2521" w:rsidRPr="00B240D4" w:rsidRDefault="00ED2521" w:rsidP="00ED2521">
      <w:pPr>
        <w:pStyle w:val="Standard"/>
        <w:spacing w:line="312" w:lineRule="auto"/>
        <w:jc w:val="center"/>
        <w:rPr>
          <w:b/>
        </w:rPr>
      </w:pPr>
      <w:r w:rsidRPr="00B240D4">
        <w:rPr>
          <w:b/>
        </w:rPr>
        <w:t>§ 2.</w:t>
      </w:r>
    </w:p>
    <w:p w:rsidR="00ED2521" w:rsidRPr="00B240D4" w:rsidRDefault="00ED2521" w:rsidP="00ED2521">
      <w:pPr>
        <w:pStyle w:val="Tekstpodstawowy"/>
        <w:spacing w:after="60" w:line="312" w:lineRule="auto"/>
        <w:contextualSpacing/>
        <w:jc w:val="center"/>
        <w:rPr>
          <w:b/>
          <w:bCs/>
          <w:szCs w:val="24"/>
        </w:rPr>
      </w:pPr>
      <w:r w:rsidRPr="00B240D4">
        <w:rPr>
          <w:b/>
          <w:bCs/>
          <w:szCs w:val="24"/>
        </w:rPr>
        <w:t xml:space="preserve">Termin realizacji </w:t>
      </w:r>
    </w:p>
    <w:p w:rsidR="00ED2521" w:rsidRPr="00253139" w:rsidRDefault="00ED2521" w:rsidP="00253139">
      <w:pPr>
        <w:pStyle w:val="Akapitzlist"/>
        <w:numPr>
          <w:ilvl w:val="0"/>
          <w:numId w:val="26"/>
        </w:numPr>
        <w:tabs>
          <w:tab w:val="clear" w:pos="1143"/>
          <w:tab w:val="num" w:pos="426"/>
        </w:tabs>
        <w:spacing w:after="60"/>
        <w:ind w:hanging="1143"/>
        <w:jc w:val="both"/>
        <w:rPr>
          <w:rFonts w:ascii="Times New Roman" w:hAnsi="Times New Roman"/>
          <w:b/>
          <w:bCs/>
          <w:sz w:val="24"/>
          <w:szCs w:val="24"/>
        </w:rPr>
      </w:pPr>
      <w:r w:rsidRPr="00253139">
        <w:rPr>
          <w:rFonts w:ascii="Times New Roman" w:hAnsi="Times New Roman"/>
          <w:bCs/>
          <w:sz w:val="24"/>
          <w:szCs w:val="24"/>
        </w:rPr>
        <w:t>Wymagany termin realizacji przedmiotu zamówienia</w:t>
      </w:r>
      <w:r w:rsidR="00B240D4" w:rsidRPr="00253139">
        <w:rPr>
          <w:rFonts w:ascii="Times New Roman" w:hAnsi="Times New Roman"/>
          <w:bCs/>
          <w:sz w:val="24"/>
          <w:szCs w:val="24"/>
        </w:rPr>
        <w:t xml:space="preserve"> </w:t>
      </w:r>
      <w:r w:rsidR="00B240D4" w:rsidRPr="00253139">
        <w:rPr>
          <w:rFonts w:ascii="Times New Roman" w:hAnsi="Times New Roman"/>
          <w:b/>
          <w:bCs/>
          <w:sz w:val="24"/>
          <w:szCs w:val="24"/>
        </w:rPr>
        <w:t xml:space="preserve">20 </w:t>
      </w:r>
      <w:r w:rsidR="00253139">
        <w:rPr>
          <w:rFonts w:ascii="Times New Roman" w:hAnsi="Times New Roman"/>
          <w:b/>
          <w:bCs/>
          <w:sz w:val="24"/>
          <w:szCs w:val="24"/>
        </w:rPr>
        <w:t>marca 2015 roku.</w:t>
      </w:r>
    </w:p>
    <w:p w:rsidR="00ED2521" w:rsidRPr="00253139" w:rsidRDefault="00253139" w:rsidP="00253139">
      <w:pPr>
        <w:pStyle w:val="Akapitzlist"/>
        <w:widowControl w:val="0"/>
        <w:numPr>
          <w:ilvl w:val="0"/>
          <w:numId w:val="26"/>
        </w:numPr>
        <w:tabs>
          <w:tab w:val="clear" w:pos="1143"/>
          <w:tab w:val="num" w:pos="426"/>
        </w:tabs>
        <w:suppressAutoHyphens/>
        <w:spacing w:after="60" w:line="240" w:lineRule="auto"/>
        <w:ind w:left="426" w:hanging="426"/>
        <w:jc w:val="both"/>
        <w:rPr>
          <w:rFonts w:ascii="Times New Roman" w:hAnsi="Times New Roman"/>
          <w:bCs/>
          <w:sz w:val="24"/>
          <w:szCs w:val="24"/>
        </w:rPr>
      </w:pPr>
      <w:r w:rsidRPr="00253139">
        <w:rPr>
          <w:rFonts w:ascii="Times New Roman" w:hAnsi="Times New Roman"/>
          <w:bCs/>
          <w:sz w:val="24"/>
          <w:szCs w:val="24"/>
        </w:rPr>
        <w:t>W</w:t>
      </w:r>
      <w:r>
        <w:rPr>
          <w:rFonts w:ascii="Times New Roman" w:hAnsi="Times New Roman"/>
          <w:bCs/>
          <w:sz w:val="24"/>
          <w:szCs w:val="24"/>
        </w:rPr>
        <w:t xml:space="preserve"> terminie wskazanym w pkt. 1</w:t>
      </w:r>
      <w:r w:rsidR="00ED2521" w:rsidRPr="00253139">
        <w:rPr>
          <w:rFonts w:ascii="Times New Roman" w:hAnsi="Times New Roman"/>
          <w:bCs/>
          <w:sz w:val="24"/>
          <w:szCs w:val="24"/>
        </w:rPr>
        <w:t xml:space="preserve"> należy dokonać dostawy i </w:t>
      </w:r>
      <w:r>
        <w:rPr>
          <w:rFonts w:ascii="Times New Roman" w:hAnsi="Times New Roman"/>
          <w:bCs/>
          <w:sz w:val="24"/>
          <w:szCs w:val="24"/>
        </w:rPr>
        <w:t xml:space="preserve">ewentualnego </w:t>
      </w:r>
      <w:r w:rsidR="00ED2521" w:rsidRPr="00253139">
        <w:rPr>
          <w:rFonts w:ascii="Times New Roman" w:hAnsi="Times New Roman"/>
          <w:sz w:val="24"/>
          <w:szCs w:val="24"/>
        </w:rPr>
        <w:t>montażu wyposażenia.</w:t>
      </w:r>
      <w:r w:rsidR="00ED2521" w:rsidRPr="00253139">
        <w:rPr>
          <w:rFonts w:ascii="Times New Roman" w:hAnsi="Times New Roman"/>
          <w:bCs/>
          <w:sz w:val="24"/>
          <w:szCs w:val="24"/>
        </w:rPr>
        <w:t xml:space="preserve"> </w:t>
      </w:r>
    </w:p>
    <w:p w:rsidR="00ED2521" w:rsidRPr="00B240D4" w:rsidRDefault="00ED2521" w:rsidP="00ED2521">
      <w:pPr>
        <w:pStyle w:val="Standard"/>
        <w:spacing w:line="312" w:lineRule="auto"/>
        <w:jc w:val="center"/>
        <w:rPr>
          <w:b/>
        </w:rPr>
      </w:pPr>
      <w:r w:rsidRPr="00B240D4">
        <w:rPr>
          <w:b/>
        </w:rPr>
        <w:t>§ 3.</w:t>
      </w:r>
    </w:p>
    <w:p w:rsidR="00ED2521" w:rsidRPr="00B240D4" w:rsidRDefault="00ED2521" w:rsidP="00ED2521">
      <w:pPr>
        <w:pStyle w:val="Tekstpodstawowy3"/>
        <w:spacing w:after="60" w:line="312" w:lineRule="auto"/>
        <w:ind w:firstLine="60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B240D4">
        <w:rPr>
          <w:rFonts w:ascii="Times New Roman" w:hAnsi="Times New Roman"/>
          <w:b/>
          <w:sz w:val="24"/>
          <w:szCs w:val="24"/>
        </w:rPr>
        <w:t>Realizacja przedmiotu umowy</w:t>
      </w:r>
    </w:p>
    <w:p w:rsidR="00ED2521" w:rsidRPr="00B240D4" w:rsidRDefault="00ED2521" w:rsidP="00E52FDC">
      <w:pPr>
        <w:pStyle w:val="Tekstpodstawowy3"/>
        <w:widowControl w:val="0"/>
        <w:numPr>
          <w:ilvl w:val="0"/>
          <w:numId w:val="6"/>
        </w:numPr>
        <w:suppressAutoHyphens/>
        <w:spacing w:after="6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>Wykonawca zobowiązuje się dostarczyć sprzęt oraz dokonać jego</w:t>
      </w:r>
      <w:r w:rsidR="00253139">
        <w:rPr>
          <w:rFonts w:ascii="Times New Roman" w:hAnsi="Times New Roman"/>
          <w:sz w:val="24"/>
          <w:szCs w:val="24"/>
        </w:rPr>
        <w:t xml:space="preserve"> ewentualnego</w:t>
      </w:r>
      <w:r w:rsidRPr="00B240D4">
        <w:rPr>
          <w:rFonts w:ascii="Times New Roman" w:hAnsi="Times New Roman"/>
          <w:sz w:val="24"/>
          <w:szCs w:val="24"/>
        </w:rPr>
        <w:t xml:space="preserve"> montażu w terminach zgodnych z postanowieniami niniejszej umowy.</w:t>
      </w:r>
    </w:p>
    <w:p w:rsidR="00ED2521" w:rsidRPr="00B240D4" w:rsidRDefault="00ED2521" w:rsidP="00E52FDC">
      <w:pPr>
        <w:pStyle w:val="Tekstpodstawowy3"/>
        <w:widowControl w:val="0"/>
        <w:numPr>
          <w:ilvl w:val="0"/>
          <w:numId w:val="6"/>
        </w:numPr>
        <w:suppressAutoHyphens/>
        <w:spacing w:after="6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>Odbiór przedmiotu umowy nastąpi po dostarczeniu do Zamawiającego zawiadomienia o gotowości do odbioru, bez wad. Dowodem zrealizowania dostawy będzie pisemne potwierdzenie przyjęcia przedmiotu umowy  (protokół odbioru) przez upoważnionych pracowników Zamawiającego.</w:t>
      </w:r>
    </w:p>
    <w:p w:rsidR="00ED2521" w:rsidRPr="00B240D4" w:rsidRDefault="00ED2521" w:rsidP="00E52FDC">
      <w:pPr>
        <w:pStyle w:val="Tekstpodstawowy3"/>
        <w:widowControl w:val="0"/>
        <w:numPr>
          <w:ilvl w:val="0"/>
          <w:numId w:val="6"/>
        </w:numPr>
        <w:suppressAutoHyphens/>
        <w:spacing w:after="6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>Przed pisemnym potwierdzeniem przyjęcia przedmiotu umowy Wykonawca przekaże Zamawiającemu dokumenty gwarancyjne dotyczące dokonanej dostawy, a także pozostałe wymagane dokumenty konieczne dla użytkowania przedmiotu dostawy.</w:t>
      </w:r>
    </w:p>
    <w:p w:rsidR="00ED2521" w:rsidRPr="00B240D4" w:rsidRDefault="00ED2521" w:rsidP="00E52FDC">
      <w:pPr>
        <w:pStyle w:val="Tekstpodstawowy3"/>
        <w:widowControl w:val="0"/>
        <w:numPr>
          <w:ilvl w:val="0"/>
          <w:numId w:val="6"/>
        </w:numPr>
        <w:suppressAutoHyphens/>
        <w:spacing w:after="6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>W przypadku stwierdzenia braków lub wad w dostarczanym przedmiocie umowy Zamawiający zastrzega sobie prawo żądania do wydania przez Wykonawcę  przedmiotu umowy bez wad.</w:t>
      </w:r>
    </w:p>
    <w:p w:rsidR="00ED2521" w:rsidRPr="00B240D4" w:rsidRDefault="00ED2521" w:rsidP="00E52FDC">
      <w:pPr>
        <w:pStyle w:val="Tekstpodstawowy3"/>
        <w:widowControl w:val="0"/>
        <w:numPr>
          <w:ilvl w:val="0"/>
          <w:numId w:val="6"/>
        </w:numPr>
        <w:suppressAutoHyphens/>
        <w:spacing w:after="6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>W przypadku dostawy sprzętu niezgodnego z opisem przedmiotu umowy Zamawiającemu przysługuje prawo do odmowy ich przyjęcia</w:t>
      </w:r>
      <w:r w:rsidRPr="00B240D4">
        <w:rPr>
          <w:rFonts w:ascii="Times New Roman" w:hAnsi="Times New Roman"/>
          <w:b/>
          <w:sz w:val="24"/>
          <w:szCs w:val="24"/>
        </w:rPr>
        <w:t>.</w:t>
      </w:r>
    </w:p>
    <w:p w:rsidR="00ED2521" w:rsidRPr="00B240D4" w:rsidRDefault="00ED2521" w:rsidP="00E52FDC">
      <w:pPr>
        <w:pStyle w:val="Tekstpodstawowy3"/>
        <w:widowControl w:val="0"/>
        <w:numPr>
          <w:ilvl w:val="0"/>
          <w:numId w:val="6"/>
        </w:numPr>
        <w:suppressAutoHyphens/>
        <w:spacing w:after="6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>Datą wykonania przedmiotu umowy jest data odbioru bez wad.</w:t>
      </w:r>
    </w:p>
    <w:p w:rsidR="00ED2521" w:rsidRPr="00B240D4" w:rsidRDefault="00ED2521" w:rsidP="00ED2521">
      <w:pPr>
        <w:pStyle w:val="Standard"/>
        <w:spacing w:line="312" w:lineRule="auto"/>
        <w:jc w:val="center"/>
        <w:rPr>
          <w:b/>
        </w:rPr>
      </w:pPr>
      <w:r w:rsidRPr="00B240D4">
        <w:rPr>
          <w:b/>
        </w:rPr>
        <w:t>§ 4.</w:t>
      </w:r>
    </w:p>
    <w:p w:rsidR="00ED2521" w:rsidRPr="00B240D4" w:rsidRDefault="00ED2521" w:rsidP="00ED2521">
      <w:pPr>
        <w:pStyle w:val="Tekstpodstawowy3"/>
        <w:spacing w:after="60" w:line="312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B240D4">
        <w:rPr>
          <w:rFonts w:ascii="Times New Roman" w:hAnsi="Times New Roman"/>
          <w:b/>
          <w:sz w:val="24"/>
          <w:szCs w:val="24"/>
        </w:rPr>
        <w:t>Obowiązki stron</w:t>
      </w:r>
    </w:p>
    <w:p w:rsidR="00ED2521" w:rsidRPr="00B240D4" w:rsidRDefault="00ED2521" w:rsidP="00E52FDC">
      <w:pPr>
        <w:pStyle w:val="Teksttreci0"/>
        <w:numPr>
          <w:ilvl w:val="0"/>
          <w:numId w:val="2"/>
        </w:numPr>
        <w:shd w:val="clear" w:color="auto" w:fill="auto"/>
        <w:tabs>
          <w:tab w:val="left" w:pos="284"/>
        </w:tabs>
        <w:spacing w:after="60" w:line="240" w:lineRule="auto"/>
        <w:ind w:left="360" w:hanging="360"/>
        <w:rPr>
          <w:rFonts w:ascii="Times New Roman" w:hAnsi="Times New Roman"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lastRenderedPageBreak/>
        <w:t>Do obowiązków Zamawiającego należy:</w:t>
      </w:r>
    </w:p>
    <w:p w:rsidR="00ED2521" w:rsidRPr="00B240D4" w:rsidRDefault="00ED2521" w:rsidP="00E52FDC">
      <w:pPr>
        <w:pStyle w:val="Teksttreci0"/>
        <w:numPr>
          <w:ilvl w:val="0"/>
          <w:numId w:val="3"/>
        </w:numPr>
        <w:shd w:val="clear" w:color="auto" w:fill="auto"/>
        <w:tabs>
          <w:tab w:val="left" w:pos="709"/>
        </w:tabs>
        <w:spacing w:after="60" w:line="240" w:lineRule="auto"/>
        <w:ind w:left="720" w:hanging="360"/>
        <w:rPr>
          <w:rFonts w:ascii="Times New Roman" w:hAnsi="Times New Roman"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>zapewnienie na swój koszt nadzoru nad realizacją przedmiotu umowy;</w:t>
      </w:r>
    </w:p>
    <w:p w:rsidR="00ED2521" w:rsidRPr="00B240D4" w:rsidRDefault="00ED2521" w:rsidP="00E52FDC">
      <w:pPr>
        <w:pStyle w:val="Teksttreci0"/>
        <w:numPr>
          <w:ilvl w:val="0"/>
          <w:numId w:val="3"/>
        </w:numPr>
        <w:shd w:val="clear" w:color="auto" w:fill="auto"/>
        <w:tabs>
          <w:tab w:val="left" w:pos="709"/>
        </w:tabs>
        <w:spacing w:after="60" w:line="240" w:lineRule="auto"/>
        <w:ind w:left="720" w:hanging="360"/>
        <w:rPr>
          <w:rFonts w:ascii="Times New Roman" w:hAnsi="Times New Roman"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>odebranie przedmiotu umowy po sprawdzeniu jego należytego wykonania;</w:t>
      </w:r>
    </w:p>
    <w:p w:rsidR="00ED2521" w:rsidRPr="00B240D4" w:rsidRDefault="00ED2521" w:rsidP="00E52FDC">
      <w:pPr>
        <w:pStyle w:val="Teksttreci0"/>
        <w:numPr>
          <w:ilvl w:val="0"/>
          <w:numId w:val="2"/>
        </w:numPr>
        <w:shd w:val="clear" w:color="auto" w:fill="auto"/>
        <w:tabs>
          <w:tab w:val="left" w:pos="280"/>
        </w:tabs>
        <w:spacing w:after="60" w:line="240" w:lineRule="auto"/>
        <w:ind w:left="360" w:hanging="360"/>
        <w:rPr>
          <w:rFonts w:ascii="Times New Roman" w:hAnsi="Times New Roman"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>Do obowiązków Wykonawcy należy:</w:t>
      </w:r>
    </w:p>
    <w:p w:rsidR="00ED2521" w:rsidRPr="00B240D4" w:rsidRDefault="00ED2521" w:rsidP="00E52FDC">
      <w:pPr>
        <w:pStyle w:val="Teksttreci0"/>
        <w:numPr>
          <w:ilvl w:val="0"/>
          <w:numId w:val="4"/>
        </w:numPr>
        <w:shd w:val="clear" w:color="auto" w:fill="auto"/>
        <w:tabs>
          <w:tab w:val="left" w:pos="709"/>
        </w:tabs>
        <w:spacing w:after="60" w:line="240" w:lineRule="auto"/>
        <w:ind w:left="720" w:right="20" w:hanging="360"/>
        <w:rPr>
          <w:rFonts w:ascii="Times New Roman" w:hAnsi="Times New Roman"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>terminowe wykonanie dostawy wyposażenia oraz jego montaż i przekazanie do eksploatacji;</w:t>
      </w:r>
    </w:p>
    <w:p w:rsidR="00ED2521" w:rsidRPr="00B240D4" w:rsidRDefault="00ED2521" w:rsidP="00E52FDC">
      <w:pPr>
        <w:pStyle w:val="Teksttreci0"/>
        <w:numPr>
          <w:ilvl w:val="0"/>
          <w:numId w:val="4"/>
        </w:numPr>
        <w:shd w:val="clear" w:color="auto" w:fill="auto"/>
        <w:tabs>
          <w:tab w:val="left" w:pos="709"/>
        </w:tabs>
        <w:spacing w:after="60" w:line="240" w:lineRule="auto"/>
        <w:ind w:left="720" w:right="20" w:hanging="360"/>
        <w:rPr>
          <w:rFonts w:ascii="Times New Roman" w:hAnsi="Times New Roman"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>wykonanie przedmiotu umowy z materiałów odpowiadających Polskim Normom przenoszącym normy europejskie lub normom innych państw członkowskich Europejskiego Obszaru Gospodarczego przenoszącym te normy, przy czym w razie ich braku zastosowanie znajduje hierarchia norm zawarta w regulacji art. 30 ust. 1 – 3 ustawy PZP, a nadto okazanie, na każde żądanie Zamawiającego lub osoby sprawującej nadzór nad realizacją przedmiotu umowy, certyfikatów zgodności z odpowiednią normą lub aprobatą techniczną, specyfikacją techniczną lub inną, o której mowa w art. 30 ust. 2 – 3 ustawy PZP, dla każdego używanego wyrobu; Zamawiający dopuszcza rozwiązania równoważne opisywanym za pomocą norm, aprobat, specyfikacji technicznych i systemów odniesienia, o których mowa powyżej, z tym że Wykonawca, który powołuje się na rozwiązania równoważne opisywanym przez zamawiającego, jest obowiązany wykazać, że oferowane przez niego dostawy lub usługi spełniają wymagania określone przez Zamawiającego, zgodnie z opisem przedmiotu zamówienia;</w:t>
      </w:r>
    </w:p>
    <w:p w:rsidR="00ED2521" w:rsidRPr="00B240D4" w:rsidRDefault="00ED2521" w:rsidP="00E52FDC">
      <w:pPr>
        <w:pStyle w:val="Teksttreci0"/>
        <w:numPr>
          <w:ilvl w:val="0"/>
          <w:numId w:val="4"/>
        </w:numPr>
        <w:shd w:val="clear" w:color="auto" w:fill="auto"/>
        <w:tabs>
          <w:tab w:val="left" w:pos="709"/>
        </w:tabs>
        <w:spacing w:after="60" w:line="240" w:lineRule="auto"/>
        <w:ind w:left="720" w:right="20" w:hanging="360"/>
        <w:rPr>
          <w:rFonts w:ascii="Times New Roman" w:hAnsi="Times New Roman"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>wykonaniu przedmiotu umowy siłami własnymi lub przy pomocy podwykonawców, za których działania lub zaniechania działań ponosi pełną odpowiedzialność;</w:t>
      </w:r>
    </w:p>
    <w:p w:rsidR="00ED2521" w:rsidRPr="00B240D4" w:rsidRDefault="00ED2521" w:rsidP="00E52FDC">
      <w:pPr>
        <w:pStyle w:val="Teksttreci0"/>
        <w:numPr>
          <w:ilvl w:val="0"/>
          <w:numId w:val="4"/>
        </w:numPr>
        <w:shd w:val="clear" w:color="auto" w:fill="auto"/>
        <w:tabs>
          <w:tab w:val="left" w:pos="709"/>
        </w:tabs>
        <w:spacing w:after="60" w:line="240" w:lineRule="auto"/>
        <w:ind w:left="720" w:right="20" w:hanging="360"/>
        <w:rPr>
          <w:rFonts w:ascii="Times New Roman" w:hAnsi="Times New Roman"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>dostarczenie fabrycznie nowego i sprawnego technicznie sprzętu jak i wszelkich innych materiałów, urządzeń i wyposażenia stanowiących przedmiot umowy, zapakowanych w taki sposób, aby zapobiec ich uszkodzeniu lub pogorszeniu stanu podczas transportu do miejsca przeznaczenia;</w:t>
      </w:r>
    </w:p>
    <w:p w:rsidR="00ED2521" w:rsidRPr="00B240D4" w:rsidRDefault="00ED2521" w:rsidP="00E52FDC">
      <w:pPr>
        <w:pStyle w:val="Teksttreci0"/>
        <w:numPr>
          <w:ilvl w:val="0"/>
          <w:numId w:val="4"/>
        </w:numPr>
        <w:shd w:val="clear" w:color="auto" w:fill="auto"/>
        <w:tabs>
          <w:tab w:val="left" w:pos="709"/>
        </w:tabs>
        <w:spacing w:after="60" w:line="240" w:lineRule="auto"/>
        <w:ind w:left="720" w:right="20" w:hanging="360"/>
        <w:rPr>
          <w:rFonts w:ascii="Times New Roman" w:hAnsi="Times New Roman"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>ponoszenia pełnej odpowiedzialności za stan i przestrzeganie przepisów bhp, ochronę p.poż., jak i za wszelkie szkody mające związek z przedmiotem umowy;</w:t>
      </w:r>
    </w:p>
    <w:p w:rsidR="00ED2521" w:rsidRPr="00B240D4" w:rsidRDefault="00ED2521" w:rsidP="00E52FDC">
      <w:pPr>
        <w:pStyle w:val="Teksttreci0"/>
        <w:numPr>
          <w:ilvl w:val="0"/>
          <w:numId w:val="4"/>
        </w:numPr>
        <w:shd w:val="clear" w:color="auto" w:fill="auto"/>
        <w:tabs>
          <w:tab w:val="left" w:pos="709"/>
        </w:tabs>
        <w:spacing w:after="60" w:line="240" w:lineRule="auto"/>
        <w:ind w:left="720" w:right="20" w:hanging="360"/>
        <w:rPr>
          <w:rFonts w:ascii="Times New Roman" w:hAnsi="Times New Roman"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>kompletowanie w trakcie realizacji dostaw wszelkiej dokumentacji zgodnie z przepisami prawa oraz przygotowanie do odbioru końcowego kompletu dokumentów niezbędnych przy odbiorze;</w:t>
      </w:r>
    </w:p>
    <w:p w:rsidR="00ED2521" w:rsidRPr="00B240D4" w:rsidRDefault="00ED2521" w:rsidP="00E52FDC">
      <w:pPr>
        <w:pStyle w:val="Teksttreci0"/>
        <w:numPr>
          <w:ilvl w:val="0"/>
          <w:numId w:val="4"/>
        </w:numPr>
        <w:shd w:val="clear" w:color="auto" w:fill="auto"/>
        <w:tabs>
          <w:tab w:val="left" w:pos="709"/>
        </w:tabs>
        <w:spacing w:after="60" w:line="240" w:lineRule="auto"/>
        <w:ind w:left="720" w:right="20" w:hanging="360"/>
        <w:rPr>
          <w:rFonts w:ascii="Times New Roman" w:hAnsi="Times New Roman"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>zapewnienie wykonania i kierowania dostawami objętymi umową przez osoby posiadające stosowne kwalifikacje zawodowe i uprawnienia;</w:t>
      </w:r>
    </w:p>
    <w:p w:rsidR="00ED2521" w:rsidRPr="00B240D4" w:rsidRDefault="00ED2521" w:rsidP="00E52FDC">
      <w:pPr>
        <w:pStyle w:val="Teksttreci0"/>
        <w:numPr>
          <w:ilvl w:val="0"/>
          <w:numId w:val="4"/>
        </w:numPr>
        <w:shd w:val="clear" w:color="auto" w:fill="auto"/>
        <w:tabs>
          <w:tab w:val="left" w:pos="709"/>
        </w:tabs>
        <w:spacing w:after="60" w:line="240" w:lineRule="auto"/>
        <w:ind w:left="720" w:right="20" w:hanging="360"/>
        <w:rPr>
          <w:rFonts w:ascii="Times New Roman" w:hAnsi="Times New Roman"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>usunięcie wszelkich wad i usterek stwierdzonych przez Zamawiającego;</w:t>
      </w:r>
    </w:p>
    <w:p w:rsidR="00ED2521" w:rsidRPr="00B240D4" w:rsidRDefault="00ED2521" w:rsidP="00E52FDC">
      <w:pPr>
        <w:pStyle w:val="Teksttreci0"/>
        <w:numPr>
          <w:ilvl w:val="0"/>
          <w:numId w:val="4"/>
        </w:numPr>
        <w:shd w:val="clear" w:color="auto" w:fill="auto"/>
        <w:tabs>
          <w:tab w:val="left" w:pos="709"/>
        </w:tabs>
        <w:spacing w:after="60" w:line="240" w:lineRule="auto"/>
        <w:ind w:left="720" w:right="20" w:hanging="360"/>
        <w:rPr>
          <w:rFonts w:ascii="Times New Roman" w:hAnsi="Times New Roman"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>ponoszenie wyłącznej odpowiedzialności za wszelkie szkody będące następstwem niewykonania lub nienależytego wykonania przedmiotu umowy, które to szkody Wykonawca zobowiązuje się pokryć w pełnej wysokości;</w:t>
      </w:r>
    </w:p>
    <w:p w:rsidR="00ED2521" w:rsidRPr="00B240D4" w:rsidRDefault="00ED2521" w:rsidP="00E52FDC">
      <w:pPr>
        <w:pStyle w:val="Teksttreci0"/>
        <w:numPr>
          <w:ilvl w:val="0"/>
          <w:numId w:val="4"/>
        </w:numPr>
        <w:shd w:val="clear" w:color="auto" w:fill="auto"/>
        <w:tabs>
          <w:tab w:val="left" w:pos="709"/>
        </w:tabs>
        <w:spacing w:after="60" w:line="240" w:lineRule="auto"/>
        <w:ind w:left="720" w:right="20" w:hanging="360"/>
        <w:rPr>
          <w:rFonts w:ascii="Times New Roman" w:hAnsi="Times New Roman"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>Wykonawca zobowiązuje się do udziału swoich przedstawicieli w czynnościach odbiorowych;</w:t>
      </w:r>
    </w:p>
    <w:p w:rsidR="00ED2521" w:rsidRPr="00B240D4" w:rsidRDefault="00ED2521" w:rsidP="00E52FDC">
      <w:pPr>
        <w:pStyle w:val="Teksttreci0"/>
        <w:numPr>
          <w:ilvl w:val="0"/>
          <w:numId w:val="2"/>
        </w:numPr>
        <w:shd w:val="clear" w:color="auto" w:fill="auto"/>
        <w:tabs>
          <w:tab w:val="left" w:pos="284"/>
        </w:tabs>
        <w:spacing w:after="60" w:line="240" w:lineRule="auto"/>
        <w:ind w:left="360" w:hanging="360"/>
        <w:rPr>
          <w:rFonts w:ascii="Times New Roman" w:hAnsi="Times New Roman"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  <w:lang w:eastAsia="en-US"/>
        </w:rPr>
        <w:t>Wykonawca oświadcza, że ma wystarczające doświadczenie i kompetencje do realizacji przedmiotu umowy oraz zobowiązuje się należycie wykonać niniejszą umowę.</w:t>
      </w:r>
    </w:p>
    <w:p w:rsidR="00ED2521" w:rsidRPr="00B240D4" w:rsidRDefault="00ED2521" w:rsidP="00E52FDC">
      <w:pPr>
        <w:pStyle w:val="Teksttreci0"/>
        <w:numPr>
          <w:ilvl w:val="0"/>
          <w:numId w:val="2"/>
        </w:numPr>
        <w:shd w:val="clear" w:color="auto" w:fill="auto"/>
        <w:tabs>
          <w:tab w:val="left" w:pos="284"/>
        </w:tabs>
        <w:spacing w:after="60" w:line="240" w:lineRule="auto"/>
        <w:ind w:left="360" w:hanging="360"/>
        <w:rPr>
          <w:rFonts w:ascii="Times New Roman" w:hAnsi="Times New Roman"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  <w:lang w:eastAsia="en-US"/>
        </w:rPr>
        <w:lastRenderedPageBreak/>
        <w:t>Wykonawca nie może powierzyć wykonania zobowiązań wynikających z niniejszej umowy innej osobie bez zgody Zamawiającego.</w:t>
      </w:r>
    </w:p>
    <w:p w:rsidR="00ED2521" w:rsidRPr="00B240D4" w:rsidRDefault="00ED2521" w:rsidP="00E52FDC">
      <w:pPr>
        <w:pStyle w:val="Teksttreci0"/>
        <w:numPr>
          <w:ilvl w:val="0"/>
          <w:numId w:val="2"/>
        </w:numPr>
        <w:shd w:val="clear" w:color="auto" w:fill="auto"/>
        <w:tabs>
          <w:tab w:val="left" w:pos="284"/>
        </w:tabs>
        <w:spacing w:after="60" w:line="240" w:lineRule="auto"/>
        <w:ind w:left="360" w:hanging="360"/>
        <w:rPr>
          <w:rFonts w:ascii="Times New Roman" w:hAnsi="Times New Roman"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  <w:lang w:eastAsia="en-US"/>
        </w:rPr>
        <w:t>Wykonawca nie może udostępniać nikomu wiadomości i informacji powziętych przy wykonywaniu przedmiotu umowy oraz informacji technicznych, technologicznych, ekonomicznych, finansowych, handlowych, prawnych i organizacyjnych dotyczących drugiej strony, niezależnie od formy przekazania tych informacji i ich źródła, o ile bezwzględnie obowiązujące przepisy nie stanowią inaczej. Informacje te stanowią informacje poufne.</w:t>
      </w:r>
    </w:p>
    <w:p w:rsidR="00ED2521" w:rsidRPr="00B240D4" w:rsidRDefault="00ED2521" w:rsidP="00ED2521">
      <w:pPr>
        <w:pStyle w:val="Standard"/>
        <w:spacing w:line="312" w:lineRule="auto"/>
        <w:jc w:val="center"/>
        <w:rPr>
          <w:b/>
        </w:rPr>
      </w:pPr>
      <w:r w:rsidRPr="00B240D4">
        <w:rPr>
          <w:b/>
        </w:rPr>
        <w:t>§ 5.</w:t>
      </w:r>
    </w:p>
    <w:p w:rsidR="00ED2521" w:rsidRPr="00B240D4" w:rsidRDefault="00ED2521" w:rsidP="00ED2521">
      <w:pPr>
        <w:pStyle w:val="Tekstpodstawowy3"/>
        <w:spacing w:after="60" w:line="312" w:lineRule="auto"/>
        <w:ind w:firstLine="60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B240D4">
        <w:rPr>
          <w:rFonts w:ascii="Times New Roman" w:hAnsi="Times New Roman"/>
          <w:b/>
          <w:sz w:val="24"/>
          <w:szCs w:val="24"/>
        </w:rPr>
        <w:t>Cena przedmiotu umowy, wynagrodzenie i warunki płatności</w:t>
      </w:r>
    </w:p>
    <w:p w:rsidR="00ED2521" w:rsidRPr="00B240D4" w:rsidRDefault="00ED2521" w:rsidP="00E52FDC">
      <w:pPr>
        <w:numPr>
          <w:ilvl w:val="0"/>
          <w:numId w:val="14"/>
        </w:numPr>
        <w:tabs>
          <w:tab w:val="clear" w:pos="720"/>
          <w:tab w:val="left" w:pos="284"/>
          <w:tab w:val="num" w:pos="360"/>
        </w:tabs>
        <w:spacing w:after="60" w:line="24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>Wynagrodzenie za wykonanie przedmiotu umowy, zgodnie z ofertą Wykonawcy złożoną na etapie postępowania przetargowego wynosi:</w:t>
      </w:r>
    </w:p>
    <w:p w:rsidR="00ED2521" w:rsidRPr="00B240D4" w:rsidRDefault="00ED2521" w:rsidP="00ED2521">
      <w:pPr>
        <w:tabs>
          <w:tab w:val="left" w:pos="284"/>
        </w:tabs>
        <w:spacing w:after="60"/>
        <w:jc w:val="both"/>
        <w:rPr>
          <w:rFonts w:ascii="Times New Roman" w:hAnsi="Times New Roman"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ab/>
        <w:t>netto: …………………………………….. zł + VAT ….. % tj. ………………………. zł</w:t>
      </w:r>
    </w:p>
    <w:p w:rsidR="00ED2521" w:rsidRPr="00B240D4" w:rsidRDefault="00ED2521" w:rsidP="00ED2521">
      <w:pPr>
        <w:tabs>
          <w:tab w:val="left" w:pos="284"/>
        </w:tabs>
        <w:spacing w:after="60"/>
        <w:jc w:val="both"/>
        <w:rPr>
          <w:rFonts w:ascii="Times New Roman" w:hAnsi="Times New Roman"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ab/>
        <w:t>brutto: ……………………………………. zł</w:t>
      </w:r>
    </w:p>
    <w:p w:rsidR="00ED2521" w:rsidRPr="00B240D4" w:rsidRDefault="00ED2521" w:rsidP="00253139">
      <w:pPr>
        <w:tabs>
          <w:tab w:val="left" w:pos="284"/>
        </w:tabs>
        <w:spacing w:after="60"/>
        <w:jc w:val="both"/>
        <w:rPr>
          <w:rFonts w:ascii="Times New Roman" w:hAnsi="Times New Roman"/>
          <w:b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ab/>
        <w:t>(słownie b</w:t>
      </w:r>
      <w:r w:rsidR="00253139">
        <w:rPr>
          <w:rFonts w:ascii="Times New Roman" w:hAnsi="Times New Roman"/>
          <w:sz w:val="24"/>
          <w:szCs w:val="24"/>
        </w:rPr>
        <w:t>rutto: …………………………………………………………</w:t>
      </w:r>
      <w:r w:rsidRPr="00B240D4">
        <w:rPr>
          <w:rFonts w:ascii="Times New Roman" w:hAnsi="Times New Roman"/>
          <w:sz w:val="24"/>
          <w:szCs w:val="24"/>
        </w:rPr>
        <w:t xml:space="preserve">…………………) </w:t>
      </w:r>
      <w:r w:rsidRPr="00B240D4">
        <w:rPr>
          <w:rFonts w:ascii="Times New Roman" w:hAnsi="Times New Roman"/>
          <w:sz w:val="24"/>
          <w:szCs w:val="24"/>
        </w:rPr>
        <w:br/>
        <w:t>Wynagrodzenie wskazane w ust. 1 obejmuje wszelkie koszty związane z wykonaniem przedmiotu zamówienia, bez których wykonanie przedmiotu zamówienia byłoby niemożliwe, w tym koszty załadunku i rozładunku, transportu, montażu oraz napraw i serwisu gwarancyjnego z podatkiem VAT.</w:t>
      </w:r>
    </w:p>
    <w:p w:rsidR="00ED2521" w:rsidRPr="00B240D4" w:rsidRDefault="00ED2521" w:rsidP="00E52FDC">
      <w:pPr>
        <w:numPr>
          <w:ilvl w:val="0"/>
          <w:numId w:val="14"/>
        </w:numPr>
        <w:tabs>
          <w:tab w:val="clear" w:pos="720"/>
          <w:tab w:val="left" w:pos="284"/>
          <w:tab w:val="num" w:pos="360"/>
        </w:tabs>
        <w:spacing w:after="6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 xml:space="preserve">Za realizację przedmiotu umowy Wykonawca wystawi fakturę VAT na: </w:t>
      </w:r>
    </w:p>
    <w:p w:rsidR="00ED2521" w:rsidRPr="00253139" w:rsidRDefault="00253139" w:rsidP="00ED2521">
      <w:pPr>
        <w:pStyle w:val="Nagwek6"/>
        <w:jc w:val="center"/>
        <w:rPr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253139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Gmina Biały Bór</w:t>
      </w:r>
    </w:p>
    <w:p w:rsidR="00ED2521" w:rsidRPr="00B240D4" w:rsidRDefault="00ED2521" w:rsidP="00ED2521">
      <w:pPr>
        <w:tabs>
          <w:tab w:val="left" w:pos="284"/>
        </w:tabs>
        <w:spacing w:after="60"/>
        <w:jc w:val="center"/>
        <w:rPr>
          <w:rFonts w:ascii="Times New Roman" w:hAnsi="Times New Roman"/>
          <w:b/>
          <w:bCs/>
          <w:sz w:val="24"/>
          <w:szCs w:val="24"/>
        </w:rPr>
      </w:pPr>
      <w:r w:rsidRPr="00B240D4">
        <w:rPr>
          <w:rFonts w:ascii="Times New Roman" w:hAnsi="Times New Roman"/>
          <w:b/>
          <w:bCs/>
          <w:sz w:val="24"/>
          <w:szCs w:val="24"/>
        </w:rPr>
        <w:t xml:space="preserve">78-425 Biały Bór, ul. </w:t>
      </w:r>
      <w:r w:rsidR="00253139">
        <w:rPr>
          <w:rFonts w:ascii="Times New Roman" w:hAnsi="Times New Roman"/>
          <w:b/>
          <w:bCs/>
          <w:sz w:val="24"/>
          <w:szCs w:val="24"/>
        </w:rPr>
        <w:t>Żymierskiego 10</w:t>
      </w:r>
    </w:p>
    <w:p w:rsidR="00ED2521" w:rsidRPr="00B240D4" w:rsidRDefault="00ED2521" w:rsidP="00ED2521">
      <w:pPr>
        <w:tabs>
          <w:tab w:val="left" w:pos="284"/>
        </w:tabs>
        <w:spacing w:after="60"/>
        <w:jc w:val="center"/>
        <w:rPr>
          <w:rFonts w:ascii="Times New Roman" w:hAnsi="Times New Roman"/>
          <w:b/>
          <w:sz w:val="24"/>
          <w:szCs w:val="24"/>
        </w:rPr>
      </w:pPr>
      <w:r w:rsidRPr="00B240D4">
        <w:rPr>
          <w:rFonts w:ascii="Times New Roman" w:hAnsi="Times New Roman"/>
          <w:b/>
          <w:bCs/>
          <w:sz w:val="24"/>
          <w:szCs w:val="24"/>
        </w:rPr>
        <w:t>NIP 673-</w:t>
      </w:r>
      <w:r w:rsidR="00253139">
        <w:rPr>
          <w:rFonts w:ascii="Times New Roman" w:hAnsi="Times New Roman"/>
          <w:b/>
          <w:bCs/>
          <w:sz w:val="24"/>
          <w:szCs w:val="24"/>
        </w:rPr>
        <w:t>177-58-13</w:t>
      </w:r>
    </w:p>
    <w:p w:rsidR="00ED2521" w:rsidRPr="00B240D4" w:rsidRDefault="00ED2521" w:rsidP="00E52FDC">
      <w:pPr>
        <w:numPr>
          <w:ilvl w:val="0"/>
          <w:numId w:val="14"/>
        </w:numPr>
        <w:tabs>
          <w:tab w:val="clear" w:pos="720"/>
          <w:tab w:val="left" w:pos="284"/>
          <w:tab w:val="num" w:pos="360"/>
        </w:tabs>
        <w:spacing w:after="6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 xml:space="preserve">Podstawą wystawienia faktury będzie podpisane przez osoby uprawnione, o których mowa w § 3, pisemne potwierdzenie przyjęcia przedmiotu umowy.  </w:t>
      </w:r>
    </w:p>
    <w:p w:rsidR="00ED2521" w:rsidRPr="00B240D4" w:rsidRDefault="00ED2521" w:rsidP="00E52FDC">
      <w:pPr>
        <w:numPr>
          <w:ilvl w:val="0"/>
          <w:numId w:val="14"/>
        </w:numPr>
        <w:tabs>
          <w:tab w:val="clear" w:pos="720"/>
          <w:tab w:val="left" w:pos="284"/>
          <w:tab w:val="num" w:pos="360"/>
        </w:tabs>
        <w:spacing w:after="60" w:line="24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 xml:space="preserve">Faktura płatna będzie przelewem z konta Zamawiającego na rachunek Wykonawcy podany na fakturze w terminie do </w:t>
      </w:r>
      <w:r w:rsidR="00FA33B3">
        <w:rPr>
          <w:rFonts w:ascii="Times New Roman" w:hAnsi="Times New Roman"/>
          <w:sz w:val="24"/>
          <w:szCs w:val="24"/>
        </w:rPr>
        <w:t xml:space="preserve">7 </w:t>
      </w:r>
      <w:r w:rsidRPr="00B240D4">
        <w:rPr>
          <w:rFonts w:ascii="Times New Roman" w:hAnsi="Times New Roman"/>
          <w:sz w:val="24"/>
          <w:szCs w:val="24"/>
        </w:rPr>
        <w:t>dni od daty wpływu faktury z zatwierdzonym protokołem odbioru końcowego.</w:t>
      </w:r>
    </w:p>
    <w:p w:rsidR="00ED2521" w:rsidRPr="00B240D4" w:rsidRDefault="00ED2521" w:rsidP="00E52FDC">
      <w:pPr>
        <w:numPr>
          <w:ilvl w:val="0"/>
          <w:numId w:val="14"/>
        </w:numPr>
        <w:tabs>
          <w:tab w:val="clear" w:pos="720"/>
          <w:tab w:val="left" w:pos="284"/>
          <w:tab w:val="num" w:pos="360"/>
        </w:tabs>
        <w:spacing w:after="60" w:line="24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>W przypadku błędnie wystawionej faktury przez Wykonawcę, termin płatności liczony jest od daty wpływu do Zamawiającego faktury korygującej.</w:t>
      </w:r>
    </w:p>
    <w:p w:rsidR="000879F7" w:rsidRDefault="00ED2521" w:rsidP="000879F7">
      <w:pPr>
        <w:numPr>
          <w:ilvl w:val="0"/>
          <w:numId w:val="14"/>
        </w:numPr>
        <w:tabs>
          <w:tab w:val="clear" w:pos="720"/>
          <w:tab w:val="left" w:pos="284"/>
          <w:tab w:val="num" w:pos="360"/>
        </w:tabs>
        <w:spacing w:after="60" w:line="24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>Za dzień zapłaty przyjmuje się datę obciążenia przez bank rachunków Zamawiającego.</w:t>
      </w:r>
    </w:p>
    <w:p w:rsidR="000879F7" w:rsidRPr="000879F7" w:rsidRDefault="000879F7" w:rsidP="000879F7">
      <w:pPr>
        <w:numPr>
          <w:ilvl w:val="0"/>
          <w:numId w:val="14"/>
        </w:numPr>
        <w:tabs>
          <w:tab w:val="clear" w:pos="720"/>
          <w:tab w:val="num" w:pos="284"/>
        </w:tabs>
        <w:spacing w:after="6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0879F7">
        <w:rPr>
          <w:rFonts w:ascii="Times New Roman" w:eastAsia="Times New Roman" w:hAnsi="Times New Roman"/>
          <w:color w:val="000000"/>
          <w:sz w:val="24"/>
          <w:szCs w:val="24"/>
        </w:rPr>
        <w:t>Wynagrodzenie Wykonawcy współfinansowane jest przez Unię Europejską ze środków Europejskiego Funduszu Rozwoju Regionalnego w ramach Programu Operacyjnego Województwa Zachodniopomorskiego  na lata 2007–2013.</w:t>
      </w:r>
    </w:p>
    <w:p w:rsidR="00ED2521" w:rsidRPr="00B240D4" w:rsidRDefault="00ED2521" w:rsidP="00ED2521">
      <w:pPr>
        <w:pStyle w:val="Standard"/>
        <w:spacing w:line="312" w:lineRule="auto"/>
        <w:jc w:val="center"/>
        <w:rPr>
          <w:b/>
        </w:rPr>
      </w:pPr>
      <w:r w:rsidRPr="00B240D4">
        <w:rPr>
          <w:b/>
        </w:rPr>
        <w:t>§ 6.</w:t>
      </w:r>
    </w:p>
    <w:p w:rsidR="00ED2521" w:rsidRPr="00B240D4" w:rsidRDefault="00ED2521" w:rsidP="00ED2521">
      <w:pPr>
        <w:spacing w:after="60" w:line="312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240D4">
        <w:rPr>
          <w:rFonts w:ascii="Times New Roman" w:hAnsi="Times New Roman"/>
          <w:b/>
          <w:bCs/>
          <w:sz w:val="24"/>
          <w:szCs w:val="24"/>
        </w:rPr>
        <w:t>Gwarancja jakości oraz rękojmia</w:t>
      </w:r>
    </w:p>
    <w:p w:rsidR="00ED2521" w:rsidRPr="00B240D4" w:rsidRDefault="00ED2521" w:rsidP="00E52FDC">
      <w:pPr>
        <w:widowControl w:val="0"/>
        <w:numPr>
          <w:ilvl w:val="0"/>
          <w:numId w:val="7"/>
        </w:numPr>
        <w:suppressAutoHyphens/>
        <w:spacing w:after="6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B240D4">
        <w:rPr>
          <w:rFonts w:ascii="Times New Roman" w:hAnsi="Times New Roman"/>
          <w:bCs/>
          <w:sz w:val="24"/>
          <w:szCs w:val="24"/>
        </w:rPr>
        <w:t>Wykonawca udziela Zamawiającemu gwarancji jakości na każdy dostarczony sprzęt stanowiący przedmiot umowy na okres ……… miesięcy.</w:t>
      </w:r>
    </w:p>
    <w:p w:rsidR="00ED2521" w:rsidRPr="00B240D4" w:rsidRDefault="00ED2521" w:rsidP="00E52FDC">
      <w:pPr>
        <w:widowControl w:val="0"/>
        <w:numPr>
          <w:ilvl w:val="0"/>
          <w:numId w:val="7"/>
        </w:numPr>
        <w:suppressAutoHyphens/>
        <w:spacing w:after="6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lastRenderedPageBreak/>
        <w:t xml:space="preserve">Gwarancja, o której mowa w ust. 1 obejmuje cały przedmiot dostawy i liczy się od daty odbioru przedmiotu umowy bez wad. </w:t>
      </w:r>
    </w:p>
    <w:p w:rsidR="00ED2521" w:rsidRPr="00B240D4" w:rsidRDefault="00ED2521" w:rsidP="00E52FDC">
      <w:pPr>
        <w:widowControl w:val="0"/>
        <w:numPr>
          <w:ilvl w:val="0"/>
          <w:numId w:val="7"/>
        </w:numPr>
        <w:suppressAutoHyphens/>
        <w:spacing w:after="6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>Wykonawca odpowiada za wady w wykonaniu przedmiotu umowy również po okresie objętym gwarancją, jeżeli Zamawiający zawiadomi Wykonawcę o wadzie przed upływem okresu gwarancji.</w:t>
      </w:r>
    </w:p>
    <w:p w:rsidR="00ED2521" w:rsidRPr="00B240D4" w:rsidRDefault="00ED2521" w:rsidP="00E52FDC">
      <w:pPr>
        <w:widowControl w:val="0"/>
        <w:numPr>
          <w:ilvl w:val="0"/>
          <w:numId w:val="7"/>
        </w:numPr>
        <w:suppressAutoHyphens/>
        <w:spacing w:after="6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>Uprawnienia Zamawiającego z tytułu rękojmi za wady wygasają łącznie z datą wygaśnięcia uprawnień z tytułu gwarancji.</w:t>
      </w:r>
    </w:p>
    <w:p w:rsidR="00ED2521" w:rsidRPr="00B240D4" w:rsidRDefault="00ED2521" w:rsidP="00E52FDC">
      <w:pPr>
        <w:widowControl w:val="0"/>
        <w:numPr>
          <w:ilvl w:val="0"/>
          <w:numId w:val="7"/>
        </w:numPr>
        <w:suppressAutoHyphens/>
        <w:spacing w:after="6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 xml:space="preserve">Wykonawca usunie pozostałe wady i usterki niezwłocznie, jednak nie później niż w terminie </w:t>
      </w:r>
      <w:r w:rsidRPr="00B240D4">
        <w:rPr>
          <w:rFonts w:ascii="Times New Roman" w:hAnsi="Times New Roman"/>
          <w:bCs/>
          <w:sz w:val="24"/>
          <w:szCs w:val="24"/>
        </w:rPr>
        <w:t>14 dni kalendarzowych od dnia zgłoszenia Wykonawcy przez Zamawiającego wady lub usterki w rzeczy, stanowiącej przedmiot umowy.</w:t>
      </w:r>
    </w:p>
    <w:p w:rsidR="00ED2521" w:rsidRPr="00B240D4" w:rsidRDefault="00ED2521" w:rsidP="00E52FDC">
      <w:pPr>
        <w:widowControl w:val="0"/>
        <w:numPr>
          <w:ilvl w:val="0"/>
          <w:numId w:val="7"/>
        </w:numPr>
        <w:suppressAutoHyphens/>
        <w:spacing w:after="6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>Zgłoszenia dokonywane będą pisemnie na adres Wykonawcy, pocztą elektroniczną na adres ……………… lub faksem na nr ……………….</w:t>
      </w:r>
    </w:p>
    <w:p w:rsidR="00ED2521" w:rsidRPr="00B240D4" w:rsidRDefault="00ED2521" w:rsidP="00E52FDC">
      <w:pPr>
        <w:widowControl w:val="0"/>
        <w:numPr>
          <w:ilvl w:val="0"/>
          <w:numId w:val="7"/>
        </w:numPr>
        <w:suppressAutoHyphens/>
        <w:spacing w:after="6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B240D4">
        <w:rPr>
          <w:rFonts w:ascii="Times New Roman" w:hAnsi="Times New Roman"/>
          <w:bCs/>
          <w:sz w:val="24"/>
          <w:szCs w:val="24"/>
        </w:rPr>
        <w:t xml:space="preserve">Jeżeli naprawa wymagała będzie wykonania jej poza miejscem zamontowania, to Wykonawca na własny koszt dostarczy rzecz do miejsca naprawy, a następnie po usunięciu wady również na własny koszt dostarczy rzecz i dokona jej montażu. </w:t>
      </w:r>
    </w:p>
    <w:p w:rsidR="00ED2521" w:rsidRPr="00B240D4" w:rsidRDefault="00ED2521" w:rsidP="00E52FDC">
      <w:pPr>
        <w:widowControl w:val="0"/>
        <w:numPr>
          <w:ilvl w:val="0"/>
          <w:numId w:val="7"/>
        </w:numPr>
        <w:suppressAutoHyphens/>
        <w:spacing w:after="6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>Jeżeli usunięcie wady, usterki lub awarii krytycznej nie będzie możliwe w miejscu wbudowania urządzeń lub w terminie określonym w ust. 5, Wykonawca zapewni na czas naprawy urządzenia zastępcze funkcjonalnie zgodne z urządzeniami będącymi w trakcie naprawy.</w:t>
      </w:r>
    </w:p>
    <w:p w:rsidR="00ED2521" w:rsidRPr="00B240D4" w:rsidRDefault="00ED2521" w:rsidP="00E52FDC">
      <w:pPr>
        <w:widowControl w:val="0"/>
        <w:numPr>
          <w:ilvl w:val="0"/>
          <w:numId w:val="7"/>
        </w:numPr>
        <w:suppressAutoHyphens/>
        <w:spacing w:after="6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>Dostarczenie przez Wykonawcę urządzeń zastępczych, o których mowa w ust. 9 będzie równoznaczne z dotrzymaniem terminu określonego w ust. 5, przy czym czas pracy urządzenia zastępczego nie może przekroczyć 14 dni. Po przekroczeniu terminu 14 dni pracy urządzenia zastępczego, uszkodzone urządzenie Zamawiającego podlega wymianie na nowe.</w:t>
      </w:r>
    </w:p>
    <w:p w:rsidR="00ED2521" w:rsidRPr="00B240D4" w:rsidRDefault="00ED2521" w:rsidP="00E52FDC">
      <w:pPr>
        <w:widowControl w:val="0"/>
        <w:numPr>
          <w:ilvl w:val="0"/>
          <w:numId w:val="7"/>
        </w:numPr>
        <w:suppressAutoHyphens/>
        <w:spacing w:after="6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>Jeżeli Wykonawca nie usunie wad w terminie 14 dni od daty wyznaczonej przez Zamawiającego na ich usunięcie lub w terminie określonym w ust. 10, to Zamawiający może zlecić usunięcie wad innemu podmiotowi na koszt i ryzyko Wykonawcy. W tym przypadku koszty usuwania wad będą pokrywane w pierwszej kolejności z zabezpieczenia należytego wykonania umowy.</w:t>
      </w:r>
    </w:p>
    <w:p w:rsidR="00ED2521" w:rsidRPr="00B240D4" w:rsidRDefault="00ED2521" w:rsidP="00E52FDC">
      <w:pPr>
        <w:widowControl w:val="0"/>
        <w:numPr>
          <w:ilvl w:val="0"/>
          <w:numId w:val="7"/>
        </w:numPr>
        <w:suppressAutoHyphens/>
        <w:spacing w:after="6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>W przypadku co najmniej trzykrotnej naprawy sprzętu lub w przypadku stwierdzenia jego wady niemożliwej do usunięcia, Wykonawca w terminie 7 dni od daty zgłoszenia zobowiązany jest do jego wymiany na sprzęt równoważny o parametrach nie gorszych niż zawartych w specyfikacji, pozbawiony wad.</w:t>
      </w:r>
    </w:p>
    <w:p w:rsidR="00ED2521" w:rsidRPr="00B240D4" w:rsidRDefault="00ED2521" w:rsidP="00E52FDC">
      <w:pPr>
        <w:widowControl w:val="0"/>
        <w:numPr>
          <w:ilvl w:val="0"/>
          <w:numId w:val="7"/>
        </w:numPr>
        <w:suppressAutoHyphens/>
        <w:spacing w:after="6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B240D4">
        <w:rPr>
          <w:rFonts w:ascii="Times New Roman" w:hAnsi="Times New Roman"/>
          <w:spacing w:val="4"/>
          <w:sz w:val="24"/>
          <w:szCs w:val="24"/>
        </w:rPr>
        <w:t>W przypadku gdy Wykonawca nie wypełni warunków gwarancji lub wypełni je w sposób nienależyty, Zamawiający jest uprawniony do usunięcia wad w drodze naprawy na ryzyko i koszt Wykonawcy, zachowując przy tym inne uprawnienia przysługujące mu na podstawie niniejszej umowy.</w:t>
      </w:r>
    </w:p>
    <w:p w:rsidR="00ED2521" w:rsidRPr="00B240D4" w:rsidRDefault="00ED2521" w:rsidP="00ED2521">
      <w:pPr>
        <w:pStyle w:val="Standard"/>
        <w:spacing w:line="312" w:lineRule="auto"/>
        <w:jc w:val="center"/>
        <w:rPr>
          <w:b/>
        </w:rPr>
      </w:pPr>
      <w:r w:rsidRPr="00B240D4">
        <w:rPr>
          <w:b/>
        </w:rPr>
        <w:t>§ 7.</w:t>
      </w:r>
    </w:p>
    <w:p w:rsidR="00ED2521" w:rsidRPr="00B240D4" w:rsidRDefault="00ED2521" w:rsidP="00ED2521">
      <w:pPr>
        <w:spacing w:after="60" w:line="312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240D4">
        <w:rPr>
          <w:rFonts w:ascii="Times New Roman" w:hAnsi="Times New Roman"/>
          <w:b/>
          <w:bCs/>
          <w:sz w:val="24"/>
          <w:szCs w:val="24"/>
        </w:rPr>
        <w:t>Zwłoka i kary umowne</w:t>
      </w:r>
    </w:p>
    <w:p w:rsidR="00ED2521" w:rsidRPr="00B240D4" w:rsidRDefault="00ED2521" w:rsidP="00E52FDC">
      <w:pPr>
        <w:widowControl w:val="0"/>
        <w:numPr>
          <w:ilvl w:val="0"/>
          <w:numId w:val="10"/>
        </w:numPr>
        <w:suppressAutoHyphens/>
        <w:spacing w:after="6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B240D4">
        <w:rPr>
          <w:rFonts w:ascii="Times New Roman" w:hAnsi="Times New Roman"/>
          <w:bCs/>
          <w:sz w:val="24"/>
          <w:szCs w:val="24"/>
        </w:rPr>
        <w:t>Strony postanawiają, że podstawową formą odszkodowania są kary umowne.</w:t>
      </w:r>
    </w:p>
    <w:p w:rsidR="00ED2521" w:rsidRPr="00B240D4" w:rsidRDefault="00ED2521" w:rsidP="00E52FDC">
      <w:pPr>
        <w:widowControl w:val="0"/>
        <w:numPr>
          <w:ilvl w:val="0"/>
          <w:numId w:val="10"/>
        </w:numPr>
        <w:suppressAutoHyphens/>
        <w:spacing w:after="6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B240D4">
        <w:rPr>
          <w:rFonts w:ascii="Times New Roman" w:hAnsi="Times New Roman"/>
          <w:bCs/>
          <w:sz w:val="24"/>
          <w:szCs w:val="24"/>
        </w:rPr>
        <w:t xml:space="preserve">W przypadku niewykonania lub nienależytego wykonania przedmiotu umowy Wykonawca </w:t>
      </w:r>
      <w:r w:rsidRPr="00B240D4">
        <w:rPr>
          <w:rFonts w:ascii="Times New Roman" w:hAnsi="Times New Roman"/>
          <w:bCs/>
          <w:sz w:val="24"/>
          <w:szCs w:val="24"/>
        </w:rPr>
        <w:lastRenderedPageBreak/>
        <w:t>zobowiązany będzie do zapłaty na rzecz Zamawiającego  kar umownych w wysokościach:</w:t>
      </w:r>
    </w:p>
    <w:p w:rsidR="00ED2521" w:rsidRPr="00B240D4" w:rsidRDefault="00ED2521" w:rsidP="00E52FDC">
      <w:pPr>
        <w:widowControl w:val="0"/>
        <w:numPr>
          <w:ilvl w:val="1"/>
          <w:numId w:val="9"/>
        </w:numPr>
        <w:suppressAutoHyphens/>
        <w:spacing w:after="60" w:line="240" w:lineRule="auto"/>
        <w:ind w:left="709" w:hanging="283"/>
        <w:jc w:val="both"/>
        <w:rPr>
          <w:rFonts w:ascii="Times New Roman" w:hAnsi="Times New Roman"/>
          <w:bCs/>
          <w:sz w:val="24"/>
          <w:szCs w:val="24"/>
        </w:rPr>
      </w:pPr>
      <w:r w:rsidRPr="00B240D4">
        <w:rPr>
          <w:rFonts w:ascii="Times New Roman" w:hAnsi="Times New Roman"/>
          <w:bCs/>
          <w:sz w:val="24"/>
          <w:szCs w:val="24"/>
        </w:rPr>
        <w:t>w wysokości 0,5% wynagrodzenia brutto za przedmiot umowy, o którym mowa w § 5 ust. 1 umowy za każdy rozpoczęty dzień  zwłoki w realizacji przedmiotu umowy w stosunku do terminu określonego w § 2 pkt. 1;</w:t>
      </w:r>
    </w:p>
    <w:p w:rsidR="00ED2521" w:rsidRPr="00B240D4" w:rsidRDefault="00ED2521" w:rsidP="00E52FDC">
      <w:pPr>
        <w:widowControl w:val="0"/>
        <w:numPr>
          <w:ilvl w:val="1"/>
          <w:numId w:val="9"/>
        </w:numPr>
        <w:suppressAutoHyphens/>
        <w:spacing w:after="60" w:line="240" w:lineRule="auto"/>
        <w:ind w:left="709" w:hanging="283"/>
        <w:jc w:val="both"/>
        <w:rPr>
          <w:rFonts w:ascii="Times New Roman" w:hAnsi="Times New Roman"/>
          <w:bCs/>
          <w:sz w:val="24"/>
          <w:szCs w:val="24"/>
        </w:rPr>
      </w:pPr>
      <w:r w:rsidRPr="00B240D4">
        <w:rPr>
          <w:rFonts w:ascii="Times New Roman" w:hAnsi="Times New Roman"/>
          <w:bCs/>
          <w:sz w:val="24"/>
          <w:szCs w:val="24"/>
        </w:rPr>
        <w:t>w wysokości 0,5% wynagrodzenia brutto za przedmiot umowy, o którym mowa w § 5 ust. 1 umowy za każdy dzień zwłoki w realizacji uprawnień z gwarancji jakości lub rękojmi w stosunku do terminu określonego na podstawie § 6 ust. 5;</w:t>
      </w:r>
    </w:p>
    <w:p w:rsidR="00ED2521" w:rsidRPr="00B240D4" w:rsidRDefault="00ED2521" w:rsidP="00E52FDC">
      <w:pPr>
        <w:widowControl w:val="0"/>
        <w:numPr>
          <w:ilvl w:val="1"/>
          <w:numId w:val="9"/>
        </w:numPr>
        <w:suppressAutoHyphens/>
        <w:spacing w:after="60" w:line="240" w:lineRule="auto"/>
        <w:ind w:left="709" w:hanging="283"/>
        <w:jc w:val="both"/>
        <w:rPr>
          <w:rFonts w:ascii="Times New Roman" w:hAnsi="Times New Roman"/>
          <w:bCs/>
          <w:sz w:val="24"/>
          <w:szCs w:val="24"/>
        </w:rPr>
      </w:pPr>
      <w:r w:rsidRPr="00B240D4">
        <w:rPr>
          <w:rFonts w:ascii="Times New Roman" w:hAnsi="Times New Roman"/>
          <w:bCs/>
          <w:sz w:val="24"/>
          <w:szCs w:val="24"/>
        </w:rPr>
        <w:t>w wysokości 10% wynagrodzenia brutto za przedmiot umowy, o którym mowa w § 5 ust. 1 umowy, w przypadku odstąpienia Zamawiającego od umowy lub jej rozwiązania z powodu okoliczności, za które odpowiada Wykonawca.</w:t>
      </w:r>
    </w:p>
    <w:p w:rsidR="00ED2521" w:rsidRPr="00B240D4" w:rsidRDefault="00ED2521" w:rsidP="00E52FDC">
      <w:pPr>
        <w:widowControl w:val="0"/>
        <w:numPr>
          <w:ilvl w:val="0"/>
          <w:numId w:val="10"/>
        </w:numPr>
        <w:suppressAutoHyphens/>
        <w:spacing w:after="6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 xml:space="preserve">Kary umowne są niezależne od poniesionej szkody. </w:t>
      </w:r>
    </w:p>
    <w:p w:rsidR="00ED2521" w:rsidRPr="00B240D4" w:rsidRDefault="00ED2521" w:rsidP="00E52FDC">
      <w:pPr>
        <w:widowControl w:val="0"/>
        <w:numPr>
          <w:ilvl w:val="0"/>
          <w:numId w:val="10"/>
        </w:numPr>
        <w:suppressAutoHyphens/>
        <w:spacing w:after="6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B240D4">
        <w:rPr>
          <w:rFonts w:ascii="Times New Roman" w:hAnsi="Times New Roman"/>
          <w:bCs/>
          <w:sz w:val="24"/>
          <w:szCs w:val="24"/>
        </w:rPr>
        <w:t>Kary, o których mowa w ust. 2  Wykonawca zapłaci na wskazany przez Zamawiającego rachunek bankowy przelewem, w terminie 14 dni kalendarzowych, licząc od dnia doręczenia mu żądania Zamawiającego zapłaty takiej kary umownej.</w:t>
      </w:r>
    </w:p>
    <w:p w:rsidR="00ED2521" w:rsidRPr="00B240D4" w:rsidRDefault="00ED2521" w:rsidP="00E52FDC">
      <w:pPr>
        <w:widowControl w:val="0"/>
        <w:numPr>
          <w:ilvl w:val="0"/>
          <w:numId w:val="10"/>
        </w:numPr>
        <w:suppressAutoHyphens/>
        <w:spacing w:after="6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>Zamawiający zastrzega sobie prawo żądania odszkodowania przekraczającego wysokość zastrzeżonych kar.</w:t>
      </w:r>
    </w:p>
    <w:p w:rsidR="00ED2521" w:rsidRPr="00B240D4" w:rsidRDefault="00ED2521" w:rsidP="00E52FDC">
      <w:pPr>
        <w:widowControl w:val="0"/>
        <w:numPr>
          <w:ilvl w:val="0"/>
          <w:numId w:val="10"/>
        </w:numPr>
        <w:suppressAutoHyphens/>
        <w:spacing w:after="6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>Kary umowne, o których mowa w ust. 2, mogą zostać potrącane przez Zamawiającego z wynagrodzenia należnego Wykonawcy.</w:t>
      </w:r>
    </w:p>
    <w:p w:rsidR="00ED2521" w:rsidRPr="00B240D4" w:rsidRDefault="00ED2521" w:rsidP="00E52FDC">
      <w:pPr>
        <w:widowControl w:val="0"/>
        <w:numPr>
          <w:ilvl w:val="0"/>
          <w:numId w:val="10"/>
        </w:numPr>
        <w:suppressAutoHyphens/>
        <w:spacing w:after="6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>Zapłacenie kary umownej za zwłokę nie zwalnia Wykonawcy z obowiązku realizacji dostawy urządzeń, jak również z żadnych innych zobowiązań umownych.</w:t>
      </w:r>
    </w:p>
    <w:p w:rsidR="00ED2521" w:rsidRPr="00B240D4" w:rsidRDefault="00ED2521" w:rsidP="00ED2521">
      <w:pPr>
        <w:spacing w:line="312" w:lineRule="auto"/>
        <w:ind w:left="425" w:hanging="425"/>
        <w:jc w:val="center"/>
        <w:rPr>
          <w:rFonts w:ascii="Times New Roman" w:hAnsi="Times New Roman"/>
          <w:b/>
          <w:bCs/>
          <w:sz w:val="24"/>
          <w:szCs w:val="24"/>
        </w:rPr>
      </w:pPr>
      <w:r w:rsidRPr="00B240D4">
        <w:rPr>
          <w:rFonts w:ascii="Times New Roman" w:hAnsi="Times New Roman"/>
          <w:b/>
          <w:bCs/>
          <w:sz w:val="24"/>
          <w:szCs w:val="24"/>
        </w:rPr>
        <w:t>§ 8.</w:t>
      </w:r>
    </w:p>
    <w:p w:rsidR="00ED2521" w:rsidRPr="00B240D4" w:rsidRDefault="00ED2521" w:rsidP="00ED2521">
      <w:pPr>
        <w:spacing w:after="60" w:line="312" w:lineRule="auto"/>
        <w:ind w:left="425" w:hanging="425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B240D4">
        <w:rPr>
          <w:rFonts w:ascii="Times New Roman" w:hAnsi="Times New Roman"/>
          <w:b/>
          <w:bCs/>
          <w:sz w:val="24"/>
          <w:szCs w:val="24"/>
        </w:rPr>
        <w:t>Odstąpienie od umowy</w:t>
      </w:r>
    </w:p>
    <w:p w:rsidR="00ED2521" w:rsidRPr="00B240D4" w:rsidRDefault="00ED2521" w:rsidP="00E52FDC">
      <w:pPr>
        <w:pStyle w:val="Podtytu"/>
        <w:widowControl w:val="0"/>
        <w:numPr>
          <w:ilvl w:val="0"/>
          <w:numId w:val="11"/>
        </w:numPr>
        <w:ind w:left="284" w:hanging="284"/>
        <w:jc w:val="both"/>
        <w:rPr>
          <w:rFonts w:ascii="Times New Roman" w:hAnsi="Times New Roman"/>
        </w:rPr>
      </w:pPr>
      <w:r w:rsidRPr="00B240D4">
        <w:rPr>
          <w:rFonts w:ascii="Times New Roman" w:hAnsi="Times New Roman"/>
          <w:lang w:eastAsia="en-US"/>
        </w:rPr>
        <w:t>Zamawiającemu przysługuje prawo do odstąpienia od umowy w przypadku niewykonania lub nienależytego wykonania umowy przez Wykonawcę, w szczególności gdy:</w:t>
      </w:r>
    </w:p>
    <w:p w:rsidR="00ED2521" w:rsidRPr="00B240D4" w:rsidRDefault="00ED2521" w:rsidP="00E52FDC">
      <w:pPr>
        <w:widowControl w:val="0"/>
        <w:numPr>
          <w:ilvl w:val="4"/>
          <w:numId w:val="1"/>
        </w:numPr>
        <w:tabs>
          <w:tab w:val="left" w:pos="567"/>
        </w:tabs>
        <w:suppressAutoHyphens/>
        <w:autoSpaceDN w:val="0"/>
        <w:spacing w:after="60" w:line="240" w:lineRule="auto"/>
        <w:ind w:left="567" w:hanging="284"/>
        <w:jc w:val="both"/>
        <w:rPr>
          <w:rFonts w:ascii="Times New Roman" w:hAnsi="Times New Roman"/>
          <w:strike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>Wykonawca bez uzasadnionej przyczyny nie rozpoczął wykonywania przedmiotu umowy przez okres co najmniej 3 tygodni od dnia podpisania umowy.</w:t>
      </w:r>
    </w:p>
    <w:p w:rsidR="00ED2521" w:rsidRPr="00B240D4" w:rsidRDefault="00ED2521" w:rsidP="00E52FDC">
      <w:pPr>
        <w:widowControl w:val="0"/>
        <w:numPr>
          <w:ilvl w:val="4"/>
          <w:numId w:val="1"/>
        </w:numPr>
        <w:tabs>
          <w:tab w:val="left" w:pos="567"/>
        </w:tabs>
        <w:suppressAutoHyphens/>
        <w:autoSpaceDN w:val="0"/>
        <w:spacing w:after="60" w:line="240" w:lineRule="auto"/>
        <w:ind w:left="567" w:hanging="284"/>
        <w:jc w:val="both"/>
        <w:rPr>
          <w:rFonts w:ascii="Times New Roman" w:hAnsi="Times New Roman"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>Wykonawca przekroczył termin wykonania przedmiotu umowy, bez uzasadnionych przyczyn, o okres dłuższy niż 10 dni, a w takim wypadku Zamawiający ma prawo odstąpienia od umowy bez wyznaczania dodatkowego terminu wykonania umowy</w:t>
      </w:r>
      <w:r w:rsidRPr="00B240D4">
        <w:rPr>
          <w:rFonts w:ascii="Times New Roman" w:hAnsi="Times New Roman"/>
          <w:sz w:val="24"/>
          <w:szCs w:val="24"/>
          <w:lang w:eastAsia="ar-SA"/>
        </w:rPr>
        <w:t>;</w:t>
      </w:r>
    </w:p>
    <w:p w:rsidR="00ED2521" w:rsidRPr="00B240D4" w:rsidRDefault="00ED2521" w:rsidP="00E52FDC">
      <w:pPr>
        <w:widowControl w:val="0"/>
        <w:numPr>
          <w:ilvl w:val="4"/>
          <w:numId w:val="1"/>
        </w:numPr>
        <w:tabs>
          <w:tab w:val="left" w:pos="567"/>
        </w:tabs>
        <w:suppressAutoHyphens/>
        <w:autoSpaceDN w:val="0"/>
        <w:spacing w:after="60" w:line="240" w:lineRule="auto"/>
        <w:ind w:left="567" w:hanging="284"/>
        <w:jc w:val="both"/>
        <w:rPr>
          <w:rFonts w:ascii="Times New Roman" w:hAnsi="Times New Roman"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>Wykonawca dostarcza urządzenia niespełniające wymagań określonych w § 1 ust. 3 umowy;</w:t>
      </w:r>
    </w:p>
    <w:p w:rsidR="00ED2521" w:rsidRPr="00B240D4" w:rsidRDefault="00ED2521" w:rsidP="00E52FDC">
      <w:pPr>
        <w:widowControl w:val="0"/>
        <w:numPr>
          <w:ilvl w:val="4"/>
          <w:numId w:val="1"/>
        </w:numPr>
        <w:tabs>
          <w:tab w:val="left" w:pos="567"/>
        </w:tabs>
        <w:suppressAutoHyphens/>
        <w:autoSpaceDN w:val="0"/>
        <w:spacing w:after="60" w:line="240" w:lineRule="auto"/>
        <w:ind w:left="567" w:hanging="284"/>
        <w:jc w:val="both"/>
        <w:rPr>
          <w:rFonts w:ascii="Times New Roman" w:hAnsi="Times New Roman"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 xml:space="preserve">Wykonawca nie realizuje obowiązków wskazanych w § 4 ust. 2. </w:t>
      </w:r>
    </w:p>
    <w:p w:rsidR="00ED2521" w:rsidRPr="00B240D4" w:rsidRDefault="00ED2521" w:rsidP="00E52FDC">
      <w:pPr>
        <w:pStyle w:val="Akapitzlist1"/>
        <w:widowControl w:val="0"/>
        <w:numPr>
          <w:ilvl w:val="0"/>
          <w:numId w:val="1"/>
        </w:numPr>
        <w:tabs>
          <w:tab w:val="num" w:pos="0"/>
          <w:tab w:val="left" w:pos="284"/>
          <w:tab w:val="left" w:pos="537"/>
        </w:tabs>
        <w:suppressAutoHyphens/>
        <w:spacing w:after="60"/>
        <w:ind w:left="284" w:hanging="284"/>
        <w:jc w:val="both"/>
        <w:rPr>
          <w:sz w:val="24"/>
          <w:szCs w:val="24"/>
        </w:rPr>
      </w:pPr>
      <w:r w:rsidRPr="00B240D4">
        <w:rPr>
          <w:sz w:val="24"/>
          <w:szCs w:val="24"/>
        </w:rPr>
        <w:t>Zamawiającemu przysługuje również prawo odstąpienia od umowy w sytuacji, gdy wystąpi istotna zmiana okoliczności powodująca, że wykonanie umowy nie leży w interesie publicznym, czego nie można było przewidzieć w chwili zawarcia umowy. Odstąpienie od umowy w tym przypadku może nastąpić w terminie 30 dni od powzięcia wiadomości o powyższych okolicznościach. W takim wypadku Wykonawca może żądać jedynie wynagrodzenia należnego mu z tytułu wykonania części umowy.</w:t>
      </w:r>
    </w:p>
    <w:p w:rsidR="00ED2521" w:rsidRPr="00B240D4" w:rsidRDefault="00ED2521" w:rsidP="00E52FDC">
      <w:pPr>
        <w:pStyle w:val="Akapitzlist1"/>
        <w:widowControl w:val="0"/>
        <w:numPr>
          <w:ilvl w:val="0"/>
          <w:numId w:val="1"/>
        </w:numPr>
        <w:tabs>
          <w:tab w:val="num" w:pos="284"/>
          <w:tab w:val="left" w:pos="537"/>
        </w:tabs>
        <w:suppressAutoHyphens/>
        <w:spacing w:after="60"/>
        <w:ind w:left="284" w:hanging="284"/>
        <w:jc w:val="both"/>
        <w:rPr>
          <w:sz w:val="24"/>
          <w:szCs w:val="24"/>
        </w:rPr>
      </w:pPr>
      <w:r w:rsidRPr="00B240D4">
        <w:rPr>
          <w:sz w:val="24"/>
          <w:szCs w:val="24"/>
        </w:rPr>
        <w:t xml:space="preserve">Odstąpienie od umowy lub jej rozwiązanie winno nastąpić w formie pisemnej pod rygorem nieważności i zawierać uzasadnienie. Strony winny dążyć do określenia sposobu </w:t>
      </w:r>
      <w:r w:rsidRPr="00B240D4">
        <w:rPr>
          <w:sz w:val="24"/>
          <w:szCs w:val="24"/>
        </w:rPr>
        <w:lastRenderedPageBreak/>
        <w:t>wzajemnych rozliczeń wraz z pokryciem wszystkich kosztów jakie poniosła strona nie odpowiadająca za odstąpienie od umowy.</w:t>
      </w:r>
    </w:p>
    <w:p w:rsidR="00ED2521" w:rsidRPr="00B240D4" w:rsidRDefault="00ED2521" w:rsidP="00E52FDC">
      <w:pPr>
        <w:pStyle w:val="Akapitzlist1"/>
        <w:widowControl w:val="0"/>
        <w:numPr>
          <w:ilvl w:val="0"/>
          <w:numId w:val="1"/>
        </w:numPr>
        <w:tabs>
          <w:tab w:val="num" w:pos="284"/>
          <w:tab w:val="left" w:pos="537"/>
        </w:tabs>
        <w:suppressAutoHyphens/>
        <w:spacing w:after="60"/>
        <w:ind w:left="284" w:hanging="284"/>
        <w:jc w:val="both"/>
        <w:rPr>
          <w:sz w:val="24"/>
          <w:szCs w:val="24"/>
        </w:rPr>
      </w:pPr>
      <w:r w:rsidRPr="00B240D4">
        <w:rPr>
          <w:sz w:val="24"/>
          <w:szCs w:val="24"/>
        </w:rPr>
        <w:t>Jeżeli Wykonawca będzie wykonywał przedmiot umowy wadliwie, albo sprzecznie z umową Zamawiający może wezwać go do zmiany sposobu wykonywania umowy i wyznaczyć mu w tym celu odpowiedni termin; po bezskutecznym upływie wyznaczonego terminu Zamawiający może od umowy odstąpić, powierzyć poprawienie lub dalsze wykonanie przedmiotu umowy innemu podmiotowi na koszt Wykonawcy.</w:t>
      </w:r>
    </w:p>
    <w:p w:rsidR="00ED2521" w:rsidRPr="00B240D4" w:rsidRDefault="00ED2521" w:rsidP="00ED2521">
      <w:pPr>
        <w:spacing w:line="312" w:lineRule="auto"/>
        <w:ind w:left="425" w:hanging="425"/>
        <w:jc w:val="center"/>
        <w:rPr>
          <w:rFonts w:ascii="Times New Roman" w:hAnsi="Times New Roman"/>
          <w:b/>
          <w:bCs/>
          <w:sz w:val="24"/>
          <w:szCs w:val="24"/>
        </w:rPr>
      </w:pPr>
      <w:r w:rsidRPr="00B240D4">
        <w:rPr>
          <w:rFonts w:ascii="Times New Roman" w:hAnsi="Times New Roman"/>
          <w:b/>
          <w:bCs/>
          <w:sz w:val="24"/>
          <w:szCs w:val="24"/>
        </w:rPr>
        <w:t>§ 9.</w:t>
      </w:r>
    </w:p>
    <w:p w:rsidR="00ED2521" w:rsidRPr="00B240D4" w:rsidRDefault="00ED2521" w:rsidP="00ED2521">
      <w:pPr>
        <w:spacing w:after="60" w:line="312" w:lineRule="auto"/>
        <w:ind w:left="425" w:hanging="425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B240D4">
        <w:rPr>
          <w:rFonts w:ascii="Times New Roman" w:hAnsi="Times New Roman"/>
          <w:b/>
          <w:bCs/>
          <w:sz w:val="24"/>
          <w:szCs w:val="24"/>
        </w:rPr>
        <w:t>Rozwiązanie sporów</w:t>
      </w:r>
    </w:p>
    <w:p w:rsidR="00ED2521" w:rsidRPr="00B240D4" w:rsidRDefault="00ED2521" w:rsidP="00ED2521">
      <w:pPr>
        <w:spacing w:after="60"/>
        <w:contextualSpacing/>
        <w:jc w:val="both"/>
        <w:rPr>
          <w:rFonts w:ascii="Times New Roman" w:hAnsi="Times New Roman"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>Spory między stronami mogące zaistnieć na tle stosowania niniejszej umowy będą rozstrzygane przez sąd powszechny właściwy miejscowo dla Zamawiającego.</w:t>
      </w:r>
    </w:p>
    <w:p w:rsidR="00ED2521" w:rsidRPr="00B240D4" w:rsidRDefault="00ED2521" w:rsidP="00ED2521">
      <w:pPr>
        <w:spacing w:after="60"/>
        <w:contextualSpacing/>
        <w:jc w:val="both"/>
        <w:rPr>
          <w:rFonts w:ascii="Times New Roman" w:hAnsi="Times New Roman"/>
          <w:sz w:val="24"/>
          <w:szCs w:val="24"/>
        </w:rPr>
      </w:pPr>
    </w:p>
    <w:p w:rsidR="00ED2521" w:rsidRPr="00B240D4" w:rsidRDefault="00ED2521" w:rsidP="00ED2521">
      <w:pPr>
        <w:spacing w:line="312" w:lineRule="auto"/>
        <w:ind w:left="425" w:hanging="425"/>
        <w:jc w:val="center"/>
        <w:rPr>
          <w:rFonts w:ascii="Times New Roman" w:hAnsi="Times New Roman"/>
          <w:b/>
          <w:bCs/>
          <w:sz w:val="24"/>
          <w:szCs w:val="24"/>
        </w:rPr>
      </w:pPr>
      <w:r w:rsidRPr="00B240D4">
        <w:rPr>
          <w:rFonts w:ascii="Times New Roman" w:hAnsi="Times New Roman"/>
          <w:b/>
          <w:bCs/>
          <w:sz w:val="24"/>
          <w:szCs w:val="24"/>
        </w:rPr>
        <w:t>§ 10.</w:t>
      </w:r>
    </w:p>
    <w:p w:rsidR="00ED2521" w:rsidRPr="00B240D4" w:rsidRDefault="00ED2521" w:rsidP="00ED2521">
      <w:pPr>
        <w:spacing w:after="60" w:line="312" w:lineRule="auto"/>
        <w:ind w:left="425" w:hanging="425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B240D4">
        <w:rPr>
          <w:rFonts w:ascii="Times New Roman" w:hAnsi="Times New Roman"/>
          <w:b/>
          <w:bCs/>
          <w:sz w:val="24"/>
          <w:szCs w:val="24"/>
        </w:rPr>
        <w:t>Postanowienia końcowe</w:t>
      </w:r>
    </w:p>
    <w:p w:rsidR="00ED2521" w:rsidRPr="00B240D4" w:rsidRDefault="00ED2521" w:rsidP="00E52FDC">
      <w:pPr>
        <w:widowControl w:val="0"/>
        <w:numPr>
          <w:ilvl w:val="0"/>
          <w:numId w:val="12"/>
        </w:numPr>
        <w:suppressAutoHyphens/>
        <w:spacing w:after="6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B240D4">
        <w:rPr>
          <w:rFonts w:ascii="Times New Roman" w:hAnsi="Times New Roman"/>
          <w:bCs/>
          <w:sz w:val="24"/>
          <w:szCs w:val="24"/>
        </w:rPr>
        <w:t>Umowa wiąże strony z dniem jej podpisania przez Zamawiającego i Wykonawcę.</w:t>
      </w:r>
    </w:p>
    <w:p w:rsidR="00ED2521" w:rsidRPr="00B240D4" w:rsidRDefault="00ED2521" w:rsidP="00E52FDC">
      <w:pPr>
        <w:widowControl w:val="0"/>
        <w:numPr>
          <w:ilvl w:val="0"/>
          <w:numId w:val="12"/>
        </w:numPr>
        <w:suppressAutoHyphens/>
        <w:spacing w:after="6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>Zamawiający nie ponosi odpowiedzialności za szkody wyrządzone osobom trzecim podczas lub</w:t>
      </w:r>
      <w:r w:rsidRPr="00B240D4">
        <w:rPr>
          <w:rFonts w:ascii="Times New Roman" w:hAnsi="Times New Roman"/>
          <w:sz w:val="24"/>
          <w:szCs w:val="24"/>
        </w:rPr>
        <w:br/>
        <w:t>w związku z wykonywaniem przedmiotu umowy przez Wykonawcę.</w:t>
      </w:r>
    </w:p>
    <w:p w:rsidR="00ED2521" w:rsidRPr="00B240D4" w:rsidRDefault="00ED2521" w:rsidP="00E52FDC">
      <w:pPr>
        <w:widowControl w:val="0"/>
        <w:numPr>
          <w:ilvl w:val="0"/>
          <w:numId w:val="12"/>
        </w:numPr>
        <w:suppressAutoHyphens/>
        <w:spacing w:after="6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>Wykonawca przyjmuje na siebie odpowiedzialność cywilną z tytułu zdarzeń losowych oraz z tytułu szkód wyrządzonych osobom lub w mieniu osób trzecich, powstałych podczas, w związku lub przy okazji wykonywania przedmiotu umowy i zobowiązuje się do wypłaty odszkodowania z tego tytułu w pełnej wysokości.</w:t>
      </w:r>
    </w:p>
    <w:p w:rsidR="00ED2521" w:rsidRPr="00B240D4" w:rsidRDefault="00ED2521" w:rsidP="00E52FDC">
      <w:pPr>
        <w:widowControl w:val="0"/>
        <w:numPr>
          <w:ilvl w:val="0"/>
          <w:numId w:val="12"/>
        </w:numPr>
        <w:suppressAutoHyphens/>
        <w:spacing w:after="6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>W</w:t>
      </w:r>
      <w:r w:rsidRPr="00B240D4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B240D4">
        <w:rPr>
          <w:rFonts w:ascii="Times New Roman" w:hAnsi="Times New Roman"/>
          <w:spacing w:val="1"/>
          <w:sz w:val="24"/>
          <w:szCs w:val="24"/>
        </w:rPr>
        <w:t>pr</w:t>
      </w:r>
      <w:r w:rsidRPr="00B240D4">
        <w:rPr>
          <w:rFonts w:ascii="Times New Roman" w:hAnsi="Times New Roman"/>
          <w:spacing w:val="-2"/>
          <w:sz w:val="24"/>
          <w:szCs w:val="24"/>
        </w:rPr>
        <w:t>zy</w:t>
      </w:r>
      <w:r w:rsidRPr="00B240D4">
        <w:rPr>
          <w:rFonts w:ascii="Times New Roman" w:hAnsi="Times New Roman"/>
          <w:spacing w:val="1"/>
          <w:sz w:val="24"/>
          <w:szCs w:val="24"/>
        </w:rPr>
        <w:t>pad</w:t>
      </w:r>
      <w:r w:rsidRPr="00B240D4">
        <w:rPr>
          <w:rFonts w:ascii="Times New Roman" w:hAnsi="Times New Roman"/>
          <w:sz w:val="24"/>
          <w:szCs w:val="24"/>
        </w:rPr>
        <w:t>ku</w:t>
      </w:r>
      <w:r w:rsidRPr="00B240D4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B240D4">
        <w:rPr>
          <w:rFonts w:ascii="Times New Roman" w:hAnsi="Times New Roman"/>
          <w:spacing w:val="-1"/>
          <w:sz w:val="24"/>
          <w:szCs w:val="24"/>
        </w:rPr>
        <w:t>p</w:t>
      </w:r>
      <w:r w:rsidRPr="00B240D4">
        <w:rPr>
          <w:rFonts w:ascii="Times New Roman" w:hAnsi="Times New Roman"/>
          <w:spacing w:val="3"/>
          <w:sz w:val="24"/>
          <w:szCs w:val="24"/>
        </w:rPr>
        <w:t>o</w:t>
      </w:r>
      <w:r w:rsidRPr="00B240D4">
        <w:rPr>
          <w:rFonts w:ascii="Times New Roman" w:hAnsi="Times New Roman"/>
          <w:spacing w:val="-2"/>
          <w:sz w:val="24"/>
          <w:szCs w:val="24"/>
        </w:rPr>
        <w:t>w</w:t>
      </w:r>
      <w:r w:rsidRPr="00B240D4">
        <w:rPr>
          <w:rFonts w:ascii="Times New Roman" w:hAnsi="Times New Roman"/>
          <w:sz w:val="24"/>
          <w:szCs w:val="24"/>
        </w:rPr>
        <w:t>st</w:t>
      </w:r>
      <w:r w:rsidRPr="00B240D4">
        <w:rPr>
          <w:rFonts w:ascii="Times New Roman" w:hAnsi="Times New Roman"/>
          <w:spacing w:val="-1"/>
          <w:sz w:val="24"/>
          <w:szCs w:val="24"/>
        </w:rPr>
        <w:t>a</w:t>
      </w:r>
      <w:r w:rsidRPr="00B240D4">
        <w:rPr>
          <w:rFonts w:ascii="Times New Roman" w:hAnsi="Times New Roman"/>
          <w:spacing w:val="1"/>
          <w:sz w:val="24"/>
          <w:szCs w:val="24"/>
        </w:rPr>
        <w:t>n</w:t>
      </w:r>
      <w:r w:rsidRPr="00B240D4">
        <w:rPr>
          <w:rFonts w:ascii="Times New Roman" w:hAnsi="Times New Roman"/>
          <w:sz w:val="24"/>
          <w:szCs w:val="24"/>
        </w:rPr>
        <w:t>ia</w:t>
      </w:r>
      <w:r w:rsidRPr="00B240D4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B240D4">
        <w:rPr>
          <w:rFonts w:ascii="Times New Roman" w:hAnsi="Times New Roman"/>
          <w:sz w:val="24"/>
          <w:szCs w:val="24"/>
        </w:rPr>
        <w:t>s</w:t>
      </w:r>
      <w:r w:rsidRPr="00B240D4">
        <w:rPr>
          <w:rFonts w:ascii="Times New Roman" w:hAnsi="Times New Roman"/>
          <w:spacing w:val="1"/>
          <w:sz w:val="24"/>
          <w:szCs w:val="24"/>
        </w:rPr>
        <w:t>po</w:t>
      </w:r>
      <w:r w:rsidRPr="00B240D4">
        <w:rPr>
          <w:rFonts w:ascii="Times New Roman" w:hAnsi="Times New Roman"/>
          <w:spacing w:val="-3"/>
          <w:sz w:val="24"/>
          <w:szCs w:val="24"/>
        </w:rPr>
        <w:t>r</w:t>
      </w:r>
      <w:r w:rsidRPr="00B240D4">
        <w:rPr>
          <w:rFonts w:ascii="Times New Roman" w:hAnsi="Times New Roman"/>
          <w:sz w:val="24"/>
          <w:szCs w:val="24"/>
        </w:rPr>
        <w:t>u</w:t>
      </w:r>
      <w:r w:rsidRPr="00B240D4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B240D4">
        <w:rPr>
          <w:rFonts w:ascii="Times New Roman" w:hAnsi="Times New Roman"/>
          <w:sz w:val="24"/>
          <w:szCs w:val="24"/>
        </w:rPr>
        <w:t>w</w:t>
      </w:r>
      <w:r w:rsidRPr="00B240D4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B240D4">
        <w:rPr>
          <w:rFonts w:ascii="Times New Roman" w:hAnsi="Times New Roman"/>
          <w:sz w:val="24"/>
          <w:szCs w:val="24"/>
        </w:rPr>
        <w:t>zwi</w:t>
      </w:r>
      <w:r w:rsidRPr="00B240D4">
        <w:rPr>
          <w:rFonts w:ascii="Times New Roman" w:hAnsi="Times New Roman"/>
          <w:spacing w:val="1"/>
          <w:sz w:val="24"/>
          <w:szCs w:val="24"/>
        </w:rPr>
        <w:t>ą</w:t>
      </w:r>
      <w:r w:rsidRPr="00B240D4">
        <w:rPr>
          <w:rFonts w:ascii="Times New Roman" w:hAnsi="Times New Roman"/>
          <w:sz w:val="24"/>
          <w:szCs w:val="24"/>
        </w:rPr>
        <w:t>zku</w:t>
      </w:r>
      <w:r w:rsidRPr="00B240D4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B240D4">
        <w:rPr>
          <w:rFonts w:ascii="Times New Roman" w:hAnsi="Times New Roman"/>
          <w:sz w:val="24"/>
          <w:szCs w:val="24"/>
        </w:rPr>
        <w:t>z</w:t>
      </w:r>
      <w:r w:rsidRPr="00B240D4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B240D4">
        <w:rPr>
          <w:rFonts w:ascii="Times New Roman" w:hAnsi="Times New Roman"/>
          <w:spacing w:val="1"/>
          <w:sz w:val="24"/>
          <w:szCs w:val="24"/>
        </w:rPr>
        <w:t>w</w:t>
      </w:r>
      <w:r w:rsidRPr="00B240D4">
        <w:rPr>
          <w:rFonts w:ascii="Times New Roman" w:hAnsi="Times New Roman"/>
          <w:spacing w:val="-14"/>
          <w:sz w:val="24"/>
          <w:szCs w:val="24"/>
        </w:rPr>
        <w:t>w</w:t>
      </w:r>
      <w:r w:rsidRPr="00B240D4">
        <w:rPr>
          <w:rFonts w:ascii="Times New Roman" w:hAnsi="Times New Roman"/>
          <w:sz w:val="24"/>
          <w:szCs w:val="24"/>
        </w:rPr>
        <w:t>.</w:t>
      </w:r>
      <w:r w:rsidRPr="00B240D4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B240D4">
        <w:rPr>
          <w:rFonts w:ascii="Times New Roman" w:hAnsi="Times New Roman"/>
          <w:spacing w:val="2"/>
          <w:sz w:val="24"/>
          <w:szCs w:val="24"/>
        </w:rPr>
        <w:t>s</w:t>
      </w:r>
      <w:r w:rsidRPr="00B240D4">
        <w:rPr>
          <w:rFonts w:ascii="Times New Roman" w:hAnsi="Times New Roman"/>
          <w:spacing w:val="-2"/>
          <w:sz w:val="24"/>
          <w:szCs w:val="24"/>
        </w:rPr>
        <w:t>z</w:t>
      </w:r>
      <w:r w:rsidRPr="00B240D4">
        <w:rPr>
          <w:rFonts w:ascii="Times New Roman" w:hAnsi="Times New Roman"/>
          <w:sz w:val="24"/>
          <w:szCs w:val="24"/>
        </w:rPr>
        <w:t>k</w:t>
      </w:r>
      <w:r w:rsidRPr="00B240D4">
        <w:rPr>
          <w:rFonts w:ascii="Times New Roman" w:hAnsi="Times New Roman"/>
          <w:spacing w:val="1"/>
          <w:sz w:val="24"/>
          <w:szCs w:val="24"/>
        </w:rPr>
        <w:t>o</w:t>
      </w:r>
      <w:r w:rsidRPr="00B240D4">
        <w:rPr>
          <w:rFonts w:ascii="Times New Roman" w:hAnsi="Times New Roman"/>
          <w:spacing w:val="-1"/>
          <w:sz w:val="24"/>
          <w:szCs w:val="24"/>
        </w:rPr>
        <w:t>d</w:t>
      </w:r>
      <w:r w:rsidRPr="00B240D4">
        <w:rPr>
          <w:rFonts w:ascii="Times New Roman" w:hAnsi="Times New Roman"/>
          <w:spacing w:val="1"/>
          <w:sz w:val="24"/>
          <w:szCs w:val="24"/>
        </w:rPr>
        <w:t>am</w:t>
      </w:r>
      <w:r w:rsidRPr="00B240D4">
        <w:rPr>
          <w:rFonts w:ascii="Times New Roman" w:hAnsi="Times New Roman"/>
          <w:sz w:val="24"/>
          <w:szCs w:val="24"/>
        </w:rPr>
        <w:t>i</w:t>
      </w:r>
      <w:r w:rsidRPr="00B240D4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B240D4">
        <w:rPr>
          <w:rFonts w:ascii="Times New Roman" w:hAnsi="Times New Roman"/>
          <w:sz w:val="24"/>
          <w:szCs w:val="24"/>
        </w:rPr>
        <w:t>w</w:t>
      </w:r>
      <w:r w:rsidRPr="00B240D4">
        <w:rPr>
          <w:rFonts w:ascii="Times New Roman" w:hAnsi="Times New Roman"/>
          <w:spacing w:val="-2"/>
          <w:sz w:val="24"/>
          <w:szCs w:val="24"/>
        </w:rPr>
        <w:t>y</w:t>
      </w:r>
      <w:r w:rsidRPr="00B240D4">
        <w:rPr>
          <w:rFonts w:ascii="Times New Roman" w:hAnsi="Times New Roman"/>
          <w:sz w:val="24"/>
          <w:szCs w:val="24"/>
        </w:rPr>
        <w:t>k</w:t>
      </w:r>
      <w:r w:rsidRPr="00B240D4">
        <w:rPr>
          <w:rFonts w:ascii="Times New Roman" w:hAnsi="Times New Roman"/>
          <w:spacing w:val="1"/>
          <w:sz w:val="24"/>
          <w:szCs w:val="24"/>
        </w:rPr>
        <w:t>ona</w:t>
      </w:r>
      <w:r w:rsidRPr="00B240D4">
        <w:rPr>
          <w:rFonts w:ascii="Times New Roman" w:hAnsi="Times New Roman"/>
          <w:sz w:val="24"/>
          <w:szCs w:val="24"/>
        </w:rPr>
        <w:t>wca</w:t>
      </w:r>
      <w:r w:rsidRPr="00B240D4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B240D4">
        <w:rPr>
          <w:rFonts w:ascii="Times New Roman" w:hAnsi="Times New Roman"/>
          <w:spacing w:val="-2"/>
          <w:sz w:val="24"/>
          <w:szCs w:val="24"/>
        </w:rPr>
        <w:t>z</w:t>
      </w:r>
      <w:r w:rsidRPr="00B240D4">
        <w:rPr>
          <w:rFonts w:ascii="Times New Roman" w:hAnsi="Times New Roman"/>
          <w:spacing w:val="1"/>
          <w:sz w:val="24"/>
          <w:szCs w:val="24"/>
        </w:rPr>
        <w:t>obo</w:t>
      </w:r>
      <w:r w:rsidRPr="00B240D4">
        <w:rPr>
          <w:rFonts w:ascii="Times New Roman" w:hAnsi="Times New Roman"/>
          <w:sz w:val="24"/>
          <w:szCs w:val="24"/>
        </w:rPr>
        <w:t>wi</w:t>
      </w:r>
      <w:r w:rsidRPr="00B240D4">
        <w:rPr>
          <w:rFonts w:ascii="Times New Roman" w:hAnsi="Times New Roman"/>
          <w:spacing w:val="1"/>
          <w:sz w:val="24"/>
          <w:szCs w:val="24"/>
        </w:rPr>
        <w:t>ą</w:t>
      </w:r>
      <w:r w:rsidRPr="00B240D4">
        <w:rPr>
          <w:rFonts w:ascii="Times New Roman" w:hAnsi="Times New Roman"/>
          <w:spacing w:val="-2"/>
          <w:sz w:val="24"/>
          <w:szCs w:val="24"/>
        </w:rPr>
        <w:t>z</w:t>
      </w:r>
      <w:r w:rsidRPr="00B240D4">
        <w:rPr>
          <w:rFonts w:ascii="Times New Roman" w:hAnsi="Times New Roman"/>
          <w:spacing w:val="1"/>
          <w:sz w:val="24"/>
          <w:szCs w:val="24"/>
        </w:rPr>
        <w:t>u</w:t>
      </w:r>
      <w:r w:rsidRPr="00B240D4">
        <w:rPr>
          <w:rFonts w:ascii="Times New Roman" w:hAnsi="Times New Roman"/>
          <w:sz w:val="24"/>
          <w:szCs w:val="24"/>
        </w:rPr>
        <w:t>je</w:t>
      </w:r>
      <w:r w:rsidRPr="00B240D4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B240D4">
        <w:rPr>
          <w:rFonts w:ascii="Times New Roman" w:hAnsi="Times New Roman"/>
          <w:sz w:val="24"/>
          <w:szCs w:val="24"/>
        </w:rPr>
        <w:t>s</w:t>
      </w:r>
      <w:r w:rsidRPr="00B240D4">
        <w:rPr>
          <w:rFonts w:ascii="Times New Roman" w:hAnsi="Times New Roman"/>
          <w:spacing w:val="-2"/>
          <w:sz w:val="24"/>
          <w:szCs w:val="24"/>
        </w:rPr>
        <w:t>i</w:t>
      </w:r>
      <w:r w:rsidRPr="00B240D4">
        <w:rPr>
          <w:rFonts w:ascii="Times New Roman" w:hAnsi="Times New Roman"/>
          <w:sz w:val="24"/>
          <w:szCs w:val="24"/>
        </w:rPr>
        <w:t>ę</w:t>
      </w:r>
      <w:r w:rsidRPr="00B240D4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B240D4">
        <w:rPr>
          <w:rFonts w:ascii="Times New Roman" w:hAnsi="Times New Roman"/>
          <w:spacing w:val="-2"/>
          <w:sz w:val="24"/>
          <w:szCs w:val="24"/>
        </w:rPr>
        <w:t>w</w:t>
      </w:r>
      <w:r w:rsidRPr="00B240D4">
        <w:rPr>
          <w:rFonts w:ascii="Times New Roman" w:hAnsi="Times New Roman"/>
          <w:spacing w:val="1"/>
          <w:sz w:val="24"/>
          <w:szCs w:val="24"/>
        </w:rPr>
        <w:t>e</w:t>
      </w:r>
      <w:r w:rsidRPr="00B240D4">
        <w:rPr>
          <w:rFonts w:ascii="Times New Roman" w:hAnsi="Times New Roman"/>
          <w:sz w:val="24"/>
          <w:szCs w:val="24"/>
        </w:rPr>
        <w:t>jść w</w:t>
      </w:r>
      <w:r w:rsidRPr="00B240D4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B240D4">
        <w:rPr>
          <w:rFonts w:ascii="Times New Roman" w:hAnsi="Times New Roman"/>
          <w:spacing w:val="1"/>
          <w:sz w:val="24"/>
          <w:szCs w:val="24"/>
        </w:rPr>
        <w:t>m</w:t>
      </w:r>
      <w:r w:rsidRPr="00B240D4">
        <w:rPr>
          <w:rFonts w:ascii="Times New Roman" w:hAnsi="Times New Roman"/>
          <w:sz w:val="24"/>
          <w:szCs w:val="24"/>
        </w:rPr>
        <w:t>i</w:t>
      </w:r>
      <w:r w:rsidRPr="00B240D4">
        <w:rPr>
          <w:rFonts w:ascii="Times New Roman" w:hAnsi="Times New Roman"/>
          <w:spacing w:val="1"/>
          <w:sz w:val="24"/>
          <w:szCs w:val="24"/>
        </w:rPr>
        <w:t>e</w:t>
      </w:r>
      <w:r w:rsidRPr="00B240D4">
        <w:rPr>
          <w:rFonts w:ascii="Times New Roman" w:hAnsi="Times New Roman"/>
          <w:sz w:val="24"/>
          <w:szCs w:val="24"/>
        </w:rPr>
        <w:t>js</w:t>
      </w:r>
      <w:r w:rsidRPr="00B240D4">
        <w:rPr>
          <w:rFonts w:ascii="Times New Roman" w:hAnsi="Times New Roman"/>
          <w:spacing w:val="-2"/>
          <w:sz w:val="24"/>
          <w:szCs w:val="24"/>
        </w:rPr>
        <w:t>c</w:t>
      </w:r>
      <w:r w:rsidRPr="00B240D4">
        <w:rPr>
          <w:rFonts w:ascii="Times New Roman" w:hAnsi="Times New Roman"/>
          <w:sz w:val="24"/>
          <w:szCs w:val="24"/>
        </w:rPr>
        <w:t xml:space="preserve">e </w:t>
      </w:r>
      <w:r w:rsidRPr="00B240D4">
        <w:rPr>
          <w:rFonts w:ascii="Times New Roman" w:hAnsi="Times New Roman"/>
          <w:spacing w:val="-2"/>
          <w:sz w:val="24"/>
          <w:szCs w:val="24"/>
        </w:rPr>
        <w:t>z</w:t>
      </w:r>
      <w:r w:rsidRPr="00B240D4">
        <w:rPr>
          <w:rFonts w:ascii="Times New Roman" w:hAnsi="Times New Roman"/>
          <w:spacing w:val="1"/>
          <w:sz w:val="24"/>
          <w:szCs w:val="24"/>
        </w:rPr>
        <w:t>a</w:t>
      </w:r>
      <w:r w:rsidRPr="00B240D4">
        <w:rPr>
          <w:rFonts w:ascii="Times New Roman" w:hAnsi="Times New Roman"/>
          <w:spacing w:val="-1"/>
          <w:sz w:val="24"/>
          <w:szCs w:val="24"/>
        </w:rPr>
        <w:t>m</w:t>
      </w:r>
      <w:r w:rsidRPr="00B240D4">
        <w:rPr>
          <w:rFonts w:ascii="Times New Roman" w:hAnsi="Times New Roman"/>
          <w:spacing w:val="3"/>
          <w:sz w:val="24"/>
          <w:szCs w:val="24"/>
        </w:rPr>
        <w:t>a</w:t>
      </w:r>
      <w:r w:rsidRPr="00B240D4">
        <w:rPr>
          <w:rFonts w:ascii="Times New Roman" w:hAnsi="Times New Roman"/>
          <w:spacing w:val="-2"/>
          <w:sz w:val="24"/>
          <w:szCs w:val="24"/>
        </w:rPr>
        <w:t>w</w:t>
      </w:r>
      <w:r w:rsidRPr="00B240D4">
        <w:rPr>
          <w:rFonts w:ascii="Times New Roman" w:hAnsi="Times New Roman"/>
          <w:sz w:val="24"/>
          <w:szCs w:val="24"/>
        </w:rPr>
        <w:t>i</w:t>
      </w:r>
      <w:r w:rsidRPr="00B240D4">
        <w:rPr>
          <w:rFonts w:ascii="Times New Roman" w:hAnsi="Times New Roman"/>
          <w:spacing w:val="1"/>
          <w:sz w:val="24"/>
          <w:szCs w:val="24"/>
        </w:rPr>
        <w:t>a</w:t>
      </w:r>
      <w:r w:rsidRPr="00B240D4">
        <w:rPr>
          <w:rFonts w:ascii="Times New Roman" w:hAnsi="Times New Roman"/>
          <w:sz w:val="24"/>
          <w:szCs w:val="24"/>
        </w:rPr>
        <w:t>j</w:t>
      </w:r>
      <w:r w:rsidRPr="00B240D4">
        <w:rPr>
          <w:rFonts w:ascii="Times New Roman" w:hAnsi="Times New Roman"/>
          <w:spacing w:val="1"/>
          <w:sz w:val="24"/>
          <w:szCs w:val="24"/>
        </w:rPr>
        <w:t>ą</w:t>
      </w:r>
      <w:r w:rsidRPr="00B240D4">
        <w:rPr>
          <w:rFonts w:ascii="Times New Roman" w:hAnsi="Times New Roman"/>
          <w:sz w:val="24"/>
          <w:szCs w:val="24"/>
        </w:rPr>
        <w:t>c</w:t>
      </w:r>
      <w:r w:rsidRPr="00B240D4">
        <w:rPr>
          <w:rFonts w:ascii="Times New Roman" w:hAnsi="Times New Roman"/>
          <w:spacing w:val="1"/>
          <w:sz w:val="24"/>
          <w:szCs w:val="24"/>
        </w:rPr>
        <w:t>e</w:t>
      </w:r>
      <w:r w:rsidRPr="00B240D4">
        <w:rPr>
          <w:rFonts w:ascii="Times New Roman" w:hAnsi="Times New Roman"/>
          <w:spacing w:val="-1"/>
          <w:sz w:val="24"/>
          <w:szCs w:val="24"/>
        </w:rPr>
        <w:t>g</w:t>
      </w:r>
      <w:r w:rsidRPr="00B240D4">
        <w:rPr>
          <w:rFonts w:ascii="Times New Roman" w:hAnsi="Times New Roman"/>
          <w:sz w:val="24"/>
          <w:szCs w:val="24"/>
        </w:rPr>
        <w:t>o</w:t>
      </w:r>
      <w:r w:rsidRPr="00B240D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240D4">
        <w:rPr>
          <w:rFonts w:ascii="Times New Roman" w:hAnsi="Times New Roman"/>
          <w:sz w:val="24"/>
          <w:szCs w:val="24"/>
        </w:rPr>
        <w:t xml:space="preserve">w </w:t>
      </w:r>
      <w:r w:rsidRPr="00B240D4">
        <w:rPr>
          <w:rFonts w:ascii="Times New Roman" w:hAnsi="Times New Roman"/>
          <w:spacing w:val="-2"/>
          <w:sz w:val="24"/>
          <w:szCs w:val="24"/>
        </w:rPr>
        <w:t>t</w:t>
      </w:r>
      <w:r w:rsidRPr="00B240D4">
        <w:rPr>
          <w:rFonts w:ascii="Times New Roman" w:hAnsi="Times New Roman"/>
          <w:spacing w:val="1"/>
          <w:sz w:val="24"/>
          <w:szCs w:val="24"/>
        </w:rPr>
        <w:t>o</w:t>
      </w:r>
      <w:r w:rsidRPr="00B240D4">
        <w:rPr>
          <w:rFonts w:ascii="Times New Roman" w:hAnsi="Times New Roman"/>
          <w:spacing w:val="2"/>
          <w:sz w:val="24"/>
          <w:szCs w:val="24"/>
        </w:rPr>
        <w:t>c</w:t>
      </w:r>
      <w:r w:rsidRPr="00B240D4">
        <w:rPr>
          <w:rFonts w:ascii="Times New Roman" w:hAnsi="Times New Roman"/>
          <w:spacing w:val="-2"/>
          <w:sz w:val="24"/>
          <w:szCs w:val="24"/>
        </w:rPr>
        <w:t>z</w:t>
      </w:r>
      <w:r w:rsidRPr="00B240D4">
        <w:rPr>
          <w:rFonts w:ascii="Times New Roman" w:hAnsi="Times New Roman"/>
          <w:spacing w:val="1"/>
          <w:sz w:val="24"/>
          <w:szCs w:val="24"/>
        </w:rPr>
        <w:t>ą</w:t>
      </w:r>
      <w:r w:rsidRPr="00B240D4">
        <w:rPr>
          <w:rFonts w:ascii="Times New Roman" w:hAnsi="Times New Roman"/>
          <w:sz w:val="24"/>
          <w:szCs w:val="24"/>
        </w:rPr>
        <w:t>cy</w:t>
      </w:r>
      <w:r w:rsidRPr="00B240D4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B240D4">
        <w:rPr>
          <w:rFonts w:ascii="Times New Roman" w:hAnsi="Times New Roman"/>
          <w:sz w:val="24"/>
          <w:szCs w:val="24"/>
        </w:rPr>
        <w:t>się</w:t>
      </w:r>
      <w:r w:rsidRPr="00B240D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240D4">
        <w:rPr>
          <w:rFonts w:ascii="Times New Roman" w:hAnsi="Times New Roman"/>
          <w:sz w:val="24"/>
          <w:szCs w:val="24"/>
        </w:rPr>
        <w:t>s</w:t>
      </w:r>
      <w:r w:rsidRPr="00B240D4">
        <w:rPr>
          <w:rFonts w:ascii="Times New Roman" w:hAnsi="Times New Roman"/>
          <w:spacing w:val="-1"/>
          <w:sz w:val="24"/>
          <w:szCs w:val="24"/>
        </w:rPr>
        <w:t>p</w:t>
      </w:r>
      <w:r w:rsidRPr="00B240D4">
        <w:rPr>
          <w:rFonts w:ascii="Times New Roman" w:hAnsi="Times New Roman"/>
          <w:spacing w:val="1"/>
          <w:sz w:val="24"/>
          <w:szCs w:val="24"/>
        </w:rPr>
        <w:t>ó</w:t>
      </w:r>
      <w:r w:rsidRPr="00B240D4">
        <w:rPr>
          <w:rFonts w:ascii="Times New Roman" w:hAnsi="Times New Roman"/>
          <w:sz w:val="24"/>
          <w:szCs w:val="24"/>
        </w:rPr>
        <w:t>r i s</w:t>
      </w:r>
      <w:r w:rsidRPr="00B240D4">
        <w:rPr>
          <w:rFonts w:ascii="Times New Roman" w:hAnsi="Times New Roman"/>
          <w:spacing w:val="-1"/>
          <w:sz w:val="24"/>
          <w:szCs w:val="24"/>
        </w:rPr>
        <w:t>a</w:t>
      </w:r>
      <w:r w:rsidRPr="00B240D4">
        <w:rPr>
          <w:rFonts w:ascii="Times New Roman" w:hAnsi="Times New Roman"/>
          <w:sz w:val="24"/>
          <w:szCs w:val="24"/>
        </w:rPr>
        <w:t>m</w:t>
      </w:r>
      <w:r w:rsidRPr="00B240D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240D4">
        <w:rPr>
          <w:rFonts w:ascii="Times New Roman" w:hAnsi="Times New Roman"/>
          <w:spacing w:val="-1"/>
          <w:sz w:val="24"/>
          <w:szCs w:val="24"/>
        </w:rPr>
        <w:t>p</w:t>
      </w:r>
      <w:r w:rsidRPr="00B240D4">
        <w:rPr>
          <w:rFonts w:ascii="Times New Roman" w:hAnsi="Times New Roman"/>
          <w:spacing w:val="1"/>
          <w:sz w:val="24"/>
          <w:szCs w:val="24"/>
        </w:rPr>
        <w:t>o</w:t>
      </w:r>
      <w:r w:rsidRPr="00B240D4">
        <w:rPr>
          <w:rFonts w:ascii="Times New Roman" w:hAnsi="Times New Roman"/>
          <w:sz w:val="24"/>
          <w:szCs w:val="24"/>
        </w:rPr>
        <w:t>k</w:t>
      </w:r>
      <w:r w:rsidRPr="00B240D4">
        <w:rPr>
          <w:rFonts w:ascii="Times New Roman" w:hAnsi="Times New Roman"/>
          <w:spacing w:val="1"/>
          <w:sz w:val="24"/>
          <w:szCs w:val="24"/>
        </w:rPr>
        <w:t>r</w:t>
      </w:r>
      <w:r w:rsidRPr="00B240D4">
        <w:rPr>
          <w:rFonts w:ascii="Times New Roman" w:hAnsi="Times New Roman"/>
          <w:spacing w:val="-2"/>
          <w:sz w:val="24"/>
          <w:szCs w:val="24"/>
        </w:rPr>
        <w:t>y</w:t>
      </w:r>
      <w:r w:rsidRPr="00B240D4">
        <w:rPr>
          <w:rFonts w:ascii="Times New Roman" w:hAnsi="Times New Roman"/>
          <w:sz w:val="24"/>
          <w:szCs w:val="24"/>
        </w:rPr>
        <w:t xml:space="preserve">ć </w:t>
      </w:r>
      <w:r w:rsidRPr="00B240D4">
        <w:rPr>
          <w:rFonts w:ascii="Times New Roman" w:hAnsi="Times New Roman"/>
          <w:spacing w:val="1"/>
          <w:sz w:val="24"/>
          <w:szCs w:val="24"/>
        </w:rPr>
        <w:t>e</w:t>
      </w:r>
      <w:r w:rsidRPr="00B240D4">
        <w:rPr>
          <w:rFonts w:ascii="Times New Roman" w:hAnsi="Times New Roman"/>
          <w:spacing w:val="-2"/>
          <w:sz w:val="24"/>
          <w:szCs w:val="24"/>
        </w:rPr>
        <w:t>w</w:t>
      </w:r>
      <w:r w:rsidRPr="00B240D4">
        <w:rPr>
          <w:rFonts w:ascii="Times New Roman" w:hAnsi="Times New Roman"/>
          <w:spacing w:val="1"/>
          <w:sz w:val="24"/>
          <w:szCs w:val="24"/>
        </w:rPr>
        <w:t>en</w:t>
      </w:r>
      <w:r w:rsidRPr="00B240D4">
        <w:rPr>
          <w:rFonts w:ascii="Times New Roman" w:hAnsi="Times New Roman"/>
          <w:spacing w:val="-2"/>
          <w:sz w:val="24"/>
          <w:szCs w:val="24"/>
        </w:rPr>
        <w:t>t</w:t>
      </w:r>
      <w:r w:rsidRPr="00B240D4">
        <w:rPr>
          <w:rFonts w:ascii="Times New Roman" w:hAnsi="Times New Roman"/>
          <w:spacing w:val="1"/>
          <w:sz w:val="24"/>
          <w:szCs w:val="24"/>
        </w:rPr>
        <w:t>ua</w:t>
      </w:r>
      <w:r w:rsidRPr="00B240D4">
        <w:rPr>
          <w:rFonts w:ascii="Times New Roman" w:hAnsi="Times New Roman"/>
          <w:sz w:val="24"/>
          <w:szCs w:val="24"/>
        </w:rPr>
        <w:t>l</w:t>
      </w:r>
      <w:r w:rsidRPr="00B240D4">
        <w:rPr>
          <w:rFonts w:ascii="Times New Roman" w:hAnsi="Times New Roman"/>
          <w:spacing w:val="-1"/>
          <w:sz w:val="24"/>
          <w:szCs w:val="24"/>
        </w:rPr>
        <w:t>n</w:t>
      </w:r>
      <w:r w:rsidRPr="00B240D4">
        <w:rPr>
          <w:rFonts w:ascii="Times New Roman" w:hAnsi="Times New Roman"/>
          <w:sz w:val="24"/>
          <w:szCs w:val="24"/>
        </w:rPr>
        <w:t xml:space="preserve">e </w:t>
      </w:r>
      <w:r w:rsidRPr="00B240D4">
        <w:rPr>
          <w:rFonts w:ascii="Times New Roman" w:hAnsi="Times New Roman"/>
          <w:spacing w:val="2"/>
          <w:sz w:val="24"/>
          <w:szCs w:val="24"/>
        </w:rPr>
        <w:t>s</w:t>
      </w:r>
      <w:r w:rsidRPr="00B240D4">
        <w:rPr>
          <w:rFonts w:ascii="Times New Roman" w:hAnsi="Times New Roman"/>
          <w:spacing w:val="-2"/>
          <w:sz w:val="24"/>
          <w:szCs w:val="24"/>
        </w:rPr>
        <w:t>z</w:t>
      </w:r>
      <w:r w:rsidRPr="00B240D4">
        <w:rPr>
          <w:rFonts w:ascii="Times New Roman" w:hAnsi="Times New Roman"/>
          <w:sz w:val="24"/>
          <w:szCs w:val="24"/>
        </w:rPr>
        <w:t>k</w:t>
      </w:r>
      <w:r w:rsidRPr="00B240D4">
        <w:rPr>
          <w:rFonts w:ascii="Times New Roman" w:hAnsi="Times New Roman"/>
          <w:spacing w:val="-1"/>
          <w:sz w:val="24"/>
          <w:szCs w:val="24"/>
        </w:rPr>
        <w:t>o</w:t>
      </w:r>
      <w:r w:rsidRPr="00B240D4">
        <w:rPr>
          <w:rFonts w:ascii="Times New Roman" w:hAnsi="Times New Roman"/>
          <w:spacing w:val="3"/>
          <w:sz w:val="24"/>
          <w:szCs w:val="24"/>
        </w:rPr>
        <w:t>d</w:t>
      </w:r>
      <w:r w:rsidRPr="00B240D4">
        <w:rPr>
          <w:rFonts w:ascii="Times New Roman" w:hAnsi="Times New Roman"/>
          <w:sz w:val="24"/>
          <w:szCs w:val="24"/>
        </w:rPr>
        <w:t>y</w:t>
      </w:r>
      <w:r w:rsidRPr="00B240D4">
        <w:rPr>
          <w:rFonts w:ascii="Times New Roman" w:hAnsi="Times New Roman"/>
          <w:spacing w:val="-2"/>
          <w:sz w:val="24"/>
          <w:szCs w:val="24"/>
        </w:rPr>
        <w:t xml:space="preserve"> w</w:t>
      </w:r>
      <w:r w:rsidRPr="00B240D4">
        <w:rPr>
          <w:rFonts w:ascii="Times New Roman" w:hAnsi="Times New Roman"/>
          <w:spacing w:val="1"/>
          <w:sz w:val="24"/>
          <w:szCs w:val="24"/>
        </w:rPr>
        <w:t>obe</w:t>
      </w:r>
      <w:r w:rsidRPr="00B240D4">
        <w:rPr>
          <w:rFonts w:ascii="Times New Roman" w:hAnsi="Times New Roman"/>
          <w:sz w:val="24"/>
          <w:szCs w:val="24"/>
        </w:rPr>
        <w:t xml:space="preserve">c </w:t>
      </w:r>
      <w:r w:rsidRPr="00B240D4">
        <w:rPr>
          <w:rFonts w:ascii="Times New Roman" w:hAnsi="Times New Roman"/>
          <w:spacing w:val="-1"/>
          <w:sz w:val="24"/>
          <w:szCs w:val="24"/>
        </w:rPr>
        <w:t>o</w:t>
      </w:r>
      <w:r w:rsidRPr="00B240D4">
        <w:rPr>
          <w:rFonts w:ascii="Times New Roman" w:hAnsi="Times New Roman"/>
          <w:sz w:val="24"/>
          <w:szCs w:val="24"/>
        </w:rPr>
        <w:t>s</w:t>
      </w:r>
      <w:r w:rsidRPr="00B240D4">
        <w:rPr>
          <w:rFonts w:ascii="Times New Roman" w:hAnsi="Times New Roman"/>
          <w:spacing w:val="1"/>
          <w:sz w:val="24"/>
          <w:szCs w:val="24"/>
        </w:rPr>
        <w:t>ó</w:t>
      </w:r>
      <w:r w:rsidRPr="00B240D4">
        <w:rPr>
          <w:rFonts w:ascii="Times New Roman" w:hAnsi="Times New Roman"/>
          <w:sz w:val="24"/>
          <w:szCs w:val="24"/>
        </w:rPr>
        <w:t>b</w:t>
      </w:r>
      <w:r w:rsidRPr="00B240D4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240D4">
        <w:rPr>
          <w:rFonts w:ascii="Times New Roman" w:hAnsi="Times New Roman"/>
          <w:sz w:val="24"/>
          <w:szCs w:val="24"/>
        </w:rPr>
        <w:t>t</w:t>
      </w:r>
      <w:r w:rsidRPr="00B240D4">
        <w:rPr>
          <w:rFonts w:ascii="Times New Roman" w:hAnsi="Times New Roman"/>
          <w:spacing w:val="1"/>
          <w:sz w:val="24"/>
          <w:szCs w:val="24"/>
        </w:rPr>
        <w:t>r</w:t>
      </w:r>
      <w:r w:rsidRPr="00B240D4">
        <w:rPr>
          <w:rFonts w:ascii="Times New Roman" w:hAnsi="Times New Roman"/>
          <w:spacing w:val="-2"/>
          <w:sz w:val="24"/>
          <w:szCs w:val="24"/>
        </w:rPr>
        <w:t>z</w:t>
      </w:r>
      <w:r w:rsidRPr="00B240D4">
        <w:rPr>
          <w:rFonts w:ascii="Times New Roman" w:hAnsi="Times New Roman"/>
          <w:spacing w:val="1"/>
          <w:sz w:val="24"/>
          <w:szCs w:val="24"/>
        </w:rPr>
        <w:t>e</w:t>
      </w:r>
      <w:r w:rsidRPr="00B240D4">
        <w:rPr>
          <w:rFonts w:ascii="Times New Roman" w:hAnsi="Times New Roman"/>
          <w:sz w:val="24"/>
          <w:szCs w:val="24"/>
        </w:rPr>
        <w:t>cic</w:t>
      </w:r>
      <w:r w:rsidRPr="00B240D4">
        <w:rPr>
          <w:rFonts w:ascii="Times New Roman" w:hAnsi="Times New Roman"/>
          <w:spacing w:val="1"/>
          <w:sz w:val="24"/>
          <w:szCs w:val="24"/>
        </w:rPr>
        <w:t>h</w:t>
      </w:r>
      <w:r w:rsidRPr="00B240D4">
        <w:rPr>
          <w:rFonts w:ascii="Times New Roman" w:hAnsi="Times New Roman"/>
          <w:sz w:val="24"/>
          <w:szCs w:val="24"/>
        </w:rPr>
        <w:t>.</w:t>
      </w:r>
    </w:p>
    <w:p w:rsidR="00ED2521" w:rsidRPr="00B240D4" w:rsidRDefault="00ED2521" w:rsidP="00E52FDC">
      <w:pPr>
        <w:widowControl w:val="0"/>
        <w:numPr>
          <w:ilvl w:val="0"/>
          <w:numId w:val="12"/>
        </w:numPr>
        <w:suppressAutoHyphens/>
        <w:spacing w:after="6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B240D4">
        <w:rPr>
          <w:rFonts w:ascii="Times New Roman" w:hAnsi="Times New Roman"/>
          <w:bCs/>
          <w:sz w:val="24"/>
          <w:szCs w:val="24"/>
        </w:rPr>
        <w:t>W sprawach nieuregulowanych niniejszą umową mają zastosowanie przepisy Kodeksu cywilnego oraz ustawy Prawo zamówień publicznych.</w:t>
      </w:r>
    </w:p>
    <w:p w:rsidR="00ED2521" w:rsidRPr="00B240D4" w:rsidRDefault="00ED2521" w:rsidP="00E52FDC">
      <w:pPr>
        <w:widowControl w:val="0"/>
        <w:numPr>
          <w:ilvl w:val="0"/>
          <w:numId w:val="12"/>
        </w:numPr>
        <w:suppressAutoHyphens/>
        <w:spacing w:after="6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B240D4">
        <w:rPr>
          <w:rFonts w:ascii="Times New Roman" w:hAnsi="Times New Roman"/>
          <w:bCs/>
          <w:sz w:val="24"/>
          <w:szCs w:val="24"/>
        </w:rPr>
        <w:t>Wszystkie wymienione załączniki stanowią integralną część umowy.</w:t>
      </w:r>
    </w:p>
    <w:p w:rsidR="00ED2521" w:rsidRPr="00B240D4" w:rsidRDefault="00ED2521" w:rsidP="00E52FDC">
      <w:pPr>
        <w:widowControl w:val="0"/>
        <w:numPr>
          <w:ilvl w:val="0"/>
          <w:numId w:val="12"/>
        </w:numPr>
        <w:suppressAutoHyphens/>
        <w:spacing w:after="6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B240D4">
        <w:rPr>
          <w:rFonts w:ascii="Times New Roman" w:hAnsi="Times New Roman"/>
          <w:bCs/>
          <w:sz w:val="24"/>
          <w:szCs w:val="24"/>
        </w:rPr>
        <w:t>Istotne zmiany niniejszej umowy mogą zostać dokonane w zakresie i na zasadach określonych w Specyfikacji istotnych warunków zamówienia.</w:t>
      </w:r>
    </w:p>
    <w:p w:rsidR="00ED2521" w:rsidRPr="00B240D4" w:rsidRDefault="00ED2521" w:rsidP="00E52FDC">
      <w:pPr>
        <w:widowControl w:val="0"/>
        <w:numPr>
          <w:ilvl w:val="0"/>
          <w:numId w:val="12"/>
        </w:numPr>
        <w:suppressAutoHyphens/>
        <w:spacing w:after="60" w:line="240" w:lineRule="auto"/>
        <w:ind w:left="284" w:hanging="284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B240D4">
        <w:rPr>
          <w:rFonts w:ascii="Times New Roman" w:hAnsi="Times New Roman"/>
          <w:bCs/>
          <w:sz w:val="24"/>
          <w:szCs w:val="24"/>
        </w:rPr>
        <w:t>Zmiana niniejszej umowy wymaga formy pisemnej pod rygorem nieważności.</w:t>
      </w:r>
    </w:p>
    <w:p w:rsidR="00ED2521" w:rsidRPr="00B240D4" w:rsidRDefault="00ED2521" w:rsidP="00E52FDC">
      <w:pPr>
        <w:widowControl w:val="0"/>
        <w:numPr>
          <w:ilvl w:val="0"/>
          <w:numId w:val="12"/>
        </w:numPr>
        <w:suppressAutoHyphens/>
        <w:spacing w:after="60" w:line="240" w:lineRule="auto"/>
        <w:ind w:left="284" w:hanging="284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B240D4">
        <w:rPr>
          <w:rFonts w:ascii="Times New Roman" w:hAnsi="Times New Roman"/>
          <w:sz w:val="24"/>
          <w:szCs w:val="24"/>
        </w:rPr>
        <w:t>Umowę sporządza się w dwóch jednobrzmiących egzemplarzach, po jednym dla każdej ze stron.</w:t>
      </w:r>
    </w:p>
    <w:p w:rsidR="00ED2521" w:rsidRPr="00B240D4" w:rsidRDefault="00ED2521" w:rsidP="00ED2521">
      <w:pPr>
        <w:spacing w:after="60" w:line="312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ED2521" w:rsidRPr="00B240D4" w:rsidRDefault="00ED2521" w:rsidP="00ED2521">
      <w:pPr>
        <w:spacing w:after="60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B240D4">
        <w:rPr>
          <w:rFonts w:ascii="Times New Roman" w:hAnsi="Times New Roman"/>
          <w:b/>
          <w:bCs/>
          <w:sz w:val="24"/>
          <w:szCs w:val="24"/>
        </w:rPr>
        <w:t>Załącznikami do niniejszej umowy są:</w:t>
      </w:r>
    </w:p>
    <w:p w:rsidR="00ED2521" w:rsidRPr="00B240D4" w:rsidRDefault="00ED2521" w:rsidP="00E52FDC">
      <w:pPr>
        <w:numPr>
          <w:ilvl w:val="0"/>
          <w:numId w:val="8"/>
        </w:numPr>
        <w:tabs>
          <w:tab w:val="left" w:pos="360"/>
        </w:tabs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</w:rPr>
      </w:pPr>
      <w:r w:rsidRPr="00B240D4">
        <w:rPr>
          <w:rFonts w:ascii="Times New Roman" w:hAnsi="Times New Roman"/>
          <w:bCs/>
          <w:sz w:val="24"/>
          <w:szCs w:val="24"/>
        </w:rPr>
        <w:t>SIWZ</w:t>
      </w:r>
    </w:p>
    <w:p w:rsidR="00ED2521" w:rsidRPr="00B240D4" w:rsidRDefault="00ED2521" w:rsidP="00E52FDC">
      <w:pPr>
        <w:numPr>
          <w:ilvl w:val="0"/>
          <w:numId w:val="8"/>
        </w:numPr>
        <w:tabs>
          <w:tab w:val="left" w:pos="360"/>
        </w:tabs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</w:rPr>
      </w:pPr>
      <w:r w:rsidRPr="00B240D4">
        <w:rPr>
          <w:rFonts w:ascii="Times New Roman" w:hAnsi="Times New Roman"/>
          <w:iCs/>
          <w:sz w:val="24"/>
          <w:szCs w:val="24"/>
        </w:rPr>
        <w:t xml:space="preserve">Szczegółowy opis przedmiotu zamówienia </w:t>
      </w:r>
      <w:r w:rsidR="00253139">
        <w:rPr>
          <w:rFonts w:ascii="Times New Roman" w:hAnsi="Times New Roman"/>
          <w:bCs/>
          <w:sz w:val="24"/>
          <w:szCs w:val="24"/>
        </w:rPr>
        <w:t>– załącznik nr 7</w:t>
      </w:r>
      <w:r w:rsidRPr="00B240D4">
        <w:rPr>
          <w:rFonts w:ascii="Times New Roman" w:hAnsi="Times New Roman"/>
          <w:bCs/>
          <w:sz w:val="24"/>
          <w:szCs w:val="24"/>
        </w:rPr>
        <w:t xml:space="preserve"> do SIWZ</w:t>
      </w:r>
    </w:p>
    <w:p w:rsidR="00ED2521" w:rsidRPr="00B240D4" w:rsidRDefault="00ED2521" w:rsidP="00E52FDC">
      <w:pPr>
        <w:widowControl w:val="0"/>
        <w:numPr>
          <w:ilvl w:val="0"/>
          <w:numId w:val="8"/>
        </w:numPr>
        <w:tabs>
          <w:tab w:val="left" w:pos="360"/>
        </w:tabs>
        <w:suppressAutoHyphens/>
        <w:spacing w:after="60" w:line="240" w:lineRule="auto"/>
        <w:ind w:left="36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B240D4">
        <w:rPr>
          <w:rFonts w:ascii="Times New Roman" w:hAnsi="Times New Roman"/>
          <w:bCs/>
          <w:sz w:val="24"/>
          <w:szCs w:val="24"/>
        </w:rPr>
        <w:t>Formularz oferty złożony przez Wykonawcę w przedmiotowym postępowaniu o udzielenie zamówienia publicznego.</w:t>
      </w:r>
    </w:p>
    <w:p w:rsidR="00ED2521" w:rsidRPr="00B240D4" w:rsidRDefault="00ED2521" w:rsidP="00ED2521">
      <w:pPr>
        <w:rPr>
          <w:rFonts w:ascii="Times New Roman" w:hAnsi="Times New Roman"/>
          <w:sz w:val="24"/>
          <w:szCs w:val="24"/>
        </w:rPr>
      </w:pPr>
    </w:p>
    <w:p w:rsidR="00ED2521" w:rsidRPr="00B240D4" w:rsidRDefault="00ED2521" w:rsidP="00ED2521">
      <w:pPr>
        <w:shd w:val="clear" w:color="auto" w:fill="FFFFFF"/>
        <w:ind w:right="-11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D2521" w:rsidRPr="00B240D4" w:rsidRDefault="00ED2521" w:rsidP="00ED2521">
      <w:pPr>
        <w:shd w:val="clear" w:color="auto" w:fill="FFFFFF"/>
        <w:ind w:right="-11"/>
        <w:jc w:val="center"/>
        <w:rPr>
          <w:rFonts w:ascii="Times New Roman" w:hAnsi="Times New Roman"/>
          <w:b/>
          <w:bCs/>
          <w:sz w:val="24"/>
          <w:szCs w:val="24"/>
        </w:rPr>
      </w:pPr>
      <w:r w:rsidRPr="00B240D4">
        <w:rPr>
          <w:rFonts w:ascii="Times New Roman" w:hAnsi="Times New Roman"/>
          <w:b/>
          <w:bCs/>
          <w:sz w:val="24"/>
          <w:szCs w:val="24"/>
        </w:rPr>
        <w:t>PODPISY</w:t>
      </w:r>
    </w:p>
    <w:p w:rsidR="00ED2521" w:rsidRPr="00B240D4" w:rsidRDefault="00ED2521" w:rsidP="00ED2521">
      <w:pPr>
        <w:shd w:val="clear" w:color="auto" w:fill="FFFFFF"/>
        <w:ind w:right="-11"/>
        <w:rPr>
          <w:rFonts w:ascii="Times New Roman" w:hAnsi="Times New Roman"/>
          <w:b/>
          <w:bCs/>
          <w:sz w:val="24"/>
          <w:szCs w:val="24"/>
        </w:rPr>
      </w:pPr>
    </w:p>
    <w:p w:rsidR="00ED2521" w:rsidRPr="00B240D4" w:rsidRDefault="00ED2521" w:rsidP="00ED2521">
      <w:pPr>
        <w:shd w:val="clear" w:color="auto" w:fill="FFFFFF"/>
        <w:ind w:right="-11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ED2521" w:rsidRPr="00B240D4" w:rsidRDefault="00ED2521" w:rsidP="00ED2521">
      <w:pPr>
        <w:shd w:val="clear" w:color="auto" w:fill="FFFFFF"/>
        <w:ind w:right="-11"/>
        <w:jc w:val="both"/>
        <w:rPr>
          <w:rFonts w:ascii="Times New Roman" w:hAnsi="Times New Roman"/>
          <w:b/>
          <w:bCs/>
          <w:sz w:val="24"/>
          <w:szCs w:val="24"/>
        </w:rPr>
      </w:pPr>
      <w:r w:rsidRPr="00B240D4">
        <w:rPr>
          <w:rFonts w:ascii="Times New Roman" w:hAnsi="Times New Roman"/>
          <w:b/>
          <w:bCs/>
          <w:sz w:val="24"/>
          <w:szCs w:val="24"/>
        </w:rPr>
        <w:t xml:space="preserve">ZAMAWIAJĄCY: </w:t>
      </w:r>
      <w:r w:rsidRPr="00B240D4">
        <w:rPr>
          <w:rFonts w:ascii="Times New Roman" w:hAnsi="Times New Roman"/>
          <w:b/>
          <w:bCs/>
          <w:sz w:val="24"/>
          <w:szCs w:val="24"/>
        </w:rPr>
        <w:tab/>
      </w:r>
      <w:r w:rsidRPr="00B240D4">
        <w:rPr>
          <w:rFonts w:ascii="Times New Roman" w:hAnsi="Times New Roman"/>
          <w:b/>
          <w:bCs/>
          <w:sz w:val="24"/>
          <w:szCs w:val="24"/>
        </w:rPr>
        <w:tab/>
      </w:r>
      <w:r w:rsidRPr="00B240D4">
        <w:rPr>
          <w:rFonts w:ascii="Times New Roman" w:hAnsi="Times New Roman"/>
          <w:b/>
          <w:bCs/>
          <w:sz w:val="24"/>
          <w:szCs w:val="24"/>
        </w:rPr>
        <w:tab/>
      </w:r>
      <w:r w:rsidRPr="00B240D4">
        <w:rPr>
          <w:rFonts w:ascii="Times New Roman" w:hAnsi="Times New Roman"/>
          <w:b/>
          <w:bCs/>
          <w:sz w:val="24"/>
          <w:szCs w:val="24"/>
        </w:rPr>
        <w:tab/>
      </w:r>
      <w:r w:rsidRPr="00B240D4">
        <w:rPr>
          <w:rFonts w:ascii="Times New Roman" w:hAnsi="Times New Roman"/>
          <w:b/>
          <w:bCs/>
          <w:sz w:val="24"/>
          <w:szCs w:val="24"/>
        </w:rPr>
        <w:tab/>
      </w:r>
      <w:r w:rsidRPr="00B240D4">
        <w:rPr>
          <w:rFonts w:ascii="Times New Roman" w:hAnsi="Times New Roman"/>
          <w:b/>
          <w:bCs/>
          <w:sz w:val="24"/>
          <w:szCs w:val="24"/>
        </w:rPr>
        <w:tab/>
        <w:t>WYKONAWCA:</w:t>
      </w:r>
    </w:p>
    <w:p w:rsidR="00ED2521" w:rsidRPr="0073712F" w:rsidRDefault="00ED2521" w:rsidP="00ED2521">
      <w:pPr>
        <w:shd w:val="clear" w:color="auto" w:fill="FFFFFF"/>
        <w:ind w:right="-11"/>
        <w:jc w:val="both"/>
        <w:rPr>
          <w:rFonts w:ascii="Times New Roman" w:hAnsi="Times New Roman"/>
          <w:bCs/>
        </w:rPr>
      </w:pPr>
    </w:p>
    <w:p w:rsidR="00ED2521" w:rsidRPr="0073712F" w:rsidRDefault="00ED2521" w:rsidP="00ED2521">
      <w:pPr>
        <w:shd w:val="clear" w:color="auto" w:fill="FFFFFF"/>
        <w:ind w:right="-11"/>
        <w:jc w:val="both"/>
        <w:rPr>
          <w:rFonts w:ascii="Times New Roman" w:hAnsi="Times New Roman"/>
          <w:bCs/>
        </w:rPr>
      </w:pPr>
    </w:p>
    <w:p w:rsidR="00ED2521" w:rsidRPr="0073712F" w:rsidRDefault="00ED2521" w:rsidP="00ED2521">
      <w:pPr>
        <w:shd w:val="clear" w:color="auto" w:fill="FFFFFF"/>
        <w:ind w:right="-11"/>
        <w:jc w:val="both"/>
        <w:rPr>
          <w:rFonts w:ascii="Times New Roman" w:hAnsi="Times New Roman"/>
          <w:bCs/>
        </w:rPr>
      </w:pPr>
    </w:p>
    <w:p w:rsidR="00ED2521" w:rsidRPr="00066401" w:rsidRDefault="00ED2521" w:rsidP="00ED2521">
      <w:pPr>
        <w:shd w:val="clear" w:color="auto" w:fill="FFFFFF"/>
        <w:ind w:right="-11"/>
        <w:jc w:val="both"/>
        <w:rPr>
          <w:rFonts w:ascii="Times New Roman" w:hAnsi="Times New Roman"/>
          <w:bCs/>
        </w:rPr>
      </w:pPr>
      <w:r w:rsidRPr="0073712F">
        <w:rPr>
          <w:rFonts w:ascii="Times New Roman" w:hAnsi="Times New Roman"/>
          <w:bCs/>
        </w:rPr>
        <w:t>……………………………………………..</w:t>
      </w:r>
      <w:r w:rsidRPr="0073712F">
        <w:rPr>
          <w:rFonts w:ascii="Times New Roman" w:hAnsi="Times New Roman"/>
          <w:bCs/>
        </w:rPr>
        <w:tab/>
      </w:r>
      <w:r w:rsidRPr="0073712F">
        <w:rPr>
          <w:rFonts w:ascii="Times New Roman" w:hAnsi="Times New Roman"/>
          <w:bCs/>
        </w:rPr>
        <w:tab/>
      </w:r>
      <w:r w:rsidRPr="0073712F">
        <w:rPr>
          <w:rFonts w:ascii="Times New Roman" w:hAnsi="Times New Roman"/>
          <w:bCs/>
        </w:rPr>
        <w:tab/>
        <w:t>………………………………………..</w:t>
      </w:r>
    </w:p>
    <w:p w:rsidR="00D8561B" w:rsidRPr="00ED2521" w:rsidRDefault="00D8561B" w:rsidP="00ED2521">
      <w:pPr>
        <w:rPr>
          <w:szCs w:val="20"/>
        </w:rPr>
      </w:pPr>
    </w:p>
    <w:sectPr w:rsidR="00D8561B" w:rsidRPr="00ED2521" w:rsidSect="0030552A">
      <w:headerReference w:type="default" r:id="rId7"/>
      <w:footerReference w:type="default" r:id="rId8"/>
      <w:pgSz w:w="11906" w:h="16838"/>
      <w:pgMar w:top="355" w:right="1274" w:bottom="899" w:left="1417" w:header="426" w:footer="50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0938" w:rsidRDefault="00140938" w:rsidP="00990EBC">
      <w:pPr>
        <w:spacing w:after="0" w:line="240" w:lineRule="auto"/>
      </w:pPr>
      <w:r>
        <w:separator/>
      </w:r>
    </w:p>
  </w:endnote>
  <w:endnote w:type="continuationSeparator" w:id="1">
    <w:p w:rsidR="00140938" w:rsidRDefault="00140938" w:rsidP="00990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2F6" w:rsidRPr="00BC0526" w:rsidRDefault="00F472F6" w:rsidP="00F558A2">
    <w:pPr>
      <w:pStyle w:val="Stopka"/>
      <w:tabs>
        <w:tab w:val="clear" w:pos="9072"/>
        <w:tab w:val="right" w:pos="9240"/>
      </w:tabs>
      <w:spacing w:after="0"/>
      <w:jc w:val="center"/>
      <w:rPr>
        <w:rFonts w:cs="Arial"/>
        <w:b/>
        <w:i/>
        <w:sz w:val="18"/>
        <w:szCs w:val="18"/>
      </w:rPr>
    </w:pPr>
    <w:r w:rsidRPr="00BC0526">
      <w:rPr>
        <w:rFonts w:cs="Arial"/>
        <w:b/>
        <w:i/>
        <w:sz w:val="18"/>
        <w:szCs w:val="18"/>
      </w:rPr>
      <w:t>Zapobieganie i ograniczanie skutków zagrożeń naturalnych oraz przeciwdziałanie poważnym awariom</w:t>
    </w:r>
  </w:p>
  <w:p w:rsidR="00F472F6" w:rsidRPr="00BC0526" w:rsidRDefault="00F472F6" w:rsidP="00F558A2">
    <w:pPr>
      <w:pStyle w:val="Stopka"/>
      <w:tabs>
        <w:tab w:val="clear" w:pos="9072"/>
        <w:tab w:val="right" w:pos="9240"/>
      </w:tabs>
      <w:spacing w:after="0"/>
      <w:jc w:val="center"/>
      <w:rPr>
        <w:rFonts w:cs="Arial"/>
        <w:b/>
        <w:i/>
        <w:sz w:val="18"/>
        <w:szCs w:val="18"/>
      </w:rPr>
    </w:pPr>
    <w:r w:rsidRPr="00BC0526">
      <w:rPr>
        <w:rFonts w:cs="Arial"/>
        <w:b/>
        <w:i/>
        <w:sz w:val="18"/>
        <w:szCs w:val="18"/>
      </w:rPr>
      <w:t>w gminie Biały Bór</w:t>
    </w:r>
  </w:p>
  <w:p w:rsidR="00F472F6" w:rsidRPr="00BC0526" w:rsidRDefault="00F472F6" w:rsidP="00F558A2">
    <w:pPr>
      <w:pStyle w:val="Stopka"/>
      <w:tabs>
        <w:tab w:val="clear" w:pos="9072"/>
        <w:tab w:val="right" w:pos="9240"/>
      </w:tabs>
      <w:spacing w:after="0"/>
      <w:jc w:val="center"/>
      <w:rPr>
        <w:rFonts w:cs="Arial"/>
        <w:sz w:val="18"/>
        <w:szCs w:val="18"/>
      </w:rPr>
    </w:pPr>
    <w:r w:rsidRPr="00BC0526">
      <w:rPr>
        <w:rFonts w:cs="Arial"/>
        <w:sz w:val="18"/>
        <w:szCs w:val="18"/>
      </w:rPr>
      <w:t xml:space="preserve">umowa nr </w:t>
    </w:r>
    <w:r w:rsidRPr="00BC0526">
      <w:rPr>
        <w:rFonts w:cs="Arial"/>
        <w:i/>
        <w:sz w:val="18"/>
        <w:szCs w:val="18"/>
      </w:rPr>
      <w:t>UDA-RPZP.04.05.02-32-028/14-00</w:t>
    </w:r>
  </w:p>
  <w:p w:rsidR="00F472F6" w:rsidRPr="00F558A2" w:rsidRDefault="00F472F6" w:rsidP="00F558A2">
    <w:pPr>
      <w:pStyle w:val="Stopka"/>
      <w:tabs>
        <w:tab w:val="clear" w:pos="9072"/>
        <w:tab w:val="right" w:pos="9240"/>
      </w:tabs>
      <w:spacing w:after="0"/>
      <w:jc w:val="center"/>
      <w:rPr>
        <w:rFonts w:cs="Arial"/>
        <w:sz w:val="18"/>
        <w:szCs w:val="18"/>
      </w:rPr>
    </w:pPr>
    <w:r w:rsidRPr="00F558A2">
      <w:rPr>
        <w:rFonts w:cs="Arial"/>
        <w:sz w:val="18"/>
        <w:szCs w:val="18"/>
      </w:rPr>
      <w:t>Projekt współfinansowany przez Unię Europejską z Europejskiego Funduszu Rozwoju Regionalnego</w:t>
    </w:r>
  </w:p>
  <w:p w:rsidR="00F472F6" w:rsidRPr="00F558A2" w:rsidRDefault="00F472F6" w:rsidP="00F558A2">
    <w:pPr>
      <w:pStyle w:val="Stopka"/>
      <w:tabs>
        <w:tab w:val="clear" w:pos="9072"/>
        <w:tab w:val="right" w:pos="9240"/>
      </w:tabs>
      <w:spacing w:after="0"/>
      <w:jc w:val="center"/>
      <w:rPr>
        <w:rFonts w:cs="Arial"/>
        <w:sz w:val="18"/>
        <w:szCs w:val="18"/>
      </w:rPr>
    </w:pPr>
    <w:r w:rsidRPr="00F558A2">
      <w:rPr>
        <w:rFonts w:cs="Arial"/>
        <w:sz w:val="18"/>
        <w:szCs w:val="18"/>
      </w:rPr>
      <w:t>w ramach Regionalnego Programu Operacyjnego Województwa Zachodniopomorskiego na lata 2007 – 2013</w:t>
    </w:r>
  </w:p>
  <w:p w:rsidR="00F472F6" w:rsidRPr="00F558A2" w:rsidRDefault="00F472F6" w:rsidP="00F558A2">
    <w:pPr>
      <w:pStyle w:val="Stopka"/>
      <w:tabs>
        <w:tab w:val="clear" w:pos="9072"/>
        <w:tab w:val="right" w:pos="9240"/>
      </w:tabs>
      <w:spacing w:after="0"/>
      <w:jc w:val="center"/>
      <w:rPr>
        <w:sz w:val="18"/>
        <w:szCs w:val="18"/>
      </w:rPr>
    </w:pPr>
    <w:r w:rsidRPr="00F558A2">
      <w:rPr>
        <w:sz w:val="18"/>
        <w:szCs w:val="18"/>
      </w:rPr>
      <w:t>Oś Priorytetowa 4 „Infrastruktura ochrony środowiska”</w:t>
    </w:r>
  </w:p>
  <w:p w:rsidR="00F472F6" w:rsidRPr="00F558A2" w:rsidRDefault="00F472F6" w:rsidP="00F558A2">
    <w:pPr>
      <w:pStyle w:val="Stopka"/>
      <w:tabs>
        <w:tab w:val="clear" w:pos="9072"/>
        <w:tab w:val="right" w:pos="9240"/>
      </w:tabs>
      <w:spacing w:after="0"/>
      <w:jc w:val="center"/>
      <w:rPr>
        <w:sz w:val="18"/>
        <w:szCs w:val="18"/>
      </w:rPr>
    </w:pPr>
    <w:r w:rsidRPr="00F558A2">
      <w:rPr>
        <w:sz w:val="18"/>
        <w:szCs w:val="18"/>
      </w:rPr>
      <w:t>Działanie 4.5 „Ochrona przyrody i zapobieganie zagrożeniom”</w:t>
    </w:r>
  </w:p>
  <w:p w:rsidR="00F472F6" w:rsidRPr="00F558A2" w:rsidRDefault="00F472F6" w:rsidP="00F558A2">
    <w:pPr>
      <w:pStyle w:val="Stopka"/>
      <w:tabs>
        <w:tab w:val="clear" w:pos="9072"/>
        <w:tab w:val="right" w:pos="9240"/>
      </w:tabs>
      <w:spacing w:after="0"/>
      <w:jc w:val="center"/>
      <w:rPr>
        <w:sz w:val="18"/>
        <w:szCs w:val="18"/>
      </w:rPr>
    </w:pPr>
    <w:r w:rsidRPr="00F558A2">
      <w:rPr>
        <w:sz w:val="18"/>
        <w:szCs w:val="18"/>
      </w:rPr>
      <w:t>Podziałanie 4.5.2 „Zapobieganie zagrożeniom”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0938" w:rsidRDefault="00140938" w:rsidP="00990EBC">
      <w:pPr>
        <w:spacing w:after="0" w:line="240" w:lineRule="auto"/>
      </w:pPr>
      <w:r>
        <w:separator/>
      </w:r>
    </w:p>
  </w:footnote>
  <w:footnote w:type="continuationSeparator" w:id="1">
    <w:p w:rsidR="00140938" w:rsidRDefault="00140938" w:rsidP="00990E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B7C" w:rsidRPr="00A22EF4" w:rsidRDefault="00A41B7C" w:rsidP="00A41B7C">
    <w:pPr>
      <w:pStyle w:val="Nagwek"/>
      <w:pBdr>
        <w:bottom w:val="single" w:sz="4" w:space="1" w:color="auto"/>
      </w:pBdr>
      <w:tabs>
        <w:tab w:val="clear" w:pos="9072"/>
        <w:tab w:val="right" w:pos="9356"/>
      </w:tabs>
      <w:spacing w:after="0" w:line="240" w:lineRule="auto"/>
      <w:ind w:right="27"/>
      <w:jc w:val="center"/>
      <w:rPr>
        <w:rFonts w:ascii="Times New Roman" w:hAnsi="Times New Roman"/>
        <w:b/>
        <w:bCs/>
        <w:i/>
        <w:iCs/>
        <w:sz w:val="20"/>
        <w:szCs w:val="20"/>
      </w:rPr>
    </w:pPr>
    <w:r>
      <w:rPr>
        <w:rFonts w:ascii="Times New Roman" w:hAnsi="Times New Roman"/>
        <w:b/>
        <w:bCs/>
        <w:sz w:val="20"/>
        <w:szCs w:val="20"/>
      </w:rPr>
      <w:t xml:space="preserve">Zamawiający: Gmina Biały Bór      </w:t>
    </w:r>
    <w:r>
      <w:rPr>
        <w:rFonts w:ascii="Times New Roman" w:hAnsi="Times New Roman"/>
        <w:b/>
        <w:bCs/>
        <w:sz w:val="20"/>
        <w:szCs w:val="20"/>
      </w:rPr>
      <w:tab/>
    </w:r>
    <w:r>
      <w:rPr>
        <w:rFonts w:ascii="Times New Roman" w:hAnsi="Times New Roman"/>
        <w:b/>
        <w:bCs/>
        <w:sz w:val="20"/>
        <w:szCs w:val="20"/>
      </w:rPr>
      <w:tab/>
    </w:r>
    <w:r w:rsidRPr="00E26A86">
      <w:rPr>
        <w:rFonts w:ascii="Times New Roman" w:hAnsi="Times New Roman"/>
        <w:b/>
        <w:bCs/>
        <w:iCs/>
        <w:sz w:val="20"/>
        <w:szCs w:val="20"/>
      </w:rPr>
      <w:t>Syg</w:t>
    </w:r>
    <w:r>
      <w:rPr>
        <w:rFonts w:ascii="Times New Roman" w:hAnsi="Times New Roman"/>
        <w:b/>
        <w:bCs/>
        <w:iCs/>
        <w:sz w:val="20"/>
        <w:szCs w:val="20"/>
      </w:rPr>
      <w:t>natura sprawy: RIZP.271.2.2015.JA</w:t>
    </w:r>
  </w:p>
  <w:p w:rsidR="00F472F6" w:rsidRDefault="001C2732" w:rsidP="00A41B7C">
    <w:pPr>
      <w:pStyle w:val="Nagwek"/>
      <w:jc w:val="center"/>
    </w:pPr>
    <w:r w:rsidRPr="001C2732">
      <w:rPr>
        <w:rFonts w:ascii="Arial Narrow" w:hAnsi="Arial Narrow"/>
        <w:noProof/>
        <w:lang w:eastAsia="pl-PL"/>
      </w:rPr>
      <w:drawing>
        <wp:inline distT="0" distB="0" distL="0" distR="0">
          <wp:extent cx="3886200" cy="593499"/>
          <wp:effectExtent l="19050" t="0" r="0" b="0"/>
          <wp:docPr id="4" name="Obraz 3" descr="32 naklejka_str 10_kolor_Wyt IZRPO-czerwiec 2013_PomZa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32 naklejka_str 10_kolor_Wyt IZRPO-czerwiec 2013_PomZac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86200" cy="59349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551DE"/>
    <w:multiLevelType w:val="hybridMultilevel"/>
    <w:tmpl w:val="CB24A18C"/>
    <w:lvl w:ilvl="0" w:tplc="7E1A49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43475DA"/>
    <w:multiLevelType w:val="multilevel"/>
    <w:tmpl w:val="BE4CE9C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1F1346CC"/>
    <w:multiLevelType w:val="hybridMultilevel"/>
    <w:tmpl w:val="289ADE8E"/>
    <w:lvl w:ilvl="0" w:tplc="F786628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AA02801A">
      <w:start w:val="1"/>
      <w:numFmt w:val="decimal"/>
      <w:lvlText w:val="%2)"/>
      <w:lvlJc w:val="left"/>
      <w:pPr>
        <w:ind w:left="11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229B5EA2"/>
    <w:multiLevelType w:val="hybridMultilevel"/>
    <w:tmpl w:val="502ADCA6"/>
    <w:lvl w:ilvl="0" w:tplc="67A45E62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94A3E61"/>
    <w:multiLevelType w:val="hybridMultilevel"/>
    <w:tmpl w:val="32C060E4"/>
    <w:lvl w:ilvl="0" w:tplc="EE3638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5317CC"/>
    <w:multiLevelType w:val="multilevel"/>
    <w:tmpl w:val="8E84FCE2"/>
    <w:lvl w:ilvl="0">
      <w:start w:val="1"/>
      <w:numFmt w:val="decimal"/>
      <w:lvlText w:val="%1"/>
      <w:lvlJc w:val="left"/>
      <w:pPr>
        <w:tabs>
          <w:tab w:val="num" w:pos="1143"/>
        </w:tabs>
        <w:ind w:left="1143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569"/>
        </w:tabs>
        <w:ind w:left="1569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80"/>
        </w:tabs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706"/>
        </w:tabs>
        <w:ind w:left="27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492"/>
        </w:tabs>
        <w:ind w:left="34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8"/>
        </w:tabs>
        <w:ind w:left="3918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704"/>
        </w:tabs>
        <w:ind w:left="47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130"/>
        </w:tabs>
        <w:ind w:left="51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556"/>
        </w:tabs>
        <w:ind w:left="5556" w:hanging="1440"/>
      </w:pPr>
      <w:rPr>
        <w:rFonts w:hint="default"/>
      </w:rPr>
    </w:lvl>
  </w:abstractNum>
  <w:abstractNum w:abstractNumId="6">
    <w:nsid w:val="34C36766"/>
    <w:multiLevelType w:val="multilevel"/>
    <w:tmpl w:val="DC86A2A4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i w:val="0"/>
        <w:sz w:val="19"/>
        <w:szCs w:val="19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ascii="Tahoma" w:hAnsi="Tahoma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35327D02"/>
    <w:multiLevelType w:val="hybridMultilevel"/>
    <w:tmpl w:val="ED86D40E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>
    <w:nsid w:val="37FD350E"/>
    <w:multiLevelType w:val="multilevel"/>
    <w:tmpl w:val="8B4A1E6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9">
    <w:nsid w:val="3D104CD4"/>
    <w:multiLevelType w:val="multilevel"/>
    <w:tmpl w:val="2BA0F638"/>
    <w:lvl w:ilvl="0">
      <w:start w:val="2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61"/>
        </w:tabs>
        <w:ind w:left="861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98"/>
        </w:tabs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96"/>
        </w:tabs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422"/>
        </w:tabs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848"/>
        </w:tabs>
        <w:ind w:left="4848" w:hanging="1440"/>
      </w:pPr>
      <w:rPr>
        <w:rFonts w:hint="default"/>
      </w:rPr>
    </w:lvl>
  </w:abstractNum>
  <w:abstractNum w:abstractNumId="10">
    <w:nsid w:val="40BB05E6"/>
    <w:multiLevelType w:val="hybridMultilevel"/>
    <w:tmpl w:val="B030A718"/>
    <w:lvl w:ilvl="0" w:tplc="88E430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76543C4"/>
    <w:multiLevelType w:val="multilevel"/>
    <w:tmpl w:val="4178F7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4AAC70F9"/>
    <w:multiLevelType w:val="hybridMultilevel"/>
    <w:tmpl w:val="2F7E62E2"/>
    <w:lvl w:ilvl="0" w:tplc="1438EA86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CC2607"/>
    <w:multiLevelType w:val="multilevel"/>
    <w:tmpl w:val="1610A4C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4">
    <w:nsid w:val="554E672F"/>
    <w:multiLevelType w:val="multilevel"/>
    <w:tmpl w:val="7340DFD8"/>
    <w:lvl w:ilvl="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428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2148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50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8" w:hanging="1800"/>
      </w:pPr>
      <w:rPr>
        <w:rFonts w:hint="default"/>
      </w:rPr>
    </w:lvl>
  </w:abstractNum>
  <w:abstractNum w:abstractNumId="15">
    <w:nsid w:val="58686736"/>
    <w:multiLevelType w:val="multilevel"/>
    <w:tmpl w:val="3238F14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6">
    <w:nsid w:val="5B7142E0"/>
    <w:multiLevelType w:val="multilevel"/>
    <w:tmpl w:val="A82AEA62"/>
    <w:lvl w:ilvl="0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569"/>
        </w:tabs>
        <w:ind w:left="1569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80"/>
        </w:tabs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706"/>
        </w:tabs>
        <w:ind w:left="27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492"/>
        </w:tabs>
        <w:ind w:left="34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8"/>
        </w:tabs>
        <w:ind w:left="3918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704"/>
        </w:tabs>
        <w:ind w:left="47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130"/>
        </w:tabs>
        <w:ind w:left="51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556"/>
        </w:tabs>
        <w:ind w:left="5556" w:hanging="1440"/>
      </w:pPr>
      <w:rPr>
        <w:rFonts w:hint="default"/>
      </w:rPr>
    </w:lvl>
  </w:abstractNum>
  <w:abstractNum w:abstractNumId="17">
    <w:nsid w:val="5B865E85"/>
    <w:multiLevelType w:val="hybridMultilevel"/>
    <w:tmpl w:val="B98A8FC6"/>
    <w:lvl w:ilvl="0" w:tplc="C2721E3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64420986"/>
    <w:multiLevelType w:val="hybridMultilevel"/>
    <w:tmpl w:val="F70AF2E4"/>
    <w:lvl w:ilvl="0" w:tplc="0B5AC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D46A70"/>
    <w:multiLevelType w:val="hybridMultilevel"/>
    <w:tmpl w:val="2E3CFF92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0">
    <w:nsid w:val="74CA330E"/>
    <w:multiLevelType w:val="hybridMultilevel"/>
    <w:tmpl w:val="AD7031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BA22EAE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  <w:strike w:val="0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4F10CFF"/>
    <w:multiLevelType w:val="hybridMultilevel"/>
    <w:tmpl w:val="6BC2887C"/>
    <w:lvl w:ilvl="0" w:tplc="0B5AC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7E4F41"/>
    <w:multiLevelType w:val="multilevel"/>
    <w:tmpl w:val="BEEC0DB6"/>
    <w:lvl w:ilvl="0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569"/>
        </w:tabs>
        <w:ind w:left="1569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80"/>
        </w:tabs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706"/>
        </w:tabs>
        <w:ind w:left="27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492"/>
        </w:tabs>
        <w:ind w:left="34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8"/>
        </w:tabs>
        <w:ind w:left="3918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704"/>
        </w:tabs>
        <w:ind w:left="47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130"/>
        </w:tabs>
        <w:ind w:left="51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556"/>
        </w:tabs>
        <w:ind w:left="5556" w:hanging="1440"/>
      </w:pPr>
      <w:rPr>
        <w:rFonts w:hint="default"/>
      </w:rPr>
    </w:lvl>
  </w:abstractNum>
  <w:abstractNum w:abstractNumId="23">
    <w:nsid w:val="789F4ED2"/>
    <w:multiLevelType w:val="hybridMultilevel"/>
    <w:tmpl w:val="01F2F7C2"/>
    <w:lvl w:ilvl="0" w:tplc="0B5AC3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ABE299F"/>
    <w:multiLevelType w:val="hybridMultilevel"/>
    <w:tmpl w:val="8BB4E902"/>
    <w:lvl w:ilvl="0" w:tplc="77CA15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CAD5F85"/>
    <w:multiLevelType w:val="multilevel"/>
    <w:tmpl w:val="3230EA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"/>
  </w:num>
  <w:num w:numId="4">
    <w:abstractNumId w:val="13"/>
  </w:num>
  <w:num w:numId="5">
    <w:abstractNumId w:val="3"/>
  </w:num>
  <w:num w:numId="6">
    <w:abstractNumId w:val="2"/>
  </w:num>
  <w:num w:numId="7">
    <w:abstractNumId w:val="10"/>
  </w:num>
  <w:num w:numId="8">
    <w:abstractNumId w:val="12"/>
  </w:num>
  <w:num w:numId="9">
    <w:abstractNumId w:val="4"/>
  </w:num>
  <w:num w:numId="10">
    <w:abstractNumId w:val="21"/>
  </w:num>
  <w:num w:numId="11">
    <w:abstractNumId w:val="23"/>
  </w:num>
  <w:num w:numId="12">
    <w:abstractNumId w:val="18"/>
  </w:num>
  <w:num w:numId="13">
    <w:abstractNumId w:val="6"/>
  </w:num>
  <w:num w:numId="14">
    <w:abstractNumId w:val="24"/>
  </w:num>
  <w:num w:numId="15">
    <w:abstractNumId w:val="7"/>
  </w:num>
  <w:num w:numId="16">
    <w:abstractNumId w:val="19"/>
  </w:num>
  <w:num w:numId="17">
    <w:abstractNumId w:val="15"/>
  </w:num>
  <w:num w:numId="18">
    <w:abstractNumId w:val="8"/>
  </w:num>
  <w:num w:numId="19">
    <w:abstractNumId w:val="0"/>
  </w:num>
  <w:num w:numId="20">
    <w:abstractNumId w:val="17"/>
  </w:num>
  <w:num w:numId="21">
    <w:abstractNumId w:val="25"/>
  </w:num>
  <w:num w:numId="22">
    <w:abstractNumId w:val="9"/>
  </w:num>
  <w:num w:numId="23">
    <w:abstractNumId w:val="5"/>
  </w:num>
  <w:num w:numId="24">
    <w:abstractNumId w:val="14"/>
  </w:num>
  <w:num w:numId="25">
    <w:abstractNumId w:val="16"/>
  </w:num>
  <w:num w:numId="26">
    <w:abstractNumId w:val="22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/>
  <w:rsids>
    <w:rsidRoot w:val="00AE30F3"/>
    <w:rsid w:val="00031D04"/>
    <w:rsid w:val="000879F7"/>
    <w:rsid w:val="000F572D"/>
    <w:rsid w:val="0013798A"/>
    <w:rsid w:val="00140938"/>
    <w:rsid w:val="001B3E13"/>
    <w:rsid w:val="001C2732"/>
    <w:rsid w:val="00253139"/>
    <w:rsid w:val="002C6CE6"/>
    <w:rsid w:val="0030552A"/>
    <w:rsid w:val="003134CC"/>
    <w:rsid w:val="00391344"/>
    <w:rsid w:val="003C19DA"/>
    <w:rsid w:val="003D4441"/>
    <w:rsid w:val="00422857"/>
    <w:rsid w:val="004676F4"/>
    <w:rsid w:val="00487FA4"/>
    <w:rsid w:val="00493B47"/>
    <w:rsid w:val="004B6C65"/>
    <w:rsid w:val="004E19F7"/>
    <w:rsid w:val="00500C51"/>
    <w:rsid w:val="00542B92"/>
    <w:rsid w:val="005516FA"/>
    <w:rsid w:val="0055435F"/>
    <w:rsid w:val="00576F12"/>
    <w:rsid w:val="00586E85"/>
    <w:rsid w:val="0059505A"/>
    <w:rsid w:val="005A0881"/>
    <w:rsid w:val="005C7BE0"/>
    <w:rsid w:val="0060470C"/>
    <w:rsid w:val="00652BF8"/>
    <w:rsid w:val="00662811"/>
    <w:rsid w:val="0067530F"/>
    <w:rsid w:val="006D6C06"/>
    <w:rsid w:val="00720AA5"/>
    <w:rsid w:val="00730DB3"/>
    <w:rsid w:val="007D3D89"/>
    <w:rsid w:val="007D69F6"/>
    <w:rsid w:val="0080630D"/>
    <w:rsid w:val="00813EC0"/>
    <w:rsid w:val="00823839"/>
    <w:rsid w:val="00833F31"/>
    <w:rsid w:val="00844615"/>
    <w:rsid w:val="008461AB"/>
    <w:rsid w:val="00894F95"/>
    <w:rsid w:val="008D0A66"/>
    <w:rsid w:val="008F676E"/>
    <w:rsid w:val="009745C6"/>
    <w:rsid w:val="00990EBC"/>
    <w:rsid w:val="009D204B"/>
    <w:rsid w:val="00A41B7C"/>
    <w:rsid w:val="00A53C71"/>
    <w:rsid w:val="00AB1FF5"/>
    <w:rsid w:val="00AB3E18"/>
    <w:rsid w:val="00AC25DC"/>
    <w:rsid w:val="00AC2FEF"/>
    <w:rsid w:val="00AE30F3"/>
    <w:rsid w:val="00AE60F4"/>
    <w:rsid w:val="00AF4485"/>
    <w:rsid w:val="00B0388F"/>
    <w:rsid w:val="00B044F5"/>
    <w:rsid w:val="00B07419"/>
    <w:rsid w:val="00B240D4"/>
    <w:rsid w:val="00B645DA"/>
    <w:rsid w:val="00B90547"/>
    <w:rsid w:val="00B931E3"/>
    <w:rsid w:val="00B97327"/>
    <w:rsid w:val="00BA7B9C"/>
    <w:rsid w:val="00BC0526"/>
    <w:rsid w:val="00C3705D"/>
    <w:rsid w:val="00C412D2"/>
    <w:rsid w:val="00C55777"/>
    <w:rsid w:val="00C744AD"/>
    <w:rsid w:val="00D000FF"/>
    <w:rsid w:val="00D46242"/>
    <w:rsid w:val="00D8561B"/>
    <w:rsid w:val="00D932E4"/>
    <w:rsid w:val="00DC0679"/>
    <w:rsid w:val="00DD296C"/>
    <w:rsid w:val="00E262EE"/>
    <w:rsid w:val="00E507C5"/>
    <w:rsid w:val="00E52FDC"/>
    <w:rsid w:val="00ED2521"/>
    <w:rsid w:val="00F267D2"/>
    <w:rsid w:val="00F472F6"/>
    <w:rsid w:val="00F53EF4"/>
    <w:rsid w:val="00F558A2"/>
    <w:rsid w:val="00F84F6D"/>
    <w:rsid w:val="00FA33B3"/>
    <w:rsid w:val="00FE0BA9"/>
    <w:rsid w:val="00FE6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3" w:uiPriority="0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7B9C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500C51"/>
    <w:pPr>
      <w:keepNext/>
      <w:spacing w:before="240" w:after="60" w:line="240" w:lineRule="auto"/>
      <w:outlineLvl w:val="0"/>
    </w:pPr>
    <w:rPr>
      <w:rFonts w:eastAsia="Times New Roman"/>
      <w:b/>
      <w:bCs/>
      <w:kern w:val="32"/>
      <w:szCs w:val="32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D252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30F3"/>
    <w:pPr>
      <w:ind w:left="720"/>
      <w:contextualSpacing/>
    </w:pPr>
  </w:style>
  <w:style w:type="table" w:styleId="Tabela-Siatka">
    <w:name w:val="Table Grid"/>
    <w:basedOn w:val="Standardowy"/>
    <w:uiPriority w:val="59"/>
    <w:rsid w:val="00B038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493B47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nhideWhenUsed/>
    <w:rsid w:val="00990E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90EB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990E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90EBC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0E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90EBC"/>
    <w:rPr>
      <w:rFonts w:ascii="Tahoma" w:hAnsi="Tahoma" w:cs="Tahoma"/>
      <w:sz w:val="16"/>
      <w:szCs w:val="16"/>
      <w:lang w:eastAsia="en-US"/>
    </w:rPr>
  </w:style>
  <w:style w:type="character" w:customStyle="1" w:styleId="Nagwek1Znak">
    <w:name w:val="Nagłówek 1 Znak"/>
    <w:basedOn w:val="Domylnaczcionkaakapitu"/>
    <w:link w:val="Nagwek1"/>
    <w:rsid w:val="00500C51"/>
    <w:rPr>
      <w:rFonts w:eastAsia="Times New Roman"/>
      <w:b/>
      <w:bCs/>
      <w:kern w:val="32"/>
      <w:sz w:val="22"/>
      <w:szCs w:val="32"/>
    </w:rPr>
  </w:style>
  <w:style w:type="paragraph" w:styleId="Tytu">
    <w:name w:val="Title"/>
    <w:basedOn w:val="Normalny"/>
    <w:link w:val="TytuZnak"/>
    <w:qFormat/>
    <w:rsid w:val="00500C5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500C51"/>
    <w:rPr>
      <w:rFonts w:ascii="Times New Roman" w:eastAsia="Times New Roman" w:hAnsi="Times New Roman"/>
      <w:b/>
      <w:bCs/>
      <w:sz w:val="24"/>
      <w:szCs w:val="24"/>
    </w:rPr>
  </w:style>
  <w:style w:type="character" w:styleId="Hipercze">
    <w:name w:val="Hyperlink"/>
    <w:basedOn w:val="Domylnaczcionkaakapitu"/>
    <w:rsid w:val="00500C5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500C51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00C51"/>
    <w:rPr>
      <w:rFonts w:ascii="Times New Roman" w:eastAsia="Times New Roman" w:hAnsi="Times New Roman"/>
      <w:sz w:val="24"/>
    </w:rPr>
  </w:style>
  <w:style w:type="paragraph" w:styleId="Tekstpodstawowywcity2">
    <w:name w:val="Body Text Indent 2"/>
    <w:basedOn w:val="Normalny"/>
    <w:link w:val="Tekstpodstawowywcity2Znak"/>
    <w:rsid w:val="00500C51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00C51"/>
    <w:rPr>
      <w:rFonts w:ascii="Times New Roman" w:eastAsia="Times New Roman" w:hAnsi="Times New Roman"/>
      <w:sz w:val="24"/>
      <w:szCs w:val="24"/>
    </w:rPr>
  </w:style>
  <w:style w:type="paragraph" w:customStyle="1" w:styleId="newpower">
    <w:name w:val="newpower"/>
    <w:rsid w:val="00500C51"/>
    <w:pPr>
      <w:jc w:val="both"/>
    </w:pPr>
    <w:rPr>
      <w:rFonts w:cs="Courier New"/>
      <w:sz w:val="22"/>
      <w:lang w:eastAsia="en-US"/>
    </w:rPr>
  </w:style>
  <w:style w:type="paragraph" w:customStyle="1" w:styleId="pkt">
    <w:name w:val="pkt"/>
    <w:basedOn w:val="Normalny"/>
    <w:rsid w:val="00500C51"/>
    <w:pPr>
      <w:autoSpaceDE w:val="0"/>
      <w:autoSpaceDN w:val="0"/>
      <w:spacing w:before="60" w:after="60" w:line="240" w:lineRule="auto"/>
      <w:ind w:left="851" w:hanging="295"/>
      <w:jc w:val="both"/>
    </w:pPr>
    <w:rPr>
      <w:rFonts w:ascii="Univers-PL" w:eastAsia="Times New Roman" w:hAnsi="Univers-PL"/>
      <w:sz w:val="19"/>
      <w:szCs w:val="19"/>
      <w:lang w:eastAsia="pl-PL"/>
    </w:rPr>
  </w:style>
  <w:style w:type="paragraph" w:styleId="NormalnyWeb">
    <w:name w:val="Normal (Web)"/>
    <w:basedOn w:val="Normalny"/>
    <w:rsid w:val="00500C5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xt2">
    <w:name w:val="text2"/>
    <w:basedOn w:val="Domylnaczcionkaakapitu"/>
    <w:rsid w:val="00500C51"/>
  </w:style>
  <w:style w:type="paragraph" w:styleId="Tekstpodstawowy3">
    <w:name w:val="Body Text 3"/>
    <w:basedOn w:val="Normalny"/>
    <w:link w:val="Tekstpodstawowy3Znak"/>
    <w:rsid w:val="00500C5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00C51"/>
    <w:rPr>
      <w:sz w:val="16"/>
      <w:szCs w:val="16"/>
      <w:lang w:eastAsia="en-US"/>
    </w:rPr>
  </w:style>
  <w:style w:type="paragraph" w:customStyle="1" w:styleId="Tekstpodstawowy31">
    <w:name w:val="Tekst podstawowy 31"/>
    <w:basedOn w:val="Normalny"/>
    <w:rsid w:val="00500C51"/>
    <w:pPr>
      <w:widowControl w:val="0"/>
      <w:suppressAutoHyphens/>
      <w:spacing w:after="0" w:line="240" w:lineRule="auto"/>
    </w:pPr>
    <w:rPr>
      <w:rFonts w:ascii="Times New Roman" w:hAnsi="Times New Roman"/>
      <w:kern w:val="1"/>
      <w:sz w:val="24"/>
      <w:szCs w:val="24"/>
      <w:lang w:eastAsia="pl-PL"/>
    </w:rPr>
  </w:style>
  <w:style w:type="paragraph" w:styleId="Lista4">
    <w:name w:val="List 4"/>
    <w:basedOn w:val="Normalny"/>
    <w:rsid w:val="00500C51"/>
    <w:pPr>
      <w:overflowPunct w:val="0"/>
      <w:autoSpaceDE w:val="0"/>
      <w:autoSpaceDN w:val="0"/>
      <w:adjustRightInd w:val="0"/>
      <w:spacing w:after="0" w:line="240" w:lineRule="auto"/>
      <w:ind w:left="1132" w:hanging="283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Style1">
    <w:name w:val="Style 1"/>
    <w:uiPriority w:val="99"/>
    <w:rsid w:val="00500C51"/>
    <w:pPr>
      <w:widowControl w:val="0"/>
      <w:autoSpaceDE w:val="0"/>
      <w:autoSpaceDN w:val="0"/>
      <w:adjustRightInd w:val="0"/>
    </w:pPr>
    <w:rPr>
      <w:rFonts w:ascii="Times New Roman" w:eastAsiaTheme="minorEastAsia" w:hAnsi="Times New Roman"/>
    </w:rPr>
  </w:style>
  <w:style w:type="paragraph" w:customStyle="1" w:styleId="Style15">
    <w:name w:val="Style 15"/>
    <w:uiPriority w:val="99"/>
    <w:rsid w:val="00500C51"/>
    <w:pPr>
      <w:widowControl w:val="0"/>
      <w:autoSpaceDE w:val="0"/>
      <w:autoSpaceDN w:val="0"/>
      <w:spacing w:line="314" w:lineRule="auto"/>
    </w:pPr>
    <w:rPr>
      <w:rFonts w:ascii="Verdana" w:eastAsiaTheme="minorEastAsia" w:hAnsi="Verdana" w:cs="Verdana"/>
    </w:rPr>
  </w:style>
  <w:style w:type="character" w:customStyle="1" w:styleId="CharacterStyle2">
    <w:name w:val="Character Style 2"/>
    <w:uiPriority w:val="99"/>
    <w:rsid w:val="00500C51"/>
    <w:rPr>
      <w:rFonts w:ascii="Verdana" w:hAnsi="Verdana" w:cs="Verdana"/>
      <w:sz w:val="20"/>
      <w:szCs w:val="20"/>
    </w:rPr>
  </w:style>
  <w:style w:type="paragraph" w:customStyle="1" w:styleId="Default">
    <w:name w:val="Default"/>
    <w:rsid w:val="0030552A"/>
    <w:pPr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</w:rPr>
  </w:style>
  <w:style w:type="paragraph" w:styleId="Tekstblokowy">
    <w:name w:val="Block Text"/>
    <w:basedOn w:val="Normalny"/>
    <w:rsid w:val="00833F31"/>
    <w:pPr>
      <w:spacing w:after="0" w:line="240" w:lineRule="auto"/>
      <w:ind w:left="6379" w:right="282" w:hanging="5953"/>
      <w:jc w:val="center"/>
    </w:pPr>
    <w:rPr>
      <w:rFonts w:ascii="Times New Roman" w:hAnsi="Times New Roman"/>
      <w:sz w:val="20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AB1FF5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AB1FF5"/>
    <w:rPr>
      <w:rFonts w:ascii="Times New Roman" w:hAnsi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1C273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C2732"/>
    <w:rPr>
      <w:rFonts w:ascii="Times New Roman" w:eastAsia="Times New Roman" w:hAnsi="Times New Roman"/>
    </w:rPr>
  </w:style>
  <w:style w:type="paragraph" w:customStyle="1" w:styleId="normaltableau">
    <w:name w:val="normal_tableau"/>
    <w:basedOn w:val="Normalny"/>
    <w:rsid w:val="001C2732"/>
    <w:pPr>
      <w:spacing w:before="120" w:after="120" w:line="240" w:lineRule="auto"/>
      <w:jc w:val="both"/>
    </w:pPr>
    <w:rPr>
      <w:rFonts w:ascii="Optima" w:eastAsia="Times New Roman" w:hAnsi="Optima"/>
      <w:lang w:val="en-GB" w:eastAsia="pl-PL"/>
    </w:rPr>
  </w:style>
  <w:style w:type="character" w:styleId="Odwoanieprzypisudolnego">
    <w:name w:val="footnote reference"/>
    <w:uiPriority w:val="99"/>
    <w:semiHidden/>
    <w:unhideWhenUsed/>
    <w:rsid w:val="001C2732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C2732"/>
    <w:pPr>
      <w:spacing w:after="120" w:line="48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C2732"/>
    <w:rPr>
      <w:rFonts w:ascii="Times New Roman" w:eastAsia="Times New Roman" w:hAnsi="Times New Roman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D2521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customStyle="1" w:styleId="Teksttreci">
    <w:name w:val="Tekst treści_"/>
    <w:link w:val="Teksttreci0"/>
    <w:locked/>
    <w:rsid w:val="00ED2521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ED2521"/>
    <w:pPr>
      <w:widowControl w:val="0"/>
      <w:shd w:val="clear" w:color="auto" w:fill="FFFFFF"/>
      <w:spacing w:after="600" w:line="240" w:lineRule="atLeast"/>
      <w:ind w:hanging="1500"/>
      <w:jc w:val="both"/>
    </w:pPr>
    <w:rPr>
      <w:sz w:val="20"/>
      <w:szCs w:val="20"/>
      <w:shd w:val="clear" w:color="auto" w:fill="FFFFFF"/>
      <w:lang w:eastAsia="pl-PL"/>
    </w:rPr>
  </w:style>
  <w:style w:type="paragraph" w:customStyle="1" w:styleId="Akapitzlist1">
    <w:name w:val="Akapit z listą1"/>
    <w:basedOn w:val="Normalny"/>
    <w:link w:val="ListParagraphChar"/>
    <w:rsid w:val="00ED2521"/>
    <w:pPr>
      <w:spacing w:after="0" w:line="240" w:lineRule="auto"/>
      <w:ind w:left="708"/>
    </w:pPr>
    <w:rPr>
      <w:rFonts w:ascii="Times New Roman" w:hAnsi="Times New Roman"/>
      <w:sz w:val="20"/>
      <w:szCs w:val="20"/>
    </w:rPr>
  </w:style>
  <w:style w:type="paragraph" w:customStyle="1" w:styleId="Standard">
    <w:name w:val="Standard"/>
    <w:rsid w:val="00ED252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oferta">
    <w:name w:val="oferta"/>
    <w:rsid w:val="00ED2521"/>
    <w:rPr>
      <w:b/>
    </w:rPr>
  </w:style>
  <w:style w:type="paragraph" w:styleId="Podtytu">
    <w:name w:val="Subtitle"/>
    <w:basedOn w:val="Normalny"/>
    <w:next w:val="Tekstpodstawowy"/>
    <w:link w:val="PodtytuZnak"/>
    <w:qFormat/>
    <w:rsid w:val="00ED2521"/>
    <w:pPr>
      <w:suppressAutoHyphens/>
      <w:spacing w:after="60" w:line="240" w:lineRule="auto"/>
      <w:jc w:val="center"/>
    </w:pPr>
    <w:rPr>
      <w:rFonts w:ascii="Arial" w:eastAsia="Times New Roman" w:hAnsi="Arial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rsid w:val="00ED2521"/>
    <w:rPr>
      <w:rFonts w:ascii="Arial" w:eastAsia="Times New Roman" w:hAnsi="Arial"/>
      <w:sz w:val="24"/>
      <w:szCs w:val="24"/>
      <w:lang w:eastAsia="ar-SA"/>
    </w:rPr>
  </w:style>
  <w:style w:type="character" w:customStyle="1" w:styleId="ListParagraphChar">
    <w:name w:val="List Paragraph Char"/>
    <w:link w:val="Akapitzlist1"/>
    <w:locked/>
    <w:rsid w:val="00ED2521"/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91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2527</Words>
  <Characters>15167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PODSTAWOWE – dla zamówień do 14 000 EUR udzielanych w ramach projektów realizowanych w ramach 7 osi Priorytetowej POIG oraz Działania 8</vt:lpstr>
    </vt:vector>
  </TitlesOfParts>
  <Company/>
  <LinksUpToDate>false</LinksUpToDate>
  <CharactersWithSpaces>17659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PODSTAWOWE – dla zamówień do 14 000 EUR udzielanych w ramach projektów realizowanych w ramach 7 osi Priorytetowej POIG oraz Działania 8</dc:title>
  <dc:creator>Marek Kossakowski</dc:creator>
  <cp:lastModifiedBy>BB2</cp:lastModifiedBy>
  <cp:revision>2</cp:revision>
  <cp:lastPrinted>2011-05-24T09:27:00Z</cp:lastPrinted>
  <dcterms:created xsi:type="dcterms:W3CDTF">2015-02-12T11:43:00Z</dcterms:created>
  <dcterms:modified xsi:type="dcterms:W3CDTF">2015-02-12T11:43:00Z</dcterms:modified>
</cp:coreProperties>
</file>