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DFF" w:rsidRPr="00867B44" w:rsidRDefault="001D2DFF">
      <w:pPr>
        <w:jc w:val="both"/>
        <w:rPr>
          <w:rFonts w:ascii="Arial" w:hAnsi="Arial" w:cs="Arial"/>
        </w:rPr>
      </w:pPr>
      <w:r w:rsidRPr="00867B44">
        <w:rPr>
          <w:rFonts w:ascii="Arial" w:hAnsi="Arial" w:cs="Arial"/>
          <w:noProof/>
        </w:rPr>
        <w:drawing>
          <wp:inline distT="0" distB="0" distL="0" distR="0">
            <wp:extent cx="5760720" cy="1216422"/>
            <wp:effectExtent l="19050" t="0" r="0" b="0"/>
            <wp:docPr id="3" name="Obraz 3" descr="http://www.bialybor.koszalin.opoka.org.pl/templates/ueniversal/images/obra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alybor.koszalin.opoka.org.pl/templates/ueniversal/images/obraz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16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F02" w:rsidRPr="00867B44" w:rsidRDefault="009D05A6">
      <w:pPr>
        <w:jc w:val="both"/>
        <w:rPr>
          <w:rFonts w:ascii="Arial" w:hAnsi="Arial" w:cs="Arial"/>
          <w:shadow/>
        </w:rPr>
      </w:pPr>
      <w:r>
        <w:rPr>
          <w:rFonts w:ascii="Arial" w:hAnsi="Arial" w:cs="Arial"/>
          <w:shadow/>
          <w:noProof/>
        </w:rPr>
        <w:pict>
          <v:line id="_x0000_s1027" style="position:absolute;left:0;text-align:left;flip:y;z-index:251658240" from="18pt,4.15pt" to="6in,4.15pt" strokeweight="1pt"/>
        </w:pict>
      </w:r>
      <w:r w:rsidR="00A60F87" w:rsidRPr="00867B44">
        <w:rPr>
          <w:rFonts w:ascii="Arial" w:hAnsi="Arial" w:cs="Arial"/>
          <w:shadow/>
        </w:rPr>
        <w:t xml:space="preserve">        </w:t>
      </w:r>
    </w:p>
    <w:p w:rsidR="002D4AD1" w:rsidRPr="00867B44" w:rsidRDefault="002D4AD1" w:rsidP="002D4AD1">
      <w:pPr>
        <w:jc w:val="both"/>
        <w:rPr>
          <w:rFonts w:ascii="Arial" w:hAnsi="Arial" w:cs="Arial"/>
          <w:bCs/>
          <w:sz w:val="22"/>
          <w:szCs w:val="22"/>
        </w:rPr>
      </w:pPr>
      <w:r w:rsidRPr="00867B44">
        <w:rPr>
          <w:rFonts w:ascii="Arial" w:hAnsi="Arial" w:cs="Arial"/>
          <w:bCs/>
          <w:sz w:val="22"/>
          <w:szCs w:val="22"/>
        </w:rPr>
        <w:t>Biały Bór</w:t>
      </w:r>
      <w:r w:rsidR="001D2DFF" w:rsidRPr="00867B44">
        <w:rPr>
          <w:rFonts w:ascii="Arial" w:hAnsi="Arial" w:cs="Arial"/>
          <w:bCs/>
          <w:sz w:val="22"/>
          <w:szCs w:val="22"/>
        </w:rPr>
        <w:t>,</w:t>
      </w:r>
      <w:r w:rsidRPr="00867B44">
        <w:rPr>
          <w:rFonts w:ascii="Arial" w:hAnsi="Arial" w:cs="Arial"/>
          <w:bCs/>
          <w:sz w:val="22"/>
          <w:szCs w:val="22"/>
        </w:rPr>
        <w:t xml:space="preserve"> </w:t>
      </w:r>
      <w:r w:rsidR="00163BB9">
        <w:rPr>
          <w:rFonts w:ascii="Arial" w:hAnsi="Arial" w:cs="Arial"/>
          <w:bCs/>
          <w:sz w:val="22"/>
          <w:szCs w:val="22"/>
        </w:rPr>
        <w:t>2015-07-01</w:t>
      </w:r>
    </w:p>
    <w:p w:rsidR="002D4AD1" w:rsidRPr="00867B44" w:rsidRDefault="00C749E8" w:rsidP="00C749E8">
      <w:pPr>
        <w:jc w:val="center"/>
        <w:rPr>
          <w:rFonts w:ascii="Arial" w:hAnsi="Arial" w:cs="Arial"/>
          <w:b/>
          <w:sz w:val="32"/>
          <w:szCs w:val="32"/>
        </w:rPr>
      </w:pPr>
      <w:r w:rsidRPr="00867B44">
        <w:rPr>
          <w:rFonts w:ascii="Arial" w:hAnsi="Arial" w:cs="Arial"/>
          <w:b/>
          <w:sz w:val="32"/>
          <w:szCs w:val="32"/>
        </w:rPr>
        <w:t>O G Ł O S Z E N I E</w:t>
      </w:r>
    </w:p>
    <w:p w:rsidR="00C749E8" w:rsidRPr="00E45450" w:rsidRDefault="00C749E8" w:rsidP="00C749E8">
      <w:pPr>
        <w:jc w:val="center"/>
        <w:rPr>
          <w:rFonts w:ascii="Arial" w:hAnsi="Arial" w:cs="Arial"/>
          <w:b/>
          <w:sz w:val="22"/>
          <w:szCs w:val="22"/>
        </w:rPr>
      </w:pPr>
    </w:p>
    <w:p w:rsidR="00693F49" w:rsidRPr="00867B44" w:rsidRDefault="00693F49" w:rsidP="00693F49">
      <w:pPr>
        <w:pStyle w:val="Style2"/>
        <w:adjustRightInd/>
        <w:spacing w:before="36"/>
        <w:ind w:right="69"/>
        <w:jc w:val="center"/>
        <w:rPr>
          <w:rFonts w:ascii="Arial" w:hAnsi="Arial" w:cs="Arial"/>
          <w:b/>
          <w:sz w:val="24"/>
          <w:szCs w:val="24"/>
        </w:rPr>
      </w:pPr>
      <w:r w:rsidRPr="00867B44">
        <w:rPr>
          <w:rFonts w:ascii="Arial" w:hAnsi="Arial" w:cs="Arial"/>
          <w:b/>
          <w:sz w:val="24"/>
          <w:szCs w:val="24"/>
        </w:rPr>
        <w:t>Parafia Rzymskokatolicka p.w. Najświętszej Maryi Panny Królowej Polski</w:t>
      </w:r>
    </w:p>
    <w:p w:rsidR="002D4AD1" w:rsidRPr="00867B44" w:rsidRDefault="001D2DFF" w:rsidP="00991E07">
      <w:pPr>
        <w:pStyle w:val="Nagwek1"/>
        <w:tabs>
          <w:tab w:val="left" w:pos="0"/>
        </w:tabs>
        <w:suppressAutoHyphens/>
        <w:rPr>
          <w:rFonts w:ascii="Arial" w:hAnsi="Arial" w:cs="Arial"/>
          <w:color w:val="auto"/>
          <w:sz w:val="24"/>
        </w:rPr>
      </w:pPr>
      <w:r w:rsidRPr="00867B44">
        <w:rPr>
          <w:rFonts w:ascii="Arial" w:hAnsi="Arial" w:cs="Arial"/>
          <w:color w:val="auto"/>
          <w:sz w:val="24"/>
        </w:rPr>
        <w:t>w Białym Borze</w:t>
      </w:r>
    </w:p>
    <w:p w:rsidR="001D2DFF" w:rsidRPr="00867B44" w:rsidRDefault="001D2DFF" w:rsidP="00693F49">
      <w:pPr>
        <w:jc w:val="both"/>
        <w:rPr>
          <w:rFonts w:ascii="Arial" w:hAnsi="Arial" w:cs="Arial"/>
          <w:sz w:val="22"/>
          <w:szCs w:val="22"/>
        </w:rPr>
      </w:pPr>
    </w:p>
    <w:p w:rsidR="00130135" w:rsidRDefault="00152456" w:rsidP="008137BE">
      <w:pPr>
        <w:jc w:val="both"/>
        <w:rPr>
          <w:rFonts w:ascii="Arial" w:hAnsi="Arial" w:cs="Arial"/>
          <w:sz w:val="22"/>
          <w:szCs w:val="22"/>
        </w:rPr>
      </w:pPr>
      <w:r w:rsidRPr="00867B44">
        <w:rPr>
          <w:rFonts w:ascii="Arial" w:hAnsi="Arial" w:cs="Arial"/>
          <w:sz w:val="22"/>
          <w:szCs w:val="22"/>
        </w:rPr>
        <w:t>z</w:t>
      </w:r>
      <w:r w:rsidR="00991E07" w:rsidRPr="00867B44">
        <w:rPr>
          <w:rFonts w:ascii="Arial" w:hAnsi="Arial" w:cs="Arial"/>
          <w:sz w:val="22"/>
          <w:szCs w:val="22"/>
        </w:rPr>
        <w:t>aprasza do składania ofert na</w:t>
      </w:r>
      <w:r w:rsidR="00130135">
        <w:rPr>
          <w:rFonts w:ascii="Arial" w:hAnsi="Arial" w:cs="Arial"/>
          <w:sz w:val="22"/>
          <w:szCs w:val="22"/>
        </w:rPr>
        <w:t>:</w:t>
      </w:r>
    </w:p>
    <w:p w:rsidR="00D01DBA" w:rsidRPr="00130135" w:rsidRDefault="001D2DFF" w:rsidP="00D01DBA">
      <w:pP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130135">
        <w:rPr>
          <w:rFonts w:ascii="Arial" w:hAnsi="Arial" w:cs="Arial"/>
          <w:b/>
          <w:sz w:val="28"/>
          <w:szCs w:val="28"/>
        </w:rPr>
        <w:t>Wy</w:t>
      </w:r>
      <w:r w:rsidR="00163BB9" w:rsidRPr="00130135">
        <w:rPr>
          <w:rFonts w:ascii="Arial" w:hAnsi="Arial" w:cs="Arial"/>
          <w:b/>
          <w:sz w:val="28"/>
          <w:szCs w:val="28"/>
        </w:rPr>
        <w:t xml:space="preserve">konanie </w:t>
      </w:r>
      <w:r w:rsidR="00130135" w:rsidRPr="00130135">
        <w:rPr>
          <w:rFonts w:ascii="Arial" w:hAnsi="Arial" w:cs="Arial"/>
          <w:b/>
          <w:sz w:val="28"/>
          <w:szCs w:val="28"/>
        </w:rPr>
        <w:t>ekspertyzy technicznej</w:t>
      </w:r>
      <w:r w:rsidR="00D01DBA">
        <w:rPr>
          <w:rFonts w:ascii="Arial" w:hAnsi="Arial" w:cs="Arial"/>
          <w:b/>
          <w:sz w:val="28"/>
          <w:szCs w:val="28"/>
        </w:rPr>
        <w:t xml:space="preserve"> i konserwatorskiej</w:t>
      </w:r>
    </w:p>
    <w:p w:rsidR="005B0271" w:rsidRPr="00E45450" w:rsidRDefault="005B0271" w:rsidP="00E45450">
      <w:pPr>
        <w:pStyle w:val="Default"/>
        <w:rPr>
          <w:rFonts w:ascii="Arial" w:hAnsi="Arial" w:cs="Arial"/>
          <w:color w:val="auto"/>
        </w:rPr>
      </w:pPr>
    </w:p>
    <w:p w:rsidR="005B0271" w:rsidRPr="00E45450" w:rsidRDefault="005B0271" w:rsidP="00E45450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45450">
        <w:rPr>
          <w:rFonts w:ascii="Arial" w:hAnsi="Arial" w:cs="Arial"/>
          <w:color w:val="auto"/>
          <w:sz w:val="22"/>
          <w:szCs w:val="22"/>
        </w:rPr>
        <w:t xml:space="preserve">Do postępowania o udzielenie przedmiotowego zamówienia nie stosuje się ustawy z dnia 29 stycznia 2004 roku Prawo zamówień publicznych (tekst jednolity: Dz. U. z 2013 r., poz. 907 </w:t>
      </w:r>
      <w:r w:rsidR="00152456" w:rsidRPr="00E45450">
        <w:rPr>
          <w:rFonts w:ascii="Arial" w:hAnsi="Arial" w:cs="Arial"/>
          <w:color w:val="auto"/>
          <w:sz w:val="22"/>
          <w:szCs w:val="22"/>
        </w:rPr>
        <w:br/>
      </w:r>
      <w:r w:rsidRPr="00E45450">
        <w:rPr>
          <w:rFonts w:ascii="Arial" w:hAnsi="Arial" w:cs="Arial"/>
          <w:color w:val="auto"/>
          <w:sz w:val="22"/>
          <w:szCs w:val="22"/>
        </w:rPr>
        <w:t xml:space="preserve">z </w:t>
      </w:r>
      <w:proofErr w:type="spellStart"/>
      <w:r w:rsidRPr="00E45450">
        <w:rPr>
          <w:rFonts w:ascii="Arial" w:hAnsi="Arial" w:cs="Arial"/>
          <w:color w:val="auto"/>
          <w:sz w:val="22"/>
          <w:szCs w:val="22"/>
        </w:rPr>
        <w:t>późn</w:t>
      </w:r>
      <w:proofErr w:type="spellEnd"/>
      <w:r w:rsidRPr="00E45450">
        <w:rPr>
          <w:rFonts w:ascii="Arial" w:hAnsi="Arial" w:cs="Arial"/>
          <w:color w:val="auto"/>
          <w:sz w:val="22"/>
          <w:szCs w:val="22"/>
        </w:rPr>
        <w:t xml:space="preserve">. zm.). </w:t>
      </w:r>
    </w:p>
    <w:p w:rsidR="002D4AD1" w:rsidRPr="00E45450" w:rsidRDefault="005B0271" w:rsidP="00E45450">
      <w:pPr>
        <w:jc w:val="both"/>
        <w:rPr>
          <w:rFonts w:ascii="Arial" w:hAnsi="Arial" w:cs="Arial"/>
          <w:sz w:val="22"/>
          <w:szCs w:val="22"/>
        </w:rPr>
      </w:pPr>
      <w:r w:rsidRPr="00E45450">
        <w:rPr>
          <w:rFonts w:ascii="Arial" w:hAnsi="Arial" w:cs="Arial"/>
          <w:sz w:val="22"/>
          <w:szCs w:val="22"/>
        </w:rPr>
        <w:t>Postępowanie prowadzone jest z zachowaniem zasady przejrzystości i uczciwej konkurencji, zgodnie z wymogami określonymi w um</w:t>
      </w:r>
      <w:r w:rsidR="008137BE" w:rsidRPr="00E45450">
        <w:rPr>
          <w:rFonts w:ascii="Arial" w:hAnsi="Arial" w:cs="Arial"/>
          <w:sz w:val="22"/>
          <w:szCs w:val="22"/>
        </w:rPr>
        <w:t>owie o dofinansowanie Projektu.</w:t>
      </w:r>
    </w:p>
    <w:p w:rsidR="00770D88" w:rsidRPr="00E45450" w:rsidRDefault="00770D88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  <w:b/>
          <w:bCs/>
        </w:rPr>
      </w:pPr>
      <w:r w:rsidRPr="00E45450">
        <w:rPr>
          <w:rStyle w:val="CharacterStyle1"/>
          <w:rFonts w:ascii="Arial" w:hAnsi="Arial" w:cs="Arial"/>
          <w:b/>
          <w:bCs/>
        </w:rPr>
        <w:t>I. Dane kierującego zapytanie ofertowe.</w:t>
      </w:r>
    </w:p>
    <w:p w:rsidR="00693F49" w:rsidRPr="00E45450" w:rsidRDefault="00693F49" w:rsidP="00E45450">
      <w:pPr>
        <w:pStyle w:val="Style2"/>
        <w:adjustRightInd/>
        <w:ind w:right="69"/>
        <w:jc w:val="both"/>
        <w:rPr>
          <w:rFonts w:ascii="Arial" w:hAnsi="Arial" w:cs="Arial"/>
        </w:rPr>
      </w:pPr>
      <w:r w:rsidRPr="00E45450">
        <w:rPr>
          <w:rFonts w:ascii="Arial" w:hAnsi="Arial" w:cs="Arial"/>
        </w:rPr>
        <w:t>Parafia Rzymskokatolicka p.w. Najświętszej Maryi Panny Królowej Polski</w:t>
      </w:r>
    </w:p>
    <w:p w:rsidR="00693F49" w:rsidRPr="00E45450" w:rsidRDefault="00693F49" w:rsidP="00E45450">
      <w:pPr>
        <w:pStyle w:val="Style2"/>
        <w:adjustRightInd/>
        <w:ind w:right="69"/>
        <w:jc w:val="both"/>
        <w:rPr>
          <w:rFonts w:ascii="Arial" w:hAnsi="Arial" w:cs="Arial"/>
        </w:rPr>
      </w:pPr>
      <w:r w:rsidRPr="00E45450">
        <w:rPr>
          <w:rFonts w:ascii="Arial" w:hAnsi="Arial" w:cs="Arial"/>
        </w:rPr>
        <w:t xml:space="preserve">Pl. Jana Pawła II 1A </w:t>
      </w:r>
    </w:p>
    <w:p w:rsidR="00693F49" w:rsidRPr="00E45450" w:rsidRDefault="00693F49" w:rsidP="00E45450">
      <w:pPr>
        <w:pStyle w:val="Style2"/>
        <w:adjustRightInd/>
        <w:ind w:right="69"/>
        <w:jc w:val="both"/>
        <w:rPr>
          <w:rFonts w:ascii="Arial" w:hAnsi="Arial" w:cs="Arial"/>
        </w:rPr>
      </w:pPr>
      <w:r w:rsidRPr="00E45450">
        <w:rPr>
          <w:rFonts w:ascii="Arial" w:hAnsi="Arial" w:cs="Arial"/>
        </w:rPr>
        <w:t>78-425 Biały Bór;</w:t>
      </w:r>
    </w:p>
    <w:p w:rsidR="00693F49" w:rsidRPr="00E45450" w:rsidRDefault="00693F49" w:rsidP="00E45450">
      <w:pPr>
        <w:rPr>
          <w:rFonts w:ascii="Arial" w:hAnsi="Arial" w:cs="Arial"/>
          <w:sz w:val="22"/>
          <w:szCs w:val="22"/>
        </w:rPr>
      </w:pPr>
      <w:r w:rsidRPr="00E45450">
        <w:rPr>
          <w:rStyle w:val="CharacterStyle1"/>
          <w:rFonts w:ascii="Arial" w:hAnsi="Arial" w:cs="Arial"/>
        </w:rPr>
        <w:t>t</w:t>
      </w:r>
      <w:r w:rsidR="00770D88" w:rsidRPr="00E45450">
        <w:rPr>
          <w:rStyle w:val="CharacterStyle1"/>
          <w:rFonts w:ascii="Arial" w:hAnsi="Arial" w:cs="Arial"/>
        </w:rPr>
        <w:t xml:space="preserve">el. </w:t>
      </w:r>
      <w:r w:rsidR="00665677" w:rsidRPr="00E45450">
        <w:rPr>
          <w:rFonts w:ascii="Arial" w:hAnsi="Arial" w:cs="Arial"/>
          <w:sz w:val="22"/>
          <w:szCs w:val="22"/>
        </w:rPr>
        <w:t>Kancelaria     94 3739 172</w:t>
      </w:r>
      <w:r w:rsidR="00665677" w:rsidRPr="00E45450">
        <w:rPr>
          <w:rFonts w:ascii="Arial" w:hAnsi="Arial" w:cs="Arial"/>
          <w:sz w:val="22"/>
          <w:szCs w:val="22"/>
        </w:rPr>
        <w:br/>
        <w:t>ks. proboszcz  94 3739 081</w:t>
      </w:r>
      <w:r w:rsidR="00665677" w:rsidRPr="00E45450">
        <w:rPr>
          <w:rFonts w:ascii="Arial" w:hAnsi="Arial" w:cs="Arial"/>
          <w:sz w:val="22"/>
          <w:szCs w:val="22"/>
        </w:rPr>
        <w:br/>
        <w:t xml:space="preserve">ks. wikariusz   </w:t>
      </w:r>
      <w:r w:rsidRPr="00E45450">
        <w:rPr>
          <w:rFonts w:ascii="Arial" w:hAnsi="Arial" w:cs="Arial"/>
          <w:sz w:val="22"/>
          <w:szCs w:val="22"/>
        </w:rPr>
        <w:t>94 37393 313</w:t>
      </w:r>
    </w:p>
    <w:p w:rsidR="00693F49" w:rsidRPr="00E45450" w:rsidRDefault="00693F49" w:rsidP="00E45450">
      <w:pPr>
        <w:rPr>
          <w:rFonts w:ascii="Arial" w:hAnsi="Arial" w:cs="Arial"/>
          <w:sz w:val="22"/>
          <w:szCs w:val="22"/>
          <w:lang w:val="en-US"/>
        </w:rPr>
      </w:pPr>
      <w:r w:rsidRPr="00E45450">
        <w:rPr>
          <w:rFonts w:ascii="Arial" w:hAnsi="Arial" w:cs="Arial"/>
          <w:sz w:val="22"/>
          <w:szCs w:val="22"/>
          <w:lang w:val="en-US"/>
        </w:rPr>
        <w:t xml:space="preserve">e-mail: </w:t>
      </w:r>
      <w:hyperlink r:id="rId6" w:history="1">
        <w:r w:rsidR="005A01C1" w:rsidRPr="00E45450">
          <w:rPr>
            <w:rStyle w:val="Hipercze"/>
            <w:rFonts w:ascii="Arial" w:hAnsi="Arial" w:cs="Arial"/>
            <w:sz w:val="22"/>
            <w:szCs w:val="22"/>
            <w:lang w:val="en-US"/>
          </w:rPr>
          <w:t>bialybor@koszalin.opoka.org.pl</w:t>
        </w:r>
      </w:hyperlink>
      <w:r w:rsidR="005A01C1" w:rsidRPr="00E45450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770D88" w:rsidRPr="00E45450" w:rsidRDefault="00770D88" w:rsidP="00E45450">
      <w:pPr>
        <w:pStyle w:val="Style1"/>
        <w:adjustRightInd/>
        <w:ind w:right="69"/>
        <w:jc w:val="both"/>
        <w:rPr>
          <w:rFonts w:ascii="Arial" w:hAnsi="Arial" w:cs="Arial"/>
          <w:spacing w:val="3"/>
          <w:sz w:val="22"/>
          <w:szCs w:val="22"/>
        </w:rPr>
      </w:pPr>
      <w:r w:rsidRPr="00E45450">
        <w:rPr>
          <w:rFonts w:ascii="Arial" w:hAnsi="Arial" w:cs="Arial"/>
          <w:spacing w:val="3"/>
          <w:sz w:val="22"/>
          <w:szCs w:val="22"/>
        </w:rPr>
        <w:t>adres strony internetowej:</w:t>
      </w:r>
      <w:r w:rsidR="00693F49" w:rsidRPr="00E45450">
        <w:rPr>
          <w:rFonts w:ascii="Arial" w:hAnsi="Arial" w:cs="Arial"/>
          <w:spacing w:val="3"/>
          <w:sz w:val="22"/>
          <w:szCs w:val="22"/>
        </w:rPr>
        <w:t xml:space="preserve"> </w:t>
      </w:r>
      <w:hyperlink r:id="rId7" w:history="1">
        <w:r w:rsidR="00693F49" w:rsidRPr="00E45450">
          <w:rPr>
            <w:rStyle w:val="Hipercze"/>
            <w:rFonts w:ascii="Arial" w:hAnsi="Arial" w:cs="Arial"/>
            <w:spacing w:val="3"/>
            <w:sz w:val="22"/>
            <w:szCs w:val="22"/>
          </w:rPr>
          <w:t>www.bialybor.koszalin.opoka.org.pl</w:t>
        </w:r>
      </w:hyperlink>
      <w:r w:rsidR="00693F49" w:rsidRPr="00E45450">
        <w:rPr>
          <w:rFonts w:ascii="Arial" w:hAnsi="Arial" w:cs="Arial"/>
          <w:spacing w:val="3"/>
          <w:sz w:val="22"/>
          <w:szCs w:val="22"/>
        </w:rPr>
        <w:t xml:space="preserve"> </w:t>
      </w:r>
    </w:p>
    <w:p w:rsidR="00770D88" w:rsidRPr="00E45450" w:rsidRDefault="00770D88" w:rsidP="00E45450">
      <w:pPr>
        <w:pStyle w:val="Style1"/>
        <w:adjustRightInd/>
        <w:spacing w:before="120" w:after="120"/>
        <w:ind w:right="68"/>
        <w:jc w:val="both"/>
        <w:rPr>
          <w:rFonts w:ascii="Arial" w:hAnsi="Arial" w:cs="Arial"/>
          <w:b/>
          <w:bCs/>
          <w:sz w:val="22"/>
          <w:szCs w:val="22"/>
        </w:rPr>
      </w:pPr>
      <w:r w:rsidRPr="00E45450">
        <w:rPr>
          <w:rFonts w:ascii="Arial" w:hAnsi="Arial" w:cs="Arial"/>
          <w:b/>
          <w:bCs/>
          <w:sz w:val="22"/>
          <w:szCs w:val="22"/>
        </w:rPr>
        <w:t>II. Opis przedmiotu zamówienia.</w:t>
      </w:r>
    </w:p>
    <w:p w:rsidR="00130135" w:rsidRPr="00E45450" w:rsidRDefault="00770D88" w:rsidP="00E45450">
      <w:pPr>
        <w:pStyle w:val="NormalnyWeb"/>
        <w:numPr>
          <w:ilvl w:val="0"/>
          <w:numId w:val="22"/>
        </w:numPr>
        <w:spacing w:before="0" w:beforeAutospacing="0" w:after="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E45450">
        <w:rPr>
          <w:rFonts w:ascii="Arial" w:hAnsi="Arial" w:cs="Arial"/>
          <w:sz w:val="22"/>
          <w:szCs w:val="22"/>
        </w:rPr>
        <w:t xml:space="preserve">Przedmiotem zamówienia jest wykonanie </w:t>
      </w:r>
      <w:r w:rsidR="00300023" w:rsidRPr="00E45450">
        <w:rPr>
          <w:rFonts w:ascii="Arial" w:hAnsi="Arial" w:cs="Arial"/>
          <w:sz w:val="22"/>
          <w:szCs w:val="22"/>
        </w:rPr>
        <w:t xml:space="preserve">ekspertyzy technicznej </w:t>
      </w:r>
      <w:r w:rsidR="00D01DBA">
        <w:rPr>
          <w:rFonts w:ascii="Arial" w:hAnsi="Arial" w:cs="Arial"/>
          <w:sz w:val="22"/>
          <w:szCs w:val="22"/>
        </w:rPr>
        <w:t xml:space="preserve">konserwatorskiej </w:t>
      </w:r>
      <w:r w:rsidR="00130135" w:rsidRPr="00E45450">
        <w:rPr>
          <w:rFonts w:ascii="Arial" w:hAnsi="Arial" w:cs="Arial"/>
          <w:sz w:val="22"/>
          <w:szCs w:val="22"/>
        </w:rPr>
        <w:t>dotyczącej możliwości odtworzenia pierwotnej formy zwieńczenia wieży na kościele filialnym pw. Ś</w:t>
      </w:r>
      <w:r w:rsidR="00300023" w:rsidRPr="00E45450">
        <w:rPr>
          <w:rFonts w:ascii="Arial" w:hAnsi="Arial" w:cs="Arial"/>
          <w:sz w:val="22"/>
          <w:szCs w:val="22"/>
        </w:rPr>
        <w:t xml:space="preserve">więtego Wojciecha </w:t>
      </w:r>
      <w:r w:rsidR="00130135" w:rsidRPr="00E45450">
        <w:rPr>
          <w:rFonts w:ascii="Arial" w:hAnsi="Arial" w:cs="Arial"/>
          <w:sz w:val="22"/>
          <w:szCs w:val="22"/>
        </w:rPr>
        <w:t>w Sępolnie Wielkim, gm. Biały Bór.</w:t>
      </w:r>
    </w:p>
    <w:p w:rsidR="00770D88" w:rsidRPr="00E45450" w:rsidRDefault="00300023" w:rsidP="00E45450">
      <w:pPr>
        <w:pStyle w:val="NormalnyWeb"/>
        <w:numPr>
          <w:ilvl w:val="0"/>
          <w:numId w:val="22"/>
        </w:numPr>
        <w:spacing w:before="0" w:beforeAutospacing="0"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E45450">
        <w:rPr>
          <w:rFonts w:ascii="Arial" w:hAnsi="Arial" w:cs="Arial"/>
          <w:bCs/>
          <w:sz w:val="22"/>
          <w:szCs w:val="22"/>
        </w:rPr>
        <w:t>Usługa</w:t>
      </w:r>
      <w:r w:rsidR="00770D88" w:rsidRPr="00E45450">
        <w:rPr>
          <w:rFonts w:ascii="Arial" w:hAnsi="Arial" w:cs="Arial"/>
          <w:bCs/>
          <w:sz w:val="22"/>
          <w:szCs w:val="22"/>
        </w:rPr>
        <w:t xml:space="preserve"> – kod CPV: </w:t>
      </w:r>
    </w:p>
    <w:p w:rsidR="009F6452" w:rsidRPr="009F6452" w:rsidRDefault="009F6452" w:rsidP="00E45450">
      <w:pPr>
        <w:pStyle w:val="Style2"/>
        <w:numPr>
          <w:ilvl w:val="0"/>
          <w:numId w:val="17"/>
        </w:numPr>
        <w:adjustRightInd/>
        <w:ind w:right="69"/>
        <w:jc w:val="both"/>
        <w:rPr>
          <w:rStyle w:val="text2"/>
          <w:rFonts w:ascii="Arial" w:hAnsi="Arial" w:cs="Arial"/>
        </w:rPr>
      </w:pPr>
      <w:r w:rsidRPr="009F6452">
        <w:rPr>
          <w:rStyle w:val="text2"/>
          <w:rFonts w:ascii="Arial" w:hAnsi="Arial" w:cs="Arial"/>
        </w:rPr>
        <w:t>1000000-8</w:t>
      </w:r>
      <w:r w:rsidRPr="009F6452">
        <w:rPr>
          <w:rFonts w:ascii="Arial" w:hAnsi="Arial" w:cs="Arial"/>
        </w:rPr>
        <w:t xml:space="preserve">  </w:t>
      </w:r>
      <w:r w:rsidRPr="009F6452">
        <w:rPr>
          <w:rStyle w:val="text2"/>
          <w:rFonts w:ascii="Arial" w:hAnsi="Arial" w:cs="Arial"/>
        </w:rPr>
        <w:t>Usługi architektoniczne, budowlane, inżynieryjne i kontrolne</w:t>
      </w:r>
    </w:p>
    <w:p w:rsidR="002744F4" w:rsidRPr="00E45450" w:rsidRDefault="002744F4" w:rsidP="00E45450">
      <w:pPr>
        <w:pStyle w:val="Tekstpodstawowy"/>
        <w:tabs>
          <w:tab w:val="left" w:pos="732"/>
        </w:tabs>
        <w:spacing w:before="120" w:after="120"/>
        <w:ind w:left="11"/>
        <w:jc w:val="both"/>
        <w:rPr>
          <w:rFonts w:ascii="Arial" w:hAnsi="Arial" w:cs="Arial"/>
          <w:sz w:val="22"/>
          <w:szCs w:val="22"/>
        </w:rPr>
      </w:pPr>
      <w:r w:rsidRPr="00E45450">
        <w:rPr>
          <w:rFonts w:ascii="Arial" w:hAnsi="Arial" w:cs="Arial"/>
          <w:sz w:val="22"/>
          <w:szCs w:val="22"/>
        </w:rPr>
        <w:t>III. Inne istotne warunki zamówienia.</w:t>
      </w:r>
    </w:p>
    <w:p w:rsidR="002744F4" w:rsidRPr="00E45450" w:rsidRDefault="002744F4" w:rsidP="00E45450">
      <w:pPr>
        <w:pStyle w:val="Tekstpodstawowy"/>
        <w:numPr>
          <w:ilvl w:val="0"/>
          <w:numId w:val="24"/>
        </w:numPr>
        <w:tabs>
          <w:tab w:val="left" w:pos="426"/>
        </w:tabs>
        <w:ind w:left="425" w:hanging="425"/>
        <w:jc w:val="both"/>
        <w:rPr>
          <w:rFonts w:ascii="Arial" w:hAnsi="Arial" w:cs="Arial"/>
          <w:b w:val="0"/>
          <w:sz w:val="22"/>
          <w:szCs w:val="22"/>
        </w:rPr>
      </w:pPr>
      <w:r w:rsidRPr="00E45450">
        <w:rPr>
          <w:rFonts w:ascii="Arial" w:hAnsi="Arial" w:cs="Arial"/>
          <w:b w:val="0"/>
          <w:sz w:val="22"/>
          <w:szCs w:val="22"/>
        </w:rPr>
        <w:t>Termin płatności do 30 dni od podpisania bezusterkowego protokołu odbioru usługi.</w:t>
      </w:r>
    </w:p>
    <w:p w:rsidR="002744F4" w:rsidRPr="00E45450" w:rsidRDefault="002744F4" w:rsidP="00E45450">
      <w:pPr>
        <w:pStyle w:val="Tekstpodstawowy"/>
        <w:numPr>
          <w:ilvl w:val="0"/>
          <w:numId w:val="24"/>
        </w:numPr>
        <w:tabs>
          <w:tab w:val="left" w:pos="426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E45450">
        <w:rPr>
          <w:rFonts w:ascii="Arial" w:hAnsi="Arial" w:cs="Arial"/>
          <w:b w:val="0"/>
          <w:sz w:val="22"/>
          <w:szCs w:val="22"/>
        </w:rPr>
        <w:t xml:space="preserve">Wykonawca zobowiązany </w:t>
      </w:r>
      <w:r w:rsidR="00D01DBA">
        <w:rPr>
          <w:rFonts w:ascii="Arial" w:hAnsi="Arial" w:cs="Arial"/>
          <w:b w:val="0"/>
          <w:sz w:val="22"/>
          <w:szCs w:val="22"/>
        </w:rPr>
        <w:t>będzie do wykonania ekspertyzy</w:t>
      </w:r>
      <w:r w:rsidRPr="00E45450">
        <w:rPr>
          <w:rFonts w:ascii="Arial" w:hAnsi="Arial" w:cs="Arial"/>
          <w:b w:val="0"/>
          <w:sz w:val="22"/>
          <w:szCs w:val="22"/>
        </w:rPr>
        <w:t xml:space="preserve"> </w:t>
      </w:r>
      <w:r w:rsidR="00D01DBA">
        <w:rPr>
          <w:rFonts w:ascii="Arial" w:hAnsi="Arial" w:cs="Arial"/>
          <w:b w:val="0"/>
          <w:sz w:val="22"/>
          <w:szCs w:val="22"/>
        </w:rPr>
        <w:t>technicznej i konserwatorskiej</w:t>
      </w:r>
      <w:r w:rsidRPr="00E45450">
        <w:rPr>
          <w:rFonts w:ascii="Arial" w:hAnsi="Arial" w:cs="Arial"/>
          <w:b w:val="0"/>
          <w:sz w:val="22"/>
          <w:szCs w:val="22"/>
        </w:rPr>
        <w:t>:</w:t>
      </w:r>
    </w:p>
    <w:p w:rsidR="002744F4" w:rsidRPr="00E45450" w:rsidRDefault="002744F4" w:rsidP="00E45450">
      <w:pPr>
        <w:pStyle w:val="Tekstpodstawowy"/>
        <w:numPr>
          <w:ilvl w:val="0"/>
          <w:numId w:val="23"/>
        </w:numPr>
        <w:tabs>
          <w:tab w:val="left" w:pos="732"/>
        </w:tabs>
        <w:jc w:val="both"/>
        <w:rPr>
          <w:rFonts w:ascii="Arial" w:hAnsi="Arial" w:cs="Arial"/>
          <w:b w:val="0"/>
          <w:sz w:val="22"/>
          <w:szCs w:val="22"/>
        </w:rPr>
      </w:pPr>
      <w:r w:rsidRPr="00E45450">
        <w:rPr>
          <w:rFonts w:ascii="Arial" w:hAnsi="Arial" w:cs="Arial"/>
          <w:b w:val="0"/>
          <w:sz w:val="22"/>
          <w:szCs w:val="22"/>
        </w:rPr>
        <w:t>4 egz. w wersji papierowej</w:t>
      </w:r>
    </w:p>
    <w:p w:rsidR="002744F4" w:rsidRPr="00E45450" w:rsidRDefault="002744F4" w:rsidP="00E45450">
      <w:pPr>
        <w:pStyle w:val="Tekstpodstawowy"/>
        <w:numPr>
          <w:ilvl w:val="0"/>
          <w:numId w:val="23"/>
        </w:numPr>
        <w:tabs>
          <w:tab w:val="left" w:pos="732"/>
        </w:tabs>
        <w:jc w:val="both"/>
        <w:rPr>
          <w:rStyle w:val="CharacterStyle1"/>
          <w:rFonts w:ascii="Arial" w:hAnsi="Arial" w:cs="Arial"/>
          <w:b w:val="0"/>
        </w:rPr>
      </w:pPr>
      <w:r w:rsidRPr="00E45450">
        <w:rPr>
          <w:rFonts w:ascii="Arial" w:hAnsi="Arial" w:cs="Arial"/>
          <w:b w:val="0"/>
          <w:sz w:val="22"/>
          <w:szCs w:val="22"/>
        </w:rPr>
        <w:t>1 egz. w wersji elektronicznej</w:t>
      </w:r>
    </w:p>
    <w:p w:rsidR="00770D88" w:rsidRPr="00E45450" w:rsidRDefault="006B6D70" w:rsidP="00E45450">
      <w:pPr>
        <w:pStyle w:val="Style2"/>
        <w:adjustRightInd/>
        <w:spacing w:before="120" w:after="120"/>
        <w:ind w:right="68"/>
        <w:jc w:val="both"/>
        <w:rPr>
          <w:rFonts w:ascii="Arial" w:hAnsi="Arial" w:cs="Arial"/>
          <w:b/>
        </w:rPr>
      </w:pPr>
      <w:r w:rsidRPr="00E45450">
        <w:rPr>
          <w:rStyle w:val="CharacterStyle1"/>
          <w:rFonts w:ascii="Arial" w:hAnsi="Arial" w:cs="Arial"/>
          <w:b/>
          <w:bCs/>
        </w:rPr>
        <w:t>IV</w:t>
      </w:r>
      <w:r w:rsidR="004B6117" w:rsidRPr="00E45450">
        <w:rPr>
          <w:rStyle w:val="CharacterStyle1"/>
          <w:rFonts w:ascii="Arial" w:hAnsi="Arial" w:cs="Arial"/>
          <w:b/>
          <w:bCs/>
        </w:rPr>
        <w:t xml:space="preserve">. </w:t>
      </w:r>
      <w:r w:rsidR="004B6117" w:rsidRPr="00E45450">
        <w:rPr>
          <w:rFonts w:ascii="Arial" w:hAnsi="Arial" w:cs="Arial"/>
          <w:b/>
        </w:rPr>
        <w:t>Kryterium oceny ofert.</w:t>
      </w:r>
    </w:p>
    <w:p w:rsidR="004B6117" w:rsidRPr="00E45450" w:rsidRDefault="004B6117" w:rsidP="00E45450">
      <w:pPr>
        <w:pStyle w:val="Tekstpodstawowy"/>
        <w:tabs>
          <w:tab w:val="left" w:pos="732"/>
        </w:tabs>
        <w:ind w:left="12"/>
        <w:jc w:val="both"/>
        <w:rPr>
          <w:rFonts w:ascii="Arial" w:hAnsi="Arial" w:cs="Arial"/>
          <w:b w:val="0"/>
          <w:sz w:val="22"/>
          <w:szCs w:val="22"/>
        </w:rPr>
      </w:pPr>
      <w:r w:rsidRPr="00E45450">
        <w:rPr>
          <w:rFonts w:ascii="Arial" w:hAnsi="Arial" w:cs="Arial"/>
          <w:b w:val="0"/>
          <w:sz w:val="22"/>
          <w:szCs w:val="22"/>
        </w:rPr>
        <w:t>Kryterium oceny ofert – cena 100 %</w:t>
      </w:r>
    </w:p>
    <w:p w:rsidR="00300023" w:rsidRPr="00E45450" w:rsidRDefault="004B6117" w:rsidP="00E45450">
      <w:pPr>
        <w:pStyle w:val="Tekstpodstawowy"/>
        <w:tabs>
          <w:tab w:val="left" w:pos="732"/>
        </w:tabs>
        <w:ind w:left="12"/>
        <w:jc w:val="both"/>
        <w:rPr>
          <w:rFonts w:ascii="Arial" w:hAnsi="Arial" w:cs="Arial"/>
          <w:b w:val="0"/>
          <w:sz w:val="22"/>
          <w:szCs w:val="22"/>
        </w:rPr>
      </w:pPr>
      <w:r w:rsidRPr="00E45450">
        <w:rPr>
          <w:rFonts w:ascii="Arial" w:hAnsi="Arial" w:cs="Arial"/>
          <w:b w:val="0"/>
          <w:sz w:val="22"/>
          <w:szCs w:val="22"/>
        </w:rPr>
        <w:t>inne  - nie występują</w:t>
      </w:r>
    </w:p>
    <w:p w:rsidR="00770D88" w:rsidRPr="00E45450" w:rsidRDefault="006B6D70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  <w:b/>
          <w:bCs/>
        </w:rPr>
      </w:pPr>
      <w:r w:rsidRPr="00E45450">
        <w:rPr>
          <w:rStyle w:val="CharacterStyle1"/>
          <w:rFonts w:ascii="Arial" w:hAnsi="Arial" w:cs="Arial"/>
          <w:b/>
          <w:bCs/>
        </w:rPr>
        <w:t>V</w:t>
      </w:r>
      <w:r w:rsidR="00770D88" w:rsidRPr="00E45450">
        <w:rPr>
          <w:rStyle w:val="CharacterStyle1"/>
          <w:rFonts w:ascii="Arial" w:hAnsi="Arial" w:cs="Arial"/>
          <w:b/>
          <w:bCs/>
        </w:rPr>
        <w:t>. Warunki udziału.</w:t>
      </w:r>
    </w:p>
    <w:p w:rsidR="00770D88" w:rsidRPr="00E45450" w:rsidRDefault="00770D88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  <w:b/>
          <w:bCs/>
        </w:rPr>
      </w:pPr>
      <w:r w:rsidRPr="00E45450">
        <w:rPr>
          <w:rFonts w:ascii="Arial" w:hAnsi="Arial" w:cs="Arial"/>
        </w:rPr>
        <w:t xml:space="preserve">Posiadanie </w:t>
      </w:r>
      <w:r w:rsidR="00CD561D" w:rsidRPr="00E45450">
        <w:rPr>
          <w:rFonts w:ascii="Arial" w:hAnsi="Arial" w:cs="Arial"/>
        </w:rPr>
        <w:t>o</w:t>
      </w:r>
      <w:r w:rsidR="00060ACD" w:rsidRPr="00E45450">
        <w:rPr>
          <w:rFonts w:ascii="Arial" w:hAnsi="Arial" w:cs="Arial"/>
        </w:rPr>
        <w:t xml:space="preserve">soby </w:t>
      </w:r>
      <w:r w:rsidR="00F05BA5" w:rsidRPr="00E45450">
        <w:rPr>
          <w:rFonts w:ascii="Arial" w:hAnsi="Arial" w:cs="Arial"/>
        </w:rPr>
        <w:t>posiadającej</w:t>
      </w:r>
      <w:r w:rsidR="00CD561D" w:rsidRPr="00E45450">
        <w:rPr>
          <w:rFonts w:ascii="Arial" w:hAnsi="Arial" w:cs="Arial"/>
        </w:rPr>
        <w:t xml:space="preserve"> odpowiednie uprawnienia</w:t>
      </w:r>
      <w:r w:rsidRPr="00E45450">
        <w:rPr>
          <w:rFonts w:ascii="Arial" w:hAnsi="Arial" w:cs="Arial"/>
        </w:rPr>
        <w:t xml:space="preserve"> </w:t>
      </w:r>
      <w:r w:rsidR="00CD561D" w:rsidRPr="00E45450">
        <w:rPr>
          <w:rFonts w:ascii="Arial" w:hAnsi="Arial" w:cs="Arial"/>
        </w:rPr>
        <w:t>budowlane</w:t>
      </w:r>
      <w:r w:rsidR="004B6117" w:rsidRPr="00E45450">
        <w:rPr>
          <w:rFonts w:ascii="Arial" w:hAnsi="Arial" w:cs="Arial"/>
        </w:rPr>
        <w:t xml:space="preserve"> </w:t>
      </w:r>
      <w:r w:rsidR="00060ACD" w:rsidRPr="00E45450">
        <w:rPr>
          <w:rFonts w:ascii="Arial" w:hAnsi="Arial" w:cs="Arial"/>
        </w:rPr>
        <w:t xml:space="preserve">do </w:t>
      </w:r>
      <w:r w:rsidR="00D01DBA">
        <w:rPr>
          <w:rFonts w:ascii="Arial" w:hAnsi="Arial" w:cs="Arial"/>
        </w:rPr>
        <w:t>wykonania ekspertyzy</w:t>
      </w:r>
      <w:r w:rsidR="00644C8E">
        <w:rPr>
          <w:rFonts w:ascii="Arial" w:hAnsi="Arial" w:cs="Arial"/>
        </w:rPr>
        <w:t xml:space="preserve"> technicznej i konserwatorskiej</w:t>
      </w:r>
      <w:r w:rsidR="006B6D70" w:rsidRPr="00E45450">
        <w:rPr>
          <w:rFonts w:ascii="Arial" w:hAnsi="Arial" w:cs="Arial"/>
        </w:rPr>
        <w:t>.</w:t>
      </w:r>
    </w:p>
    <w:p w:rsidR="00770D88" w:rsidRPr="00E45450" w:rsidRDefault="006B6D70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  <w:b/>
          <w:bCs/>
        </w:rPr>
      </w:pPr>
      <w:r w:rsidRPr="00E45450">
        <w:rPr>
          <w:rStyle w:val="CharacterStyle1"/>
          <w:rFonts w:ascii="Arial" w:hAnsi="Arial" w:cs="Arial"/>
          <w:b/>
          <w:bCs/>
        </w:rPr>
        <w:t>VI</w:t>
      </w:r>
      <w:r w:rsidR="004B6117" w:rsidRPr="00E45450">
        <w:rPr>
          <w:rStyle w:val="CharacterStyle1"/>
          <w:rFonts w:ascii="Arial" w:hAnsi="Arial" w:cs="Arial"/>
          <w:b/>
          <w:bCs/>
        </w:rPr>
        <w:t xml:space="preserve">. </w:t>
      </w:r>
      <w:r w:rsidR="00770D88" w:rsidRPr="00E45450">
        <w:rPr>
          <w:rStyle w:val="CharacterStyle1"/>
          <w:rFonts w:ascii="Arial" w:hAnsi="Arial" w:cs="Arial"/>
          <w:b/>
          <w:bCs/>
        </w:rPr>
        <w:t>Termin realizacji przedmiotu zamówienia.</w:t>
      </w:r>
    </w:p>
    <w:p w:rsidR="00770D88" w:rsidRPr="00E45450" w:rsidRDefault="00770D88" w:rsidP="00E45450">
      <w:pPr>
        <w:pStyle w:val="Style2"/>
        <w:adjustRightInd/>
        <w:ind w:right="69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 xml:space="preserve">Termin wykonywania przedmiotu zamówienia: </w:t>
      </w:r>
      <w:r w:rsidRPr="00E45450">
        <w:rPr>
          <w:rStyle w:val="CharacterStyle1"/>
          <w:rFonts w:ascii="Arial" w:hAnsi="Arial" w:cs="Arial"/>
          <w:b/>
        </w:rPr>
        <w:t xml:space="preserve">do </w:t>
      </w:r>
      <w:r w:rsidR="00A47D56">
        <w:rPr>
          <w:rStyle w:val="CharacterStyle1"/>
          <w:rFonts w:ascii="Arial" w:hAnsi="Arial" w:cs="Arial"/>
          <w:b/>
        </w:rPr>
        <w:t>31</w:t>
      </w:r>
      <w:r w:rsidR="00114DC2" w:rsidRPr="00E45450">
        <w:rPr>
          <w:rStyle w:val="CharacterStyle1"/>
          <w:rFonts w:ascii="Arial" w:hAnsi="Arial" w:cs="Arial"/>
          <w:b/>
        </w:rPr>
        <w:t xml:space="preserve"> </w:t>
      </w:r>
      <w:r w:rsidR="00A47D56">
        <w:rPr>
          <w:rStyle w:val="CharacterStyle1"/>
          <w:rFonts w:ascii="Arial" w:hAnsi="Arial" w:cs="Arial"/>
          <w:b/>
        </w:rPr>
        <w:t>lipca</w:t>
      </w:r>
      <w:r w:rsidR="00B729AB">
        <w:rPr>
          <w:rStyle w:val="CharacterStyle1"/>
          <w:rFonts w:ascii="Arial" w:hAnsi="Arial" w:cs="Arial"/>
          <w:b/>
        </w:rPr>
        <w:t xml:space="preserve"> </w:t>
      </w:r>
      <w:r w:rsidR="00A47D56">
        <w:rPr>
          <w:rStyle w:val="CharacterStyle1"/>
          <w:rFonts w:ascii="Arial" w:hAnsi="Arial" w:cs="Arial"/>
          <w:b/>
        </w:rPr>
        <w:t>2015</w:t>
      </w:r>
      <w:r w:rsidRPr="00E45450">
        <w:rPr>
          <w:rStyle w:val="CharacterStyle1"/>
          <w:rFonts w:ascii="Arial" w:hAnsi="Arial" w:cs="Arial"/>
          <w:b/>
        </w:rPr>
        <w:t xml:space="preserve"> r.</w:t>
      </w:r>
    </w:p>
    <w:p w:rsidR="00770D88" w:rsidRPr="00E45450" w:rsidRDefault="00770D88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  <w:b/>
          <w:bCs/>
        </w:rPr>
      </w:pPr>
      <w:r w:rsidRPr="00E45450">
        <w:rPr>
          <w:rStyle w:val="CharacterStyle1"/>
          <w:rFonts w:ascii="Arial" w:hAnsi="Arial" w:cs="Arial"/>
          <w:b/>
          <w:bCs/>
        </w:rPr>
        <w:lastRenderedPageBreak/>
        <w:t>VI</w:t>
      </w:r>
      <w:r w:rsidR="006B6D70" w:rsidRPr="00E45450">
        <w:rPr>
          <w:rStyle w:val="CharacterStyle1"/>
          <w:rFonts w:ascii="Arial" w:hAnsi="Arial" w:cs="Arial"/>
          <w:b/>
          <w:bCs/>
        </w:rPr>
        <w:t>I</w:t>
      </w:r>
      <w:r w:rsidRPr="00E45450">
        <w:rPr>
          <w:rStyle w:val="CharacterStyle1"/>
          <w:rFonts w:ascii="Arial" w:hAnsi="Arial" w:cs="Arial"/>
          <w:b/>
          <w:bCs/>
        </w:rPr>
        <w:t>. Opis przygotowania oferty</w:t>
      </w:r>
    </w:p>
    <w:p w:rsidR="00770D88" w:rsidRPr="00E45450" w:rsidRDefault="00770D88" w:rsidP="00E45450">
      <w:pPr>
        <w:pStyle w:val="Style2"/>
        <w:numPr>
          <w:ilvl w:val="0"/>
          <w:numId w:val="7"/>
        </w:numPr>
        <w:adjustRightInd/>
        <w:ind w:right="69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Oferta m</w:t>
      </w:r>
      <w:r w:rsidR="004B6117" w:rsidRPr="00E45450">
        <w:rPr>
          <w:rStyle w:val="CharacterStyle1"/>
          <w:rFonts w:ascii="Arial" w:hAnsi="Arial" w:cs="Arial"/>
        </w:rPr>
        <w:t>usi obejmować całość zamówienia i zawierać;</w:t>
      </w:r>
    </w:p>
    <w:p w:rsidR="004B6117" w:rsidRPr="00E45450" w:rsidRDefault="004B6117" w:rsidP="00E45450">
      <w:pPr>
        <w:pStyle w:val="Style2"/>
        <w:numPr>
          <w:ilvl w:val="0"/>
          <w:numId w:val="16"/>
        </w:numPr>
        <w:adjustRightInd/>
        <w:ind w:right="69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Wypełnioną ofertę wg załączonego wzoru</w:t>
      </w:r>
      <w:r w:rsidR="00B01F65" w:rsidRPr="00E45450">
        <w:rPr>
          <w:rStyle w:val="CharacterStyle1"/>
          <w:rFonts w:ascii="Arial" w:hAnsi="Arial" w:cs="Arial"/>
        </w:rPr>
        <w:t>.</w:t>
      </w:r>
    </w:p>
    <w:p w:rsidR="002744F4" w:rsidRPr="00E45450" w:rsidRDefault="00770D88" w:rsidP="00E45450">
      <w:pPr>
        <w:pStyle w:val="Style2"/>
        <w:numPr>
          <w:ilvl w:val="0"/>
          <w:numId w:val="7"/>
        </w:numPr>
        <w:adjustRightInd/>
        <w:ind w:right="69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Każdy Wykonawca przedkłada tylko jedną ofertę.</w:t>
      </w:r>
    </w:p>
    <w:p w:rsidR="00770D88" w:rsidRPr="00E45450" w:rsidRDefault="00770D88" w:rsidP="00E45450">
      <w:pPr>
        <w:pStyle w:val="Style2"/>
        <w:numPr>
          <w:ilvl w:val="0"/>
          <w:numId w:val="7"/>
        </w:numPr>
        <w:adjustRightInd/>
        <w:ind w:right="69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Zaleca się złożyć ofertę w zamkniętym opakowaniu, np. kopercie z oznaczeniem:</w:t>
      </w:r>
    </w:p>
    <w:p w:rsidR="00770D88" w:rsidRPr="00E45450" w:rsidRDefault="00770D88" w:rsidP="00E45450">
      <w:pPr>
        <w:pStyle w:val="Style2"/>
        <w:adjustRightInd/>
        <w:ind w:right="68" w:firstLine="709"/>
        <w:jc w:val="both"/>
        <w:rPr>
          <w:rFonts w:ascii="Arial" w:hAnsi="Arial" w:cs="Arial"/>
          <w:b/>
          <w:iCs/>
        </w:rPr>
      </w:pPr>
      <w:r w:rsidRPr="00E45450">
        <w:rPr>
          <w:rFonts w:ascii="Arial" w:hAnsi="Arial" w:cs="Arial"/>
        </w:rPr>
        <w:t xml:space="preserve">Oferta na: </w:t>
      </w:r>
      <w:r w:rsidR="008E5D6E" w:rsidRPr="00E45450">
        <w:rPr>
          <w:rFonts w:ascii="Arial" w:hAnsi="Arial" w:cs="Arial"/>
          <w:b/>
        </w:rPr>
        <w:t>Wy</w:t>
      </w:r>
      <w:r w:rsidR="002744F4" w:rsidRPr="00E45450">
        <w:rPr>
          <w:rFonts w:ascii="Arial" w:hAnsi="Arial" w:cs="Arial"/>
          <w:b/>
        </w:rPr>
        <w:t>konanie ekspertyzy technicznej</w:t>
      </w:r>
      <w:r w:rsidR="00644C8E">
        <w:rPr>
          <w:rFonts w:ascii="Arial" w:hAnsi="Arial" w:cs="Arial"/>
          <w:b/>
        </w:rPr>
        <w:t xml:space="preserve"> i konserwatorskiej</w:t>
      </w:r>
      <w:r w:rsidR="00DF19D5" w:rsidRPr="00E45450">
        <w:rPr>
          <w:rFonts w:ascii="Arial" w:hAnsi="Arial" w:cs="Arial"/>
          <w:b/>
        </w:rPr>
        <w:t>.</w:t>
      </w:r>
    </w:p>
    <w:p w:rsidR="006B2F9F" w:rsidRPr="00E45450" w:rsidRDefault="006B2F9F" w:rsidP="00E45450">
      <w:pPr>
        <w:pStyle w:val="Style2"/>
        <w:numPr>
          <w:ilvl w:val="0"/>
          <w:numId w:val="7"/>
        </w:numPr>
        <w:adjustRightInd/>
        <w:ind w:left="284" w:right="68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Do oferty należy załączyć dokumenty potwierdzające posiadanie odpowiednich uprawnień budowlanych oraz aktualną przynależność do izby.</w:t>
      </w:r>
    </w:p>
    <w:p w:rsidR="00770D88" w:rsidRPr="00E45450" w:rsidRDefault="00770D88" w:rsidP="00E45450">
      <w:pPr>
        <w:pStyle w:val="Style2"/>
        <w:numPr>
          <w:ilvl w:val="0"/>
          <w:numId w:val="7"/>
        </w:numPr>
        <w:adjustRightInd/>
        <w:ind w:right="68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Wykonawcy ponoszą wszelkie koszty związane z przygotowaniem i złożeniem oferty.</w:t>
      </w:r>
    </w:p>
    <w:p w:rsidR="00770D88" w:rsidRPr="00E45450" w:rsidRDefault="00770D88" w:rsidP="00E45450">
      <w:pPr>
        <w:pStyle w:val="Style2"/>
        <w:numPr>
          <w:ilvl w:val="0"/>
          <w:numId w:val="7"/>
        </w:numPr>
        <w:adjustRightInd/>
        <w:ind w:right="68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Cena oferty musi uwzględniać wszelkie koszty realizacji usługi.</w:t>
      </w:r>
    </w:p>
    <w:p w:rsidR="00770D88" w:rsidRPr="00E45450" w:rsidRDefault="00770D88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  <w:b/>
          <w:bCs/>
        </w:rPr>
      </w:pPr>
      <w:r w:rsidRPr="00E45450">
        <w:rPr>
          <w:rStyle w:val="CharacterStyle1"/>
          <w:rFonts w:ascii="Arial" w:hAnsi="Arial" w:cs="Arial"/>
          <w:b/>
          <w:bCs/>
        </w:rPr>
        <w:t>VII</w:t>
      </w:r>
      <w:r w:rsidR="006B6D70" w:rsidRPr="00E45450">
        <w:rPr>
          <w:rStyle w:val="CharacterStyle1"/>
          <w:rFonts w:ascii="Arial" w:hAnsi="Arial" w:cs="Arial"/>
          <w:b/>
          <w:bCs/>
        </w:rPr>
        <w:t>I</w:t>
      </w:r>
      <w:r w:rsidRPr="00E45450">
        <w:rPr>
          <w:rStyle w:val="CharacterStyle1"/>
          <w:rFonts w:ascii="Arial" w:hAnsi="Arial" w:cs="Arial"/>
          <w:b/>
          <w:bCs/>
        </w:rPr>
        <w:t>. Miejsce i termin składania ofert.</w:t>
      </w:r>
    </w:p>
    <w:p w:rsidR="00770D88" w:rsidRPr="00E45450" w:rsidRDefault="00770D88" w:rsidP="00E45450">
      <w:pPr>
        <w:pStyle w:val="Style2"/>
        <w:numPr>
          <w:ilvl w:val="0"/>
          <w:numId w:val="13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 xml:space="preserve">Ofertę należy złożyć </w:t>
      </w:r>
      <w:r w:rsidR="00644C8E" w:rsidRPr="00E45450">
        <w:rPr>
          <w:rStyle w:val="CharacterStyle1"/>
          <w:rFonts w:ascii="Arial" w:hAnsi="Arial" w:cs="Arial"/>
        </w:rPr>
        <w:t>osobiście</w:t>
      </w:r>
      <w:r w:rsidR="00644C8E">
        <w:rPr>
          <w:rStyle w:val="CharacterStyle1"/>
          <w:rFonts w:ascii="Arial" w:hAnsi="Arial" w:cs="Arial"/>
        </w:rPr>
        <w:t>:</w:t>
      </w:r>
      <w:r w:rsidRPr="00E45450">
        <w:rPr>
          <w:rStyle w:val="CharacterStyle1"/>
          <w:rFonts w:ascii="Arial" w:hAnsi="Arial" w:cs="Arial"/>
        </w:rPr>
        <w:t xml:space="preserve"> </w:t>
      </w:r>
      <w:r w:rsidR="00644C8E">
        <w:rPr>
          <w:rStyle w:val="CharacterStyle1"/>
          <w:rFonts w:ascii="Arial" w:hAnsi="Arial" w:cs="Arial"/>
        </w:rPr>
        <w:t>Urząd Miejski w Białym Borze, pok. nr 26</w:t>
      </w:r>
      <w:r w:rsidR="00D538E3" w:rsidRPr="00E45450">
        <w:rPr>
          <w:rStyle w:val="CharacterStyle1"/>
          <w:rFonts w:ascii="Arial" w:hAnsi="Arial" w:cs="Arial"/>
        </w:rPr>
        <w:t>, listownie</w:t>
      </w:r>
      <w:r w:rsidRPr="00E45450">
        <w:rPr>
          <w:rStyle w:val="CharacterStyle1"/>
          <w:rFonts w:ascii="Arial" w:hAnsi="Arial" w:cs="Arial"/>
        </w:rPr>
        <w:t xml:space="preserve"> </w:t>
      </w:r>
      <w:r w:rsidR="00644C8E" w:rsidRPr="00E45450">
        <w:rPr>
          <w:rStyle w:val="CharacterStyle1"/>
          <w:rFonts w:ascii="Arial" w:hAnsi="Arial" w:cs="Arial"/>
        </w:rPr>
        <w:t xml:space="preserve">Urząd Miejski w Białym Borze, ul. Żymierskiego 10, 78-425 Biały Bór  </w:t>
      </w:r>
      <w:r w:rsidRPr="00E45450">
        <w:rPr>
          <w:rStyle w:val="CharacterStyle1"/>
          <w:rFonts w:ascii="Arial" w:hAnsi="Arial" w:cs="Arial"/>
        </w:rPr>
        <w:t xml:space="preserve">lub pocztą elektroniczną:  e-mail: </w:t>
      </w:r>
      <w:hyperlink r:id="rId8" w:history="1">
        <w:r w:rsidR="00644C8E" w:rsidRPr="00E5467E">
          <w:rPr>
            <w:rStyle w:val="Hipercze"/>
            <w:rFonts w:ascii="Arial" w:hAnsi="Arial" w:cs="Arial"/>
          </w:rPr>
          <w:t>gmina@bialybor.com.pl</w:t>
        </w:r>
      </w:hyperlink>
      <w:r w:rsidR="00644C8E">
        <w:rPr>
          <w:rStyle w:val="CharacterStyle1"/>
          <w:rFonts w:ascii="Arial" w:hAnsi="Arial" w:cs="Arial"/>
        </w:rPr>
        <w:t xml:space="preserve"> </w:t>
      </w:r>
      <w:r w:rsidRPr="00E45450">
        <w:rPr>
          <w:rStyle w:val="CharacterStyle1"/>
          <w:rFonts w:ascii="Arial" w:hAnsi="Arial" w:cs="Arial"/>
        </w:rPr>
        <w:t xml:space="preserve">w terminie do </w:t>
      </w:r>
      <w:r w:rsidRPr="00E45450">
        <w:rPr>
          <w:rStyle w:val="CharacterStyle1"/>
          <w:rFonts w:ascii="Arial" w:hAnsi="Arial" w:cs="Arial"/>
          <w:b/>
        </w:rPr>
        <w:t xml:space="preserve">dnia </w:t>
      </w:r>
      <w:r w:rsidR="009F6452">
        <w:rPr>
          <w:rStyle w:val="CharacterStyle1"/>
          <w:rFonts w:ascii="Arial" w:hAnsi="Arial" w:cs="Arial"/>
          <w:b/>
        </w:rPr>
        <w:t>10</w:t>
      </w:r>
      <w:r w:rsidRPr="00E45450">
        <w:rPr>
          <w:rStyle w:val="CharacterStyle1"/>
          <w:rFonts w:ascii="Arial" w:hAnsi="Arial" w:cs="Arial"/>
          <w:b/>
        </w:rPr>
        <w:t>.</w:t>
      </w:r>
      <w:r w:rsidR="00300AD8" w:rsidRPr="00E45450">
        <w:rPr>
          <w:rStyle w:val="CharacterStyle1"/>
          <w:rFonts w:ascii="Arial" w:hAnsi="Arial" w:cs="Arial"/>
          <w:b/>
        </w:rPr>
        <w:t>07</w:t>
      </w:r>
      <w:r w:rsidR="004B6117" w:rsidRPr="00E45450">
        <w:rPr>
          <w:rStyle w:val="CharacterStyle1"/>
          <w:rFonts w:ascii="Arial" w:hAnsi="Arial" w:cs="Arial"/>
          <w:b/>
        </w:rPr>
        <w:t>.</w:t>
      </w:r>
      <w:r w:rsidR="009F6452">
        <w:rPr>
          <w:rStyle w:val="CharacterStyle1"/>
          <w:rFonts w:ascii="Arial" w:hAnsi="Arial" w:cs="Arial"/>
          <w:b/>
        </w:rPr>
        <w:t>2015</w:t>
      </w:r>
      <w:r w:rsidRPr="00E45450">
        <w:rPr>
          <w:rStyle w:val="CharacterStyle1"/>
          <w:rFonts w:ascii="Arial" w:hAnsi="Arial" w:cs="Arial"/>
          <w:b/>
        </w:rPr>
        <w:t xml:space="preserve"> r.,</w:t>
      </w:r>
      <w:r w:rsidRPr="00E45450">
        <w:rPr>
          <w:rStyle w:val="CharacterStyle1"/>
          <w:rFonts w:ascii="Arial" w:hAnsi="Arial" w:cs="Arial"/>
        </w:rPr>
        <w:t xml:space="preserve"> do godziny </w:t>
      </w:r>
      <w:r w:rsidR="009F6452">
        <w:rPr>
          <w:rStyle w:val="CharacterStyle1"/>
          <w:rFonts w:ascii="Arial" w:hAnsi="Arial" w:cs="Arial"/>
          <w:b/>
        </w:rPr>
        <w:t>14</w:t>
      </w:r>
      <w:r w:rsidRPr="00E45450">
        <w:rPr>
          <w:rStyle w:val="CharacterStyle1"/>
          <w:rFonts w:ascii="Arial" w:hAnsi="Arial" w:cs="Arial"/>
          <w:b/>
        </w:rPr>
        <w:t>:00</w:t>
      </w:r>
      <w:r w:rsidRPr="00E45450">
        <w:rPr>
          <w:rStyle w:val="CharacterStyle1"/>
          <w:rFonts w:ascii="Arial" w:hAnsi="Arial" w:cs="Arial"/>
        </w:rPr>
        <w:t>. Otwarcie i rozp</w:t>
      </w:r>
      <w:r w:rsidR="00644C8E">
        <w:rPr>
          <w:rStyle w:val="CharacterStyle1"/>
          <w:rFonts w:ascii="Arial" w:hAnsi="Arial" w:cs="Arial"/>
        </w:rPr>
        <w:t>atrzenie ofert nastąpi w dniu 11</w:t>
      </w:r>
      <w:r w:rsidR="00300AD8" w:rsidRPr="00E45450">
        <w:rPr>
          <w:rStyle w:val="CharacterStyle1"/>
          <w:rFonts w:ascii="Arial" w:hAnsi="Arial" w:cs="Arial"/>
        </w:rPr>
        <w:t>.07</w:t>
      </w:r>
      <w:r w:rsidR="009F6452">
        <w:rPr>
          <w:rStyle w:val="CharacterStyle1"/>
          <w:rFonts w:ascii="Arial" w:hAnsi="Arial" w:cs="Arial"/>
        </w:rPr>
        <w:t>.2015</w:t>
      </w:r>
      <w:r w:rsidRPr="00E45450">
        <w:rPr>
          <w:rStyle w:val="CharacterStyle1"/>
          <w:rFonts w:ascii="Arial" w:hAnsi="Arial" w:cs="Arial"/>
        </w:rPr>
        <w:t xml:space="preserve"> r.</w:t>
      </w:r>
    </w:p>
    <w:p w:rsidR="00770D88" w:rsidRPr="00E45450" w:rsidRDefault="00770D88" w:rsidP="00E45450">
      <w:pPr>
        <w:pStyle w:val="Style1"/>
        <w:numPr>
          <w:ilvl w:val="0"/>
          <w:numId w:val="13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Fonts w:ascii="Arial" w:hAnsi="Arial" w:cs="Arial"/>
          <w:sz w:val="22"/>
          <w:szCs w:val="22"/>
        </w:rPr>
      </w:pPr>
      <w:r w:rsidRPr="00E45450">
        <w:rPr>
          <w:rFonts w:ascii="Arial" w:hAnsi="Arial" w:cs="Arial"/>
          <w:sz w:val="22"/>
          <w:szCs w:val="22"/>
        </w:rPr>
        <w:t>Zawiadomienie o wyborze najkorzystniejszej oferty zostanie przesłane do wszystkich Wykonawców którzy w terminie złożą oferty.</w:t>
      </w:r>
    </w:p>
    <w:p w:rsidR="00770D88" w:rsidRPr="00E45450" w:rsidRDefault="00770D88" w:rsidP="00E45450">
      <w:pPr>
        <w:pStyle w:val="Style2"/>
        <w:numPr>
          <w:ilvl w:val="0"/>
          <w:numId w:val="13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Oferty złożone po terminie nie będą rozpatrywane.</w:t>
      </w:r>
    </w:p>
    <w:p w:rsidR="00770D88" w:rsidRPr="00E45450" w:rsidRDefault="00770D88" w:rsidP="00E45450">
      <w:pPr>
        <w:pStyle w:val="Style2"/>
        <w:numPr>
          <w:ilvl w:val="0"/>
          <w:numId w:val="13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Oferent może przed upływem terminu składania ofert zmienić lub wycofać swoją ofertę.</w:t>
      </w:r>
    </w:p>
    <w:p w:rsidR="00770D88" w:rsidRPr="00E45450" w:rsidRDefault="00770D88" w:rsidP="00E45450">
      <w:pPr>
        <w:pStyle w:val="Style2"/>
        <w:numPr>
          <w:ilvl w:val="0"/>
          <w:numId w:val="13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W toku badania i oceny ofert Zamawiający może żądać od oferentów wyjaśnień dotyczących treści złożonych ofert.</w:t>
      </w:r>
    </w:p>
    <w:p w:rsidR="00770D88" w:rsidRPr="00E45450" w:rsidRDefault="00770D88" w:rsidP="00E45450">
      <w:pPr>
        <w:pStyle w:val="Style2"/>
        <w:numPr>
          <w:ilvl w:val="0"/>
          <w:numId w:val="13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  <w:spacing w:val="2"/>
        </w:rPr>
        <w:t>Wykonawca jest związany ofertą przez 30 dni od dnia upływu terminu do składania ofert.</w:t>
      </w:r>
    </w:p>
    <w:p w:rsidR="00152456" w:rsidRPr="00E45450" w:rsidRDefault="006B6D70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  <w:b/>
        </w:rPr>
        <w:t>IX</w:t>
      </w:r>
      <w:r w:rsidR="00152456" w:rsidRPr="00E45450">
        <w:rPr>
          <w:rStyle w:val="CharacterStyle1"/>
          <w:rFonts w:ascii="Arial" w:hAnsi="Arial" w:cs="Arial"/>
          <w:b/>
        </w:rPr>
        <w:t>. Informacje dodatkowe.</w:t>
      </w:r>
    </w:p>
    <w:p w:rsidR="00152456" w:rsidRPr="00E45450" w:rsidRDefault="002F6984" w:rsidP="00E45450">
      <w:pPr>
        <w:pStyle w:val="Style2"/>
        <w:numPr>
          <w:ilvl w:val="0"/>
          <w:numId w:val="14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 xml:space="preserve">Dodatkowo uprawnionymi do udzielania informacji odnośnie prowadzonego postępowania </w:t>
      </w:r>
      <w:r w:rsidR="00867B44" w:rsidRPr="00E45450">
        <w:rPr>
          <w:rStyle w:val="CharacterStyle1"/>
          <w:rFonts w:ascii="Arial" w:hAnsi="Arial" w:cs="Arial"/>
        </w:rPr>
        <w:t xml:space="preserve">i przedmiotu zamówienia </w:t>
      </w:r>
      <w:r w:rsidRPr="00E45450">
        <w:rPr>
          <w:rStyle w:val="CharacterStyle1"/>
          <w:rFonts w:ascii="Arial" w:hAnsi="Arial" w:cs="Arial"/>
        </w:rPr>
        <w:t>są:</w:t>
      </w:r>
    </w:p>
    <w:p w:rsidR="002F6984" w:rsidRPr="00E45450" w:rsidRDefault="002F6984" w:rsidP="00E45450">
      <w:pPr>
        <w:pStyle w:val="Style2"/>
        <w:numPr>
          <w:ilvl w:val="1"/>
          <w:numId w:val="14"/>
        </w:numPr>
        <w:tabs>
          <w:tab w:val="clear" w:pos="1440"/>
          <w:tab w:val="num" w:pos="709"/>
        </w:tabs>
        <w:adjustRightInd/>
        <w:ind w:left="709" w:right="69" w:hanging="425"/>
        <w:jc w:val="both"/>
        <w:rPr>
          <w:rStyle w:val="CharacterStyle1"/>
          <w:rFonts w:ascii="Arial" w:hAnsi="Arial" w:cs="Arial"/>
          <w:lang w:val="en-US"/>
        </w:rPr>
      </w:pPr>
      <w:r w:rsidRPr="00E45450">
        <w:rPr>
          <w:rStyle w:val="CharacterStyle1"/>
          <w:rFonts w:ascii="Arial" w:hAnsi="Arial" w:cs="Arial"/>
          <w:lang w:val="en-US"/>
        </w:rPr>
        <w:t xml:space="preserve">Jan Andrusieczko – tel. 943739002 </w:t>
      </w:r>
      <w:proofErr w:type="spellStart"/>
      <w:r w:rsidRPr="00E45450">
        <w:rPr>
          <w:rStyle w:val="CharacterStyle1"/>
          <w:rFonts w:ascii="Arial" w:hAnsi="Arial" w:cs="Arial"/>
          <w:lang w:val="en-US"/>
        </w:rPr>
        <w:t>wew</w:t>
      </w:r>
      <w:proofErr w:type="spellEnd"/>
      <w:r w:rsidRPr="00E45450">
        <w:rPr>
          <w:rStyle w:val="CharacterStyle1"/>
          <w:rFonts w:ascii="Arial" w:hAnsi="Arial" w:cs="Arial"/>
          <w:lang w:val="en-US"/>
        </w:rPr>
        <w:t xml:space="preserve">. 514, e-mail; </w:t>
      </w:r>
      <w:hyperlink r:id="rId9" w:history="1">
        <w:r w:rsidRPr="00E45450">
          <w:rPr>
            <w:rStyle w:val="Hipercze"/>
            <w:rFonts w:ascii="Arial" w:hAnsi="Arial" w:cs="Arial"/>
            <w:lang w:val="en-US"/>
          </w:rPr>
          <w:t>zamowienia@bialybor.com.pl</w:t>
        </w:r>
      </w:hyperlink>
      <w:r w:rsidRPr="00E45450">
        <w:rPr>
          <w:rStyle w:val="CharacterStyle1"/>
          <w:rFonts w:ascii="Arial" w:hAnsi="Arial" w:cs="Arial"/>
          <w:lang w:val="en-US"/>
        </w:rPr>
        <w:t xml:space="preserve"> </w:t>
      </w:r>
    </w:p>
    <w:p w:rsidR="00152456" w:rsidRPr="00E45450" w:rsidRDefault="00867B44" w:rsidP="00E45450">
      <w:pPr>
        <w:pStyle w:val="Style2"/>
        <w:numPr>
          <w:ilvl w:val="0"/>
          <w:numId w:val="14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Ogłoszenie zostało opublikowane na stronie internetowej parafii oraz BIP Urzędu Miejskiego w Białym Borze.</w:t>
      </w:r>
    </w:p>
    <w:p w:rsidR="00770D88" w:rsidRPr="00E45450" w:rsidRDefault="00152456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  <w:b/>
        </w:rPr>
        <w:t>X</w:t>
      </w:r>
      <w:r w:rsidR="00770D88" w:rsidRPr="00E45450">
        <w:rPr>
          <w:rStyle w:val="CharacterStyle1"/>
          <w:rFonts w:ascii="Arial" w:hAnsi="Arial" w:cs="Arial"/>
          <w:b/>
        </w:rPr>
        <w:t>. Postanowienia ogólne.</w:t>
      </w:r>
    </w:p>
    <w:p w:rsidR="00770D88" w:rsidRPr="00E45450" w:rsidRDefault="00770D88" w:rsidP="00E45450">
      <w:pPr>
        <w:pStyle w:val="Style2"/>
        <w:numPr>
          <w:ilvl w:val="0"/>
          <w:numId w:val="20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Zamawiający zastrzega sobie prawo do unieważnienia niniejszego postępowania bez podania uzasadnienia, a także do pozostawienia postępowania bez wyboru oferty.</w:t>
      </w:r>
    </w:p>
    <w:p w:rsidR="00770D88" w:rsidRPr="00E45450" w:rsidRDefault="00770D88" w:rsidP="00E45450">
      <w:pPr>
        <w:pStyle w:val="Style2"/>
        <w:numPr>
          <w:ilvl w:val="0"/>
          <w:numId w:val="20"/>
        </w:numPr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Zamawiający zastrzega sobie prawo negocjacji warunków objętych odpowiedzią na zapytanie ofertowe poprzez zaproszenie do bezpośredniej rozmowy w siedzibie Zamawiającego.</w:t>
      </w:r>
    </w:p>
    <w:p w:rsidR="00152456" w:rsidRPr="00E45450" w:rsidRDefault="00770D88" w:rsidP="00E45450">
      <w:pPr>
        <w:pStyle w:val="Style2"/>
        <w:numPr>
          <w:ilvl w:val="0"/>
          <w:numId w:val="20"/>
        </w:numPr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Złożenie ofert nie jest wiążące dla Zamawiającego.</w:t>
      </w:r>
    </w:p>
    <w:p w:rsidR="004D1F24" w:rsidRPr="00E45450" w:rsidRDefault="00770D88" w:rsidP="00E45450">
      <w:pPr>
        <w:pStyle w:val="Style2"/>
        <w:numPr>
          <w:ilvl w:val="0"/>
          <w:numId w:val="20"/>
        </w:numPr>
        <w:tabs>
          <w:tab w:val="clear" w:pos="1440"/>
          <w:tab w:val="num" w:pos="284"/>
        </w:tabs>
        <w:adjustRightInd/>
        <w:ind w:left="284" w:right="69" w:hanging="284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 xml:space="preserve">Wykonawcy, których oferty nie zostaną wybrane nie mogą zgłaszać żadnych roszczeń względem </w:t>
      </w:r>
      <w:r w:rsidR="00152456" w:rsidRPr="00E45450">
        <w:rPr>
          <w:rFonts w:ascii="Arial" w:hAnsi="Arial" w:cs="Arial"/>
        </w:rPr>
        <w:t xml:space="preserve">Parafii Rzymskokatolickiej p.w. Najświętszej Maryi Panny Królowej Polski </w:t>
      </w:r>
      <w:r w:rsidR="004F2923">
        <w:rPr>
          <w:rFonts w:ascii="Arial" w:hAnsi="Arial" w:cs="Arial"/>
        </w:rPr>
        <w:br/>
      </w:r>
      <w:r w:rsidRPr="00E45450">
        <w:rPr>
          <w:rStyle w:val="CharacterStyle1"/>
          <w:rFonts w:ascii="Arial" w:hAnsi="Arial" w:cs="Arial"/>
        </w:rPr>
        <w:t>z tytułu przygotowania i złożenia oferty na to zapytanie.</w:t>
      </w:r>
    </w:p>
    <w:p w:rsidR="004D1F24" w:rsidRPr="00E45450" w:rsidRDefault="004D1F24" w:rsidP="00E45450">
      <w:pPr>
        <w:pStyle w:val="Style2"/>
        <w:adjustRightInd/>
        <w:spacing w:before="120" w:after="120"/>
        <w:ind w:right="68"/>
        <w:jc w:val="both"/>
        <w:rPr>
          <w:rStyle w:val="CharacterStyle1"/>
          <w:rFonts w:ascii="Arial" w:hAnsi="Arial" w:cs="Arial"/>
          <w:b/>
        </w:rPr>
      </w:pPr>
      <w:r w:rsidRPr="00E45450">
        <w:rPr>
          <w:rStyle w:val="CharacterStyle1"/>
          <w:rFonts w:ascii="Arial" w:hAnsi="Arial" w:cs="Arial"/>
          <w:b/>
        </w:rPr>
        <w:t>Załączniki:</w:t>
      </w:r>
    </w:p>
    <w:p w:rsidR="004D1F24" w:rsidRPr="00E45450" w:rsidRDefault="004D1F24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9" w:hanging="426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 xml:space="preserve">Wzór oferty </w:t>
      </w:r>
    </w:p>
    <w:p w:rsidR="004D1F24" w:rsidRPr="00E45450" w:rsidRDefault="00E45450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9" w:hanging="426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Zalecenia konserwatorskie</w:t>
      </w:r>
    </w:p>
    <w:p w:rsidR="004D1F24" w:rsidRPr="00E45450" w:rsidRDefault="004D1F24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9" w:hanging="426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Konstrukcja dachu</w:t>
      </w:r>
    </w:p>
    <w:p w:rsidR="004D1F24" w:rsidRPr="00E45450" w:rsidRDefault="004D1F24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9" w:hanging="426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Przekrój A-A</w:t>
      </w:r>
    </w:p>
    <w:p w:rsidR="004D1F24" w:rsidRPr="00E45450" w:rsidRDefault="004D1F24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9" w:hanging="426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Przekrój B-B</w:t>
      </w:r>
    </w:p>
    <w:p w:rsidR="004D1F24" w:rsidRDefault="004D1F24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8" w:hanging="426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 xml:space="preserve">Rzut dachu </w:t>
      </w:r>
    </w:p>
    <w:p w:rsidR="00E45450" w:rsidRPr="00E45450" w:rsidRDefault="00255FE8" w:rsidP="00E45450">
      <w:pPr>
        <w:pStyle w:val="Style2"/>
        <w:numPr>
          <w:ilvl w:val="0"/>
          <w:numId w:val="21"/>
        </w:numPr>
        <w:tabs>
          <w:tab w:val="clear" w:pos="1440"/>
          <w:tab w:val="num" w:pos="993"/>
        </w:tabs>
        <w:adjustRightInd/>
        <w:ind w:left="993" w:right="68" w:hanging="426"/>
        <w:jc w:val="both"/>
        <w:rPr>
          <w:rStyle w:val="CharacterStyle1"/>
          <w:rFonts w:ascii="Arial" w:hAnsi="Arial" w:cs="Arial"/>
        </w:rPr>
      </w:pPr>
      <w:r>
        <w:rPr>
          <w:rStyle w:val="CharacterStyle1"/>
          <w:rFonts w:ascii="Arial" w:hAnsi="Arial" w:cs="Arial"/>
        </w:rPr>
        <w:t>Dodatkowy opis</w:t>
      </w:r>
      <w:bookmarkStart w:id="0" w:name="_GoBack"/>
      <w:bookmarkEnd w:id="0"/>
    </w:p>
    <w:p w:rsidR="004D1F24" w:rsidRPr="00E45450" w:rsidRDefault="004D1F24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</w:rPr>
      </w:pPr>
    </w:p>
    <w:p w:rsidR="00770D88" w:rsidRDefault="00770D88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</w:rPr>
      </w:pPr>
      <w:r w:rsidRPr="00E45450">
        <w:rPr>
          <w:rStyle w:val="CharacterStyle1"/>
          <w:rFonts w:ascii="Arial" w:hAnsi="Arial" w:cs="Arial"/>
        </w:rPr>
        <w:t>Biały Bór</w:t>
      </w:r>
      <w:r w:rsidRPr="00E45450">
        <w:rPr>
          <w:rStyle w:val="CharacterStyle1"/>
          <w:rFonts w:ascii="Arial" w:hAnsi="Arial" w:cs="Arial"/>
          <w:i/>
        </w:rPr>
        <w:t xml:space="preserve">, </w:t>
      </w:r>
      <w:r w:rsidRPr="00E45450">
        <w:rPr>
          <w:rStyle w:val="CharacterStyle1"/>
          <w:rFonts w:ascii="Arial" w:hAnsi="Arial" w:cs="Arial"/>
        </w:rPr>
        <w:t xml:space="preserve">dnia </w:t>
      </w:r>
      <w:r w:rsidR="00E45450" w:rsidRPr="00E45450">
        <w:rPr>
          <w:rStyle w:val="CharacterStyle1"/>
          <w:rFonts w:ascii="Arial" w:hAnsi="Arial" w:cs="Arial"/>
        </w:rPr>
        <w:t>1</w:t>
      </w:r>
      <w:r w:rsidR="004B6117" w:rsidRPr="00E45450">
        <w:rPr>
          <w:rStyle w:val="CharacterStyle1"/>
          <w:rFonts w:ascii="Arial" w:hAnsi="Arial" w:cs="Arial"/>
        </w:rPr>
        <w:t xml:space="preserve"> </w:t>
      </w:r>
      <w:r w:rsidR="0086752E" w:rsidRPr="00E45450">
        <w:rPr>
          <w:rStyle w:val="CharacterStyle1"/>
          <w:rFonts w:ascii="Arial" w:hAnsi="Arial" w:cs="Arial"/>
        </w:rPr>
        <w:t xml:space="preserve">lipca </w:t>
      </w:r>
      <w:r w:rsidR="00E45450" w:rsidRPr="00E45450">
        <w:rPr>
          <w:rStyle w:val="CharacterStyle1"/>
          <w:rFonts w:ascii="Arial" w:hAnsi="Arial" w:cs="Arial"/>
        </w:rPr>
        <w:t>2015</w:t>
      </w:r>
      <w:r w:rsidR="0086752E" w:rsidRPr="00E45450">
        <w:rPr>
          <w:rStyle w:val="CharacterStyle1"/>
          <w:rFonts w:ascii="Arial" w:hAnsi="Arial" w:cs="Arial"/>
        </w:rPr>
        <w:t xml:space="preserve"> r.</w:t>
      </w:r>
    </w:p>
    <w:p w:rsidR="009D05A6" w:rsidRDefault="009D05A6" w:rsidP="00E45450">
      <w:pPr>
        <w:pStyle w:val="Style2"/>
        <w:adjustRightInd/>
        <w:ind w:right="68"/>
        <w:jc w:val="both"/>
        <w:rPr>
          <w:rStyle w:val="CharacterStyle1"/>
          <w:rFonts w:ascii="Arial" w:hAnsi="Arial" w:cs="Arial"/>
        </w:rPr>
      </w:pPr>
    </w:p>
    <w:p w:rsidR="009D05A6" w:rsidRPr="009D05A6" w:rsidRDefault="009D05A6" w:rsidP="009D05A6">
      <w:pPr>
        <w:pStyle w:val="Style2"/>
        <w:adjustRightInd/>
        <w:ind w:right="68"/>
        <w:jc w:val="right"/>
        <w:rPr>
          <w:rStyle w:val="CharacterStyle1"/>
          <w:rFonts w:ascii="Arial" w:hAnsi="Arial" w:cs="Arial"/>
          <w:color w:val="FF0000"/>
        </w:rPr>
      </w:pPr>
      <w:r w:rsidRPr="009D05A6">
        <w:rPr>
          <w:rStyle w:val="CharacterStyle1"/>
          <w:rFonts w:ascii="Arial" w:hAnsi="Arial" w:cs="Arial"/>
          <w:color w:val="FF0000"/>
        </w:rPr>
        <w:t>Ks. Proboszcz</w:t>
      </w:r>
    </w:p>
    <w:p w:rsidR="009D05A6" w:rsidRPr="009D05A6" w:rsidRDefault="009D05A6" w:rsidP="009D05A6">
      <w:pPr>
        <w:pStyle w:val="Style2"/>
        <w:adjustRightInd/>
        <w:ind w:right="68"/>
        <w:jc w:val="right"/>
        <w:rPr>
          <w:rStyle w:val="CharacterStyle1"/>
          <w:rFonts w:ascii="Arial" w:hAnsi="Arial" w:cs="Arial"/>
          <w:color w:val="FF0000"/>
        </w:rPr>
      </w:pPr>
      <w:r w:rsidRPr="009D05A6">
        <w:rPr>
          <w:rStyle w:val="CharacterStyle1"/>
          <w:rFonts w:ascii="Arial" w:hAnsi="Arial" w:cs="Arial"/>
          <w:color w:val="FF0000"/>
        </w:rPr>
        <w:t xml:space="preserve">/-/ Jarosław </w:t>
      </w:r>
      <w:r>
        <w:rPr>
          <w:rStyle w:val="CharacterStyle1"/>
          <w:rFonts w:ascii="Arial" w:hAnsi="Arial" w:cs="Arial"/>
          <w:color w:val="FF0000"/>
        </w:rPr>
        <w:t>Z</w:t>
      </w:r>
      <w:r w:rsidRPr="009D05A6">
        <w:rPr>
          <w:rStyle w:val="CharacterStyle1"/>
          <w:rFonts w:ascii="Arial" w:hAnsi="Arial" w:cs="Arial"/>
          <w:color w:val="FF0000"/>
        </w:rPr>
        <w:t>ieliński</w:t>
      </w:r>
    </w:p>
    <w:p w:rsidR="00770D88" w:rsidRPr="00E45450" w:rsidRDefault="00B01F65" w:rsidP="00E45450">
      <w:pPr>
        <w:pStyle w:val="Style1"/>
        <w:adjustRightInd/>
        <w:ind w:left="5040" w:right="69"/>
        <w:jc w:val="center"/>
        <w:rPr>
          <w:rFonts w:ascii="Arial" w:hAnsi="Arial" w:cs="Arial"/>
          <w:spacing w:val="13"/>
          <w:sz w:val="22"/>
          <w:szCs w:val="22"/>
        </w:rPr>
      </w:pPr>
      <w:r w:rsidRPr="00E45450">
        <w:rPr>
          <w:rFonts w:ascii="Arial" w:hAnsi="Arial" w:cs="Arial"/>
          <w:spacing w:val="13"/>
          <w:sz w:val="22"/>
          <w:szCs w:val="22"/>
        </w:rPr>
        <w:t>……………………………………..</w:t>
      </w:r>
    </w:p>
    <w:p w:rsidR="004B6117" w:rsidRPr="00E45450" w:rsidRDefault="00B01F65" w:rsidP="00E45450">
      <w:pPr>
        <w:pStyle w:val="Style1"/>
        <w:adjustRightInd/>
        <w:ind w:left="5040" w:right="69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45450">
        <w:rPr>
          <w:rFonts w:ascii="Arial" w:hAnsi="Arial" w:cs="Arial"/>
          <w:spacing w:val="13"/>
          <w:sz w:val="22"/>
          <w:szCs w:val="22"/>
          <w:vertAlign w:val="superscript"/>
        </w:rPr>
        <w:t>prowadzący postępowani</w:t>
      </w:r>
      <w:r w:rsidR="00E45450">
        <w:rPr>
          <w:rFonts w:ascii="Arial" w:hAnsi="Arial" w:cs="Arial"/>
          <w:spacing w:val="13"/>
          <w:sz w:val="22"/>
          <w:szCs w:val="22"/>
          <w:vertAlign w:val="superscript"/>
        </w:rPr>
        <w:t>e</w:t>
      </w:r>
    </w:p>
    <w:sectPr w:rsidR="004B6117" w:rsidRPr="00E45450" w:rsidSect="00E45450">
      <w:pgSz w:w="11906" w:h="16838"/>
      <w:pgMar w:top="993" w:right="1274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266D9"/>
    <w:multiLevelType w:val="hybridMultilevel"/>
    <w:tmpl w:val="C2E0C322"/>
    <w:lvl w:ilvl="0" w:tplc="FFFFFFF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</w:lvl>
    <w:lvl w:ilvl="1" w:tplc="FFFFFFFF">
      <w:start w:val="1"/>
      <w:numFmt w:val="decimal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6C3A192"/>
    <w:multiLevelType w:val="singleLevel"/>
    <w:tmpl w:val="188651B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2"/>
        <w:szCs w:val="22"/>
      </w:rPr>
    </w:lvl>
  </w:abstractNum>
  <w:abstractNum w:abstractNumId="4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FD04550"/>
    <w:multiLevelType w:val="hybridMultilevel"/>
    <w:tmpl w:val="86F6139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75C45"/>
    <w:multiLevelType w:val="multilevel"/>
    <w:tmpl w:val="D99CC1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485B32"/>
    <w:multiLevelType w:val="hybridMultilevel"/>
    <w:tmpl w:val="E606350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7E1A49D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65096E"/>
    <w:multiLevelType w:val="hybridMultilevel"/>
    <w:tmpl w:val="F37EDC94"/>
    <w:lvl w:ilvl="0" w:tplc="0415000F">
      <w:start w:val="1"/>
      <w:numFmt w:val="decimal"/>
      <w:lvlText w:val="%1."/>
      <w:lvlJc w:val="lef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1">
    <w:nsid w:val="3A510652"/>
    <w:multiLevelType w:val="hybridMultilevel"/>
    <w:tmpl w:val="B10A6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C2DAB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E4389F"/>
    <w:multiLevelType w:val="hybridMultilevel"/>
    <w:tmpl w:val="D446345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6C8D256B"/>
    <w:multiLevelType w:val="hybridMultilevel"/>
    <w:tmpl w:val="8482D4EC"/>
    <w:lvl w:ilvl="0" w:tplc="7E1A49D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1"/>
  </w:num>
  <w:num w:numId="5">
    <w:abstractNumId w:val="7"/>
  </w:num>
  <w:num w:numId="6">
    <w:abstractNumId w:val="0"/>
  </w:num>
  <w:num w:numId="7">
    <w:abstractNumId w:val="3"/>
  </w:num>
  <w:num w:numId="8">
    <w:abstractNumId w:val="18"/>
  </w:num>
  <w:num w:numId="9">
    <w:abstractNumId w:val="13"/>
  </w:num>
  <w:num w:numId="10">
    <w:abstractNumId w:val="9"/>
  </w:num>
  <w:num w:numId="11">
    <w:abstractNumId w:val="17"/>
  </w:num>
  <w:num w:numId="12">
    <w:abstractNumId w:val="1"/>
  </w:num>
  <w:num w:numId="13">
    <w:abstractNumId w:val="14"/>
  </w:num>
  <w:num w:numId="14">
    <w:abstractNumId w:val="8"/>
  </w:num>
  <w:num w:numId="15">
    <w:abstractNumId w:val="22"/>
  </w:num>
  <w:num w:numId="16">
    <w:abstractNumId w:val="4"/>
  </w:num>
  <w:num w:numId="17">
    <w:abstractNumId w:val="16"/>
  </w:num>
  <w:num w:numId="18">
    <w:abstractNumId w:val="2"/>
  </w:num>
  <w:num w:numId="19">
    <w:abstractNumId w:val="6"/>
  </w:num>
  <w:num w:numId="20">
    <w:abstractNumId w:val="12"/>
  </w:num>
  <w:num w:numId="21">
    <w:abstractNumId w:val="5"/>
  </w:num>
  <w:num w:numId="22">
    <w:abstractNumId w:val="11"/>
  </w:num>
  <w:num w:numId="23">
    <w:abstractNumId w:val="2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091F38"/>
    <w:rsid w:val="000302E9"/>
    <w:rsid w:val="00060ACD"/>
    <w:rsid w:val="00065426"/>
    <w:rsid w:val="00091F38"/>
    <w:rsid w:val="000A6AED"/>
    <w:rsid w:val="000C2E89"/>
    <w:rsid w:val="000D2BCD"/>
    <w:rsid w:val="00100570"/>
    <w:rsid w:val="00114DC2"/>
    <w:rsid w:val="00130135"/>
    <w:rsid w:val="00152456"/>
    <w:rsid w:val="00163BB9"/>
    <w:rsid w:val="00197BF3"/>
    <w:rsid w:val="001B4318"/>
    <w:rsid w:val="001D2DFF"/>
    <w:rsid w:val="00214E4F"/>
    <w:rsid w:val="00232715"/>
    <w:rsid w:val="00255FE8"/>
    <w:rsid w:val="002744F4"/>
    <w:rsid w:val="00286758"/>
    <w:rsid w:val="002C72DD"/>
    <w:rsid w:val="002D4AD1"/>
    <w:rsid w:val="002F0208"/>
    <w:rsid w:val="002F3835"/>
    <w:rsid w:val="002F6984"/>
    <w:rsid w:val="00300023"/>
    <w:rsid w:val="00300AD8"/>
    <w:rsid w:val="00332B85"/>
    <w:rsid w:val="003D62F0"/>
    <w:rsid w:val="0040662A"/>
    <w:rsid w:val="0043455E"/>
    <w:rsid w:val="00437F02"/>
    <w:rsid w:val="004818B6"/>
    <w:rsid w:val="004B6117"/>
    <w:rsid w:val="004D1F24"/>
    <w:rsid w:val="004F2923"/>
    <w:rsid w:val="00523B1E"/>
    <w:rsid w:val="005A01C1"/>
    <w:rsid w:val="005A1DC8"/>
    <w:rsid w:val="005A779B"/>
    <w:rsid w:val="005B0271"/>
    <w:rsid w:val="005E371D"/>
    <w:rsid w:val="00644C8E"/>
    <w:rsid w:val="00647127"/>
    <w:rsid w:val="00665677"/>
    <w:rsid w:val="00693F49"/>
    <w:rsid w:val="006B2F9F"/>
    <w:rsid w:val="006B6D70"/>
    <w:rsid w:val="00770D88"/>
    <w:rsid w:val="007E70B9"/>
    <w:rsid w:val="008137BE"/>
    <w:rsid w:val="008412D2"/>
    <w:rsid w:val="00865626"/>
    <w:rsid w:val="0086752E"/>
    <w:rsid w:val="00867B44"/>
    <w:rsid w:val="0087600A"/>
    <w:rsid w:val="008E5D6E"/>
    <w:rsid w:val="00900286"/>
    <w:rsid w:val="00972509"/>
    <w:rsid w:val="00991E07"/>
    <w:rsid w:val="009972D9"/>
    <w:rsid w:val="009D05A6"/>
    <w:rsid w:val="009F6452"/>
    <w:rsid w:val="00A47D56"/>
    <w:rsid w:val="00A60F87"/>
    <w:rsid w:val="00A8210F"/>
    <w:rsid w:val="00B01F65"/>
    <w:rsid w:val="00B729AB"/>
    <w:rsid w:val="00B7327A"/>
    <w:rsid w:val="00BB7A0C"/>
    <w:rsid w:val="00BC7A43"/>
    <w:rsid w:val="00C044BD"/>
    <w:rsid w:val="00C326C1"/>
    <w:rsid w:val="00C732C4"/>
    <w:rsid w:val="00C749E8"/>
    <w:rsid w:val="00CD4449"/>
    <w:rsid w:val="00CD561D"/>
    <w:rsid w:val="00D01DBA"/>
    <w:rsid w:val="00D32BA8"/>
    <w:rsid w:val="00D538E3"/>
    <w:rsid w:val="00D57F07"/>
    <w:rsid w:val="00D76419"/>
    <w:rsid w:val="00DF19D5"/>
    <w:rsid w:val="00E03898"/>
    <w:rsid w:val="00E45450"/>
    <w:rsid w:val="00EE707E"/>
    <w:rsid w:val="00F0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65D17C21-51E8-4863-82A9-7ADDC6BA4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18B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818B6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4818B6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4818B6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4818B6"/>
    <w:pPr>
      <w:keepNext/>
      <w:spacing w:line="360" w:lineRule="auto"/>
      <w:ind w:left="5040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818B6"/>
    <w:pPr>
      <w:jc w:val="center"/>
    </w:pPr>
    <w:rPr>
      <w:b/>
      <w:bCs/>
    </w:rPr>
  </w:style>
  <w:style w:type="character" w:styleId="Hipercze">
    <w:name w:val="Hyperlink"/>
    <w:basedOn w:val="Domylnaczcionkaakapitu"/>
    <w:rsid w:val="004818B6"/>
    <w:rPr>
      <w:color w:val="0000FF"/>
      <w:u w:val="single"/>
    </w:rPr>
  </w:style>
  <w:style w:type="paragraph" w:styleId="Tekstpodstawowy2">
    <w:name w:val="Body Text 2"/>
    <w:basedOn w:val="Normalny"/>
    <w:rsid w:val="004818B6"/>
    <w:pPr>
      <w:jc w:val="both"/>
    </w:pPr>
  </w:style>
  <w:style w:type="paragraph" w:styleId="Tekstpodstawowywcity">
    <w:name w:val="Body Text Indent"/>
    <w:basedOn w:val="Normalny"/>
    <w:rsid w:val="004818B6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paragraph" w:styleId="Akapitzlist">
    <w:name w:val="List Paragraph"/>
    <w:basedOn w:val="Normalny"/>
    <w:uiPriority w:val="34"/>
    <w:qFormat/>
    <w:rsid w:val="00CD4449"/>
    <w:pPr>
      <w:ind w:left="720"/>
      <w:contextualSpacing/>
    </w:pPr>
  </w:style>
  <w:style w:type="paragraph" w:customStyle="1" w:styleId="Default">
    <w:name w:val="Default"/>
    <w:rsid w:val="005B027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UyteHipercze">
    <w:name w:val="FollowedHyperlink"/>
    <w:basedOn w:val="Domylnaczcionkaakapitu"/>
    <w:rsid w:val="005A01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53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alybor.koszalin.opoka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alybor@koszalin.opoka.org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mowieni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4656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grzegorz bernat</cp:lastModifiedBy>
  <cp:revision>4</cp:revision>
  <cp:lastPrinted>2014-06-04T08:26:00Z</cp:lastPrinted>
  <dcterms:created xsi:type="dcterms:W3CDTF">2015-06-30T20:21:00Z</dcterms:created>
  <dcterms:modified xsi:type="dcterms:W3CDTF">2015-07-01T13:09:00Z</dcterms:modified>
</cp:coreProperties>
</file>