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124" w:rsidRPr="00A12124" w:rsidRDefault="00A12124" w:rsidP="005747DA">
      <w:pPr>
        <w:spacing w:before="100" w:beforeAutospacing="1" w:after="100" w:afterAutospacing="1" w:line="240" w:lineRule="auto"/>
        <w:jc w:val="both"/>
        <w:outlineLvl w:val="0"/>
        <w:rPr>
          <w:rFonts w:eastAsia="Times New Roman" w:cs="Times New Roman"/>
          <w:b/>
          <w:bCs/>
          <w:kern w:val="36"/>
          <w:lang w:eastAsia="pl-PL"/>
        </w:rPr>
      </w:pPr>
      <w:r w:rsidRPr="00A12124">
        <w:rPr>
          <w:rFonts w:eastAsia="Times New Roman" w:cs="Times New Roman"/>
          <w:b/>
          <w:bCs/>
          <w:kern w:val="36"/>
          <w:lang w:eastAsia="pl-PL"/>
        </w:rPr>
        <w:t>Konsultacje społeczne w sprawie zmiany nazwy ulic</w:t>
      </w:r>
      <w:r w:rsidR="001543B3" w:rsidRPr="005747DA">
        <w:rPr>
          <w:rFonts w:eastAsia="Times New Roman" w:cs="Times New Roman"/>
          <w:b/>
          <w:bCs/>
          <w:kern w:val="36"/>
          <w:lang w:eastAsia="pl-PL"/>
        </w:rPr>
        <w:t>: Armii Czerwonej, Żymierskiego</w:t>
      </w:r>
      <w:r w:rsidRPr="00A12124">
        <w:rPr>
          <w:rFonts w:eastAsia="Times New Roman" w:cs="Times New Roman"/>
          <w:b/>
          <w:bCs/>
          <w:kern w:val="36"/>
          <w:lang w:eastAsia="pl-PL"/>
        </w:rPr>
        <w:t xml:space="preserve"> </w:t>
      </w:r>
    </w:p>
    <w:p w:rsidR="005747DA" w:rsidRPr="00A12124" w:rsidRDefault="005747DA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5747DA">
        <w:rPr>
          <w:rFonts w:eastAsia="Times New Roman" w:cs="Times New Roman"/>
          <w:iCs/>
          <w:lang w:eastAsia="pl-PL"/>
        </w:rPr>
        <w:t>W dniu 5 grudnia br. rozpoczyna się zbieranie propozycji zmiany nazwy ulic położonych na terenie miasta Biały Bór.</w:t>
      </w:r>
      <w:r w:rsidRPr="00A12124">
        <w:rPr>
          <w:rFonts w:eastAsia="Times New Roman" w:cs="Times New Roman"/>
          <w:lang w:eastAsia="pl-PL"/>
        </w:rPr>
        <w:t xml:space="preserve"> Przedmiotem konsultacji jest zebranie od uczestników konsultacji propozycji nowych nazw dla obecnych ulic: </w:t>
      </w:r>
      <w:r w:rsidRPr="005747DA">
        <w:rPr>
          <w:rFonts w:eastAsia="Times New Roman" w:cs="Times New Roman"/>
          <w:lang w:eastAsia="pl-PL"/>
        </w:rPr>
        <w:t>Armii Czerwonej, Żymierskiego</w:t>
      </w:r>
      <w:r w:rsidRPr="005747DA">
        <w:rPr>
          <w:rFonts w:eastAsia="Times New Roman" w:cs="Times New Roman"/>
          <w:b/>
          <w:bCs/>
          <w:lang w:eastAsia="pl-PL"/>
        </w:rPr>
        <w:t xml:space="preserve">. </w:t>
      </w:r>
      <w:r w:rsidRPr="00A12124">
        <w:rPr>
          <w:rFonts w:eastAsia="Times New Roman" w:cs="Times New Roman"/>
          <w:lang w:eastAsia="pl-PL"/>
        </w:rPr>
        <w:t xml:space="preserve">Konsultacje mają zasięg gminny i odbywać się będą w okresie </w:t>
      </w:r>
      <w:r w:rsidRPr="005747DA">
        <w:rPr>
          <w:rFonts w:eastAsia="Times New Roman" w:cs="Times New Roman"/>
          <w:b/>
          <w:bCs/>
          <w:lang w:eastAsia="pl-PL"/>
        </w:rPr>
        <w:t xml:space="preserve">od 5 grudnia 2016 r. do 3 lutego 2017 r. </w:t>
      </w:r>
      <w:r w:rsidRPr="00A12124">
        <w:rPr>
          <w:rFonts w:eastAsia="Times New Roman" w:cs="Times New Roman"/>
          <w:lang w:eastAsia="pl-PL"/>
        </w:rPr>
        <w:t xml:space="preserve">W konsultacjach może wziąć udział </w:t>
      </w:r>
      <w:r w:rsidRPr="005747DA">
        <w:rPr>
          <w:rFonts w:eastAsia="Times New Roman" w:cs="Times New Roman"/>
          <w:b/>
          <w:bCs/>
          <w:lang w:eastAsia="pl-PL"/>
        </w:rPr>
        <w:t>każdy mieszkaniec gminy Biały Bór.</w:t>
      </w:r>
    </w:p>
    <w:p w:rsidR="00A12124" w:rsidRPr="00A12124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</w:p>
    <w:p w:rsidR="00A12124" w:rsidRPr="00A12124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>W dniu 1 kwietnia br. Sejm RP przyjął ustawę o zakazie propagowania komunizmu lub innego ustroju totalitarnego przez nazwy budowli, obiektów i urządzeń użyteczn</w:t>
      </w:r>
      <w:r w:rsidR="00372C35" w:rsidRPr="005747DA">
        <w:rPr>
          <w:rFonts w:eastAsia="Times New Roman" w:cs="Times New Roman"/>
          <w:lang w:eastAsia="pl-PL"/>
        </w:rPr>
        <w:t>ości publicznej. Ustawa weszła w</w:t>
      </w:r>
      <w:r w:rsidRPr="00A12124">
        <w:rPr>
          <w:rFonts w:eastAsia="Times New Roman" w:cs="Times New Roman"/>
          <w:lang w:eastAsia="pl-PL"/>
        </w:rPr>
        <w:t xml:space="preserve"> życie z dniem 2 września 2016 r. Przewiduje ona, że nazwy m.in. ulic, mostów i placów, nadawane przez jednostki samorządu terytorialnego, nie mogą upamiętniać osób, organizacji, wydarzeń lub dat symbolizujących komunizm lub inny ustrój totalitarny, ani w inny sposób takiego ustroju propagować. Zgodnie z ustawą za propagujące komunizm uważa się także nazwy odwołujące się do osób, organizacji, wydarzeń lub dat symbolizujących represyjny, autorytarny i niesuwerenny system władzy w Polsce w latach 1944-1989.</w:t>
      </w:r>
    </w:p>
    <w:p w:rsidR="00A12124" w:rsidRPr="00A12124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 xml:space="preserve">Ustawa zobowiązuje samorządy do zmiany obowiązujących nazw, które upamiętniają lub propagują komunizm lub inny ustrój totalitarny, w ciągu 12 miesięcy od wejścia w życie nowych regulacji. </w:t>
      </w:r>
      <w:r w:rsidR="006A00FB">
        <w:rPr>
          <w:rFonts w:eastAsia="Times New Roman" w:cs="Times New Roman"/>
          <w:lang w:eastAsia="pl-PL"/>
        </w:rPr>
        <w:br/>
      </w:r>
      <w:r w:rsidRPr="00A12124">
        <w:rPr>
          <w:rFonts w:eastAsia="Times New Roman" w:cs="Times New Roman"/>
          <w:lang w:eastAsia="pl-PL"/>
        </w:rPr>
        <w:t xml:space="preserve">W przypadku niewykonania obowiązku, o którym mowa wyżej, wojewoda wydaje zarządzenie zastępcze, w którym nadaje nazwę, która </w:t>
      </w:r>
      <w:r w:rsidRPr="005747DA">
        <w:rPr>
          <w:rFonts w:eastAsia="Times New Roman" w:cs="Times New Roman"/>
          <w:iCs/>
          <w:lang w:eastAsia="pl-PL"/>
        </w:rPr>
        <w:t>nie będzie upamiętniać osób, organizacji, wydarzeń lub dat symbolizujących komunizm lub inny ustrój totalitarny, ani w inny sposób takiego ustroju propagować.</w:t>
      </w:r>
    </w:p>
    <w:p w:rsidR="00A12124" w:rsidRPr="00A12124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>Konsultacje przeprowadzone będą w formie pisemnej i elektronicznej. Forma pisemna polegała będzie na:</w:t>
      </w:r>
    </w:p>
    <w:p w:rsidR="00A12124" w:rsidRPr="00A12124" w:rsidRDefault="00A12124" w:rsidP="005747D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 xml:space="preserve">wysłaniu na adres Urzędu Miejskiego w </w:t>
      </w:r>
      <w:r w:rsidR="005747DA" w:rsidRPr="005747DA">
        <w:rPr>
          <w:rFonts w:eastAsia="Times New Roman" w:cs="Times New Roman"/>
          <w:lang w:eastAsia="pl-PL"/>
        </w:rPr>
        <w:t>Białym Borze</w:t>
      </w:r>
      <w:r w:rsidRPr="00A12124">
        <w:rPr>
          <w:rFonts w:eastAsia="Times New Roman" w:cs="Times New Roman"/>
          <w:lang w:eastAsia="pl-PL"/>
        </w:rPr>
        <w:t xml:space="preserve"> propozycji zmiany nazwy ulic</w:t>
      </w:r>
      <w:r w:rsidR="00980D5B">
        <w:rPr>
          <w:rFonts w:eastAsia="Times New Roman" w:cs="Times New Roman"/>
          <w:lang w:eastAsia="pl-PL"/>
        </w:rPr>
        <w:t xml:space="preserve"> (78-425 Biały Bór, ul. Żymierskiego 10)</w:t>
      </w:r>
      <w:r w:rsidRPr="00A12124">
        <w:rPr>
          <w:rFonts w:eastAsia="Times New Roman" w:cs="Times New Roman"/>
          <w:lang w:eastAsia="pl-PL"/>
        </w:rPr>
        <w:t>,</w:t>
      </w:r>
    </w:p>
    <w:p w:rsidR="00A12124" w:rsidRPr="00A12124" w:rsidRDefault="00A12124" w:rsidP="005747D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 xml:space="preserve">złożeniu </w:t>
      </w:r>
      <w:r w:rsidR="005747DA" w:rsidRPr="005747DA">
        <w:rPr>
          <w:rFonts w:eastAsia="Times New Roman" w:cs="Times New Roman"/>
          <w:lang w:eastAsia="pl-PL"/>
        </w:rPr>
        <w:t xml:space="preserve">propozycji </w:t>
      </w:r>
      <w:r w:rsidR="00980D5B" w:rsidRPr="00A12124">
        <w:rPr>
          <w:rFonts w:eastAsia="Times New Roman" w:cs="Times New Roman"/>
          <w:lang w:eastAsia="pl-PL"/>
        </w:rPr>
        <w:t xml:space="preserve">zmiany nazwy ulic </w:t>
      </w:r>
      <w:r w:rsidRPr="00A12124">
        <w:rPr>
          <w:rFonts w:eastAsia="Times New Roman" w:cs="Times New Roman"/>
          <w:lang w:eastAsia="pl-PL"/>
        </w:rPr>
        <w:t xml:space="preserve">w Biurze Obsługi </w:t>
      </w:r>
      <w:r w:rsidR="005747DA" w:rsidRPr="005747DA">
        <w:rPr>
          <w:rFonts w:eastAsia="Times New Roman" w:cs="Times New Roman"/>
          <w:lang w:eastAsia="pl-PL"/>
        </w:rPr>
        <w:t>Interesanta</w:t>
      </w:r>
      <w:r w:rsidRPr="00A12124">
        <w:rPr>
          <w:rFonts w:eastAsia="Times New Roman" w:cs="Times New Roman"/>
          <w:lang w:eastAsia="pl-PL"/>
        </w:rPr>
        <w:t xml:space="preserve"> Urzędu Miejskiego </w:t>
      </w:r>
      <w:r w:rsidR="006A00FB">
        <w:rPr>
          <w:rFonts w:eastAsia="Times New Roman" w:cs="Times New Roman"/>
          <w:lang w:eastAsia="pl-PL"/>
        </w:rPr>
        <w:br/>
      </w:r>
      <w:r w:rsidRPr="00A12124">
        <w:rPr>
          <w:rFonts w:eastAsia="Times New Roman" w:cs="Times New Roman"/>
          <w:lang w:eastAsia="pl-PL"/>
        </w:rPr>
        <w:t xml:space="preserve">w </w:t>
      </w:r>
      <w:r w:rsidR="005747DA" w:rsidRPr="005747DA">
        <w:rPr>
          <w:rFonts w:eastAsia="Times New Roman" w:cs="Times New Roman"/>
          <w:lang w:eastAsia="pl-PL"/>
        </w:rPr>
        <w:t>Białym Borze</w:t>
      </w:r>
      <w:r w:rsidRPr="00A12124">
        <w:rPr>
          <w:rFonts w:eastAsia="Times New Roman" w:cs="Times New Roman"/>
          <w:lang w:eastAsia="pl-PL"/>
        </w:rPr>
        <w:t xml:space="preserve"> </w:t>
      </w:r>
      <w:r w:rsidR="006A00FB" w:rsidRPr="006A00FB">
        <w:rPr>
          <w:rFonts w:eastAsia="Times New Roman" w:cs="Times New Roman"/>
          <w:lang w:eastAsia="pl-PL"/>
        </w:rPr>
        <w:t>(pokój nr 8</w:t>
      </w:r>
      <w:r w:rsidR="00980D5B" w:rsidRPr="006A00FB">
        <w:rPr>
          <w:rFonts w:eastAsia="Times New Roman" w:cs="Times New Roman"/>
          <w:lang w:eastAsia="pl-PL"/>
        </w:rPr>
        <w:t>)</w:t>
      </w:r>
      <w:r w:rsidRPr="006A00FB">
        <w:rPr>
          <w:rFonts w:eastAsia="Times New Roman" w:cs="Times New Roman"/>
          <w:lang w:eastAsia="pl-PL"/>
        </w:rPr>
        <w:t>.</w:t>
      </w:r>
    </w:p>
    <w:p w:rsidR="00A12124" w:rsidRPr="005747DA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 xml:space="preserve">Forma elektroniczna polegała będzie na tym, że osoba uprawniona do udziału w konsultacjach będzie miała możliwość wysłania e-maila z propozycją zmiany nazwy ulic </w:t>
      </w:r>
      <w:r w:rsidR="006A00FB">
        <w:rPr>
          <w:rFonts w:eastAsia="Times New Roman" w:cs="Times New Roman"/>
          <w:lang w:eastAsia="pl-PL"/>
        </w:rPr>
        <w:t xml:space="preserve">(na formularzu stanowiącym załącznik do Zarządzenia nr 92/2016 Burmistrza Białego Boru – wraz z podaniem imienia i nazwiska oraz adresu) </w:t>
      </w:r>
      <w:r w:rsidRPr="00A12124">
        <w:rPr>
          <w:rFonts w:eastAsia="Times New Roman" w:cs="Times New Roman"/>
          <w:lang w:eastAsia="pl-PL"/>
        </w:rPr>
        <w:t xml:space="preserve">na adres: </w:t>
      </w:r>
      <w:hyperlink r:id="rId5" w:history="1">
        <w:r w:rsidR="005747DA" w:rsidRPr="005747DA">
          <w:rPr>
            <w:rStyle w:val="Hipercze"/>
            <w:rFonts w:eastAsia="Times New Roman" w:cs="Times New Roman"/>
            <w:lang w:eastAsia="pl-PL"/>
          </w:rPr>
          <w:t>gmina@bialybor.com.pl</w:t>
        </w:r>
      </w:hyperlink>
    </w:p>
    <w:p w:rsidR="00A12124" w:rsidRPr="00A12124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>Istotną informacją jest to, że dopuszcza się możliwość złożenia zbiorczej propozycji zmian nazwy ulic wraz z podpisami osób uprawnionych do udziału w konsultacjach. Zatem dopuszczalne jest zbieranie podpisów osób uprawnionych do udziału w konsultacjach pod propozycją zmiany nazwy ulic.</w:t>
      </w:r>
    </w:p>
    <w:p w:rsidR="005747DA" w:rsidRPr="005747DA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 xml:space="preserve">Mieszkaniec biorący udział w konsultacjach może tylko </w:t>
      </w:r>
      <w:r w:rsidRPr="005747DA">
        <w:rPr>
          <w:rFonts w:eastAsia="Times New Roman" w:cs="Times New Roman"/>
          <w:b/>
          <w:bCs/>
          <w:lang w:eastAsia="pl-PL"/>
        </w:rPr>
        <w:t>raz wyrazić swoją opinię</w:t>
      </w:r>
      <w:r w:rsidRPr="00A12124">
        <w:rPr>
          <w:rFonts w:eastAsia="Times New Roman" w:cs="Times New Roman"/>
          <w:lang w:eastAsia="pl-PL"/>
        </w:rPr>
        <w:t xml:space="preserve">, konsultacje są ważne bez względu na liczbę osób biorących w nich udział. </w:t>
      </w:r>
    </w:p>
    <w:p w:rsidR="00A12124" w:rsidRPr="00A12124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 xml:space="preserve">O wynikach przeprowadzonych konsultacjach Burmistrz </w:t>
      </w:r>
      <w:r w:rsidR="005747DA" w:rsidRPr="005747DA">
        <w:rPr>
          <w:rFonts w:eastAsia="Times New Roman" w:cs="Times New Roman"/>
          <w:lang w:eastAsia="pl-PL"/>
        </w:rPr>
        <w:t>Białego Boru</w:t>
      </w:r>
      <w:r w:rsidRPr="00A12124">
        <w:rPr>
          <w:rFonts w:eastAsia="Times New Roman" w:cs="Times New Roman"/>
          <w:lang w:eastAsia="pl-PL"/>
        </w:rPr>
        <w:t xml:space="preserve"> poinformuje:</w:t>
      </w:r>
    </w:p>
    <w:p w:rsidR="00A12124" w:rsidRPr="00A12124" w:rsidRDefault="00A12124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A12124">
        <w:rPr>
          <w:rFonts w:eastAsia="Times New Roman" w:cs="Times New Roman"/>
          <w:lang w:eastAsia="pl-PL"/>
        </w:rPr>
        <w:t>1) Radę Miejską</w:t>
      </w:r>
      <w:r w:rsidR="00980D5B">
        <w:rPr>
          <w:rFonts w:eastAsia="Times New Roman" w:cs="Times New Roman"/>
          <w:lang w:eastAsia="pl-PL"/>
        </w:rPr>
        <w:t xml:space="preserve"> w Białym Borze</w:t>
      </w:r>
      <w:r w:rsidRPr="00A12124">
        <w:rPr>
          <w:rFonts w:eastAsia="Times New Roman" w:cs="Times New Roman"/>
          <w:lang w:eastAsia="pl-PL"/>
        </w:rPr>
        <w:t xml:space="preserve"> - na sesji rady, która odbędzie się </w:t>
      </w:r>
      <w:r w:rsidR="005747DA" w:rsidRPr="005747DA">
        <w:rPr>
          <w:rFonts w:eastAsia="Times New Roman" w:cs="Times New Roman"/>
          <w:b/>
          <w:bCs/>
          <w:lang w:eastAsia="pl-PL"/>
        </w:rPr>
        <w:t>w miesiącu marcu</w:t>
      </w:r>
      <w:r w:rsidRPr="005747DA">
        <w:rPr>
          <w:rFonts w:eastAsia="Times New Roman" w:cs="Times New Roman"/>
          <w:b/>
          <w:bCs/>
          <w:lang w:eastAsia="pl-PL"/>
        </w:rPr>
        <w:t xml:space="preserve"> br.,</w:t>
      </w:r>
    </w:p>
    <w:p w:rsidR="00A12124" w:rsidRPr="00A12124" w:rsidRDefault="00980D5B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2) mieszkańców g</w:t>
      </w:r>
      <w:r w:rsidR="00A12124" w:rsidRPr="00A12124">
        <w:rPr>
          <w:rFonts w:eastAsia="Times New Roman" w:cs="Times New Roman"/>
          <w:lang w:eastAsia="pl-PL"/>
        </w:rPr>
        <w:t xml:space="preserve">miny </w:t>
      </w:r>
      <w:r>
        <w:rPr>
          <w:rFonts w:eastAsia="Times New Roman" w:cs="Times New Roman"/>
          <w:lang w:eastAsia="pl-PL"/>
        </w:rPr>
        <w:t xml:space="preserve">Biały Bór </w:t>
      </w:r>
      <w:r w:rsidR="00A12124" w:rsidRPr="00A12124">
        <w:rPr>
          <w:rFonts w:eastAsia="Times New Roman" w:cs="Times New Roman"/>
          <w:lang w:eastAsia="pl-PL"/>
        </w:rPr>
        <w:t xml:space="preserve">- </w:t>
      </w:r>
      <w:r>
        <w:rPr>
          <w:rFonts w:eastAsia="Times New Roman" w:cs="Times New Roman"/>
          <w:lang w:eastAsia="pl-PL"/>
        </w:rPr>
        <w:t xml:space="preserve"> </w:t>
      </w:r>
      <w:r w:rsidR="00A12124" w:rsidRPr="00A12124">
        <w:rPr>
          <w:rFonts w:eastAsia="Times New Roman" w:cs="Times New Roman"/>
          <w:lang w:eastAsia="pl-PL"/>
        </w:rPr>
        <w:t xml:space="preserve">w terminie do dnia </w:t>
      </w:r>
      <w:r w:rsidR="005747DA" w:rsidRPr="005747DA">
        <w:rPr>
          <w:rFonts w:eastAsia="Times New Roman" w:cs="Times New Roman"/>
          <w:b/>
          <w:bCs/>
          <w:lang w:eastAsia="pl-PL"/>
        </w:rPr>
        <w:t>13 lutego 2017 r.</w:t>
      </w:r>
      <w:r w:rsidR="00A12124" w:rsidRPr="005747DA">
        <w:rPr>
          <w:rFonts w:eastAsia="Times New Roman" w:cs="Times New Roman"/>
          <w:b/>
          <w:bCs/>
          <w:lang w:eastAsia="pl-PL"/>
        </w:rPr>
        <w:t>.</w:t>
      </w:r>
    </w:p>
    <w:p w:rsidR="00A12124" w:rsidRDefault="005747DA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5747DA">
        <w:lastRenderedPageBreak/>
        <w:t>Zapraszam Państwa do aktywnego uczestniczenia w konsultacjach.</w:t>
      </w:r>
      <w:r w:rsidR="00A12124" w:rsidRPr="00A12124">
        <w:rPr>
          <w:rFonts w:eastAsia="Times New Roman" w:cs="Times New Roman"/>
          <w:lang w:eastAsia="pl-PL"/>
        </w:rPr>
        <w:t> </w:t>
      </w:r>
    </w:p>
    <w:p w:rsidR="006A00FB" w:rsidRDefault="006A00FB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</w:p>
    <w:p w:rsidR="00980D5B" w:rsidRDefault="00980D5B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bookmarkStart w:id="0" w:name="_GoBack"/>
      <w:bookmarkEnd w:id="0"/>
      <w:r>
        <w:rPr>
          <w:rFonts w:eastAsia="Times New Roman" w:cs="Times New Roman"/>
          <w:lang w:eastAsia="pl-PL"/>
        </w:rPr>
        <w:t>Zarządzenie Burmistrza Białego Boru</w:t>
      </w:r>
    </w:p>
    <w:p w:rsidR="00980D5B" w:rsidRPr="00A12124" w:rsidRDefault="00980D5B" w:rsidP="005747DA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Formularz Konsultacyjny</w:t>
      </w:r>
    </w:p>
    <w:p w:rsidR="00B371EF" w:rsidRPr="005747DA" w:rsidRDefault="0002695D" w:rsidP="005747DA">
      <w:pPr>
        <w:jc w:val="both"/>
      </w:pPr>
      <w:r w:rsidRPr="005747DA">
        <w:br/>
      </w:r>
    </w:p>
    <w:p w:rsidR="005747DA" w:rsidRPr="005747DA" w:rsidRDefault="005747DA" w:rsidP="005747DA">
      <w:pPr>
        <w:jc w:val="both"/>
      </w:pPr>
    </w:p>
    <w:sectPr w:rsidR="005747DA" w:rsidRPr="00574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0B20BE"/>
    <w:multiLevelType w:val="multilevel"/>
    <w:tmpl w:val="9350F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71E"/>
    <w:rsid w:val="0002695D"/>
    <w:rsid w:val="001543B3"/>
    <w:rsid w:val="001E171E"/>
    <w:rsid w:val="00372C35"/>
    <w:rsid w:val="0041470B"/>
    <w:rsid w:val="005747DA"/>
    <w:rsid w:val="006A00FB"/>
    <w:rsid w:val="00874FE8"/>
    <w:rsid w:val="00980D5B"/>
    <w:rsid w:val="00A1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3AB7C9-AE1F-4AD4-8817-65ACEC45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121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212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pagedatetimecreate">
    <w:name w:val="pagedatetimecreate"/>
    <w:basedOn w:val="Domylnaczcionkaakapitu"/>
    <w:rsid w:val="00A12124"/>
  </w:style>
  <w:style w:type="paragraph" w:styleId="NormalnyWeb">
    <w:name w:val="Normal (Web)"/>
    <w:basedOn w:val="Normalny"/>
    <w:uiPriority w:val="99"/>
    <w:semiHidden/>
    <w:unhideWhenUsed/>
    <w:rsid w:val="00A12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12124"/>
    <w:rPr>
      <w:i/>
      <w:iCs/>
    </w:rPr>
  </w:style>
  <w:style w:type="character" w:styleId="Pogrubienie">
    <w:name w:val="Strong"/>
    <w:basedOn w:val="Domylnaczcionkaakapitu"/>
    <w:uiPriority w:val="22"/>
    <w:qFormat/>
    <w:rsid w:val="00A12124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21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bialybor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4</cp:revision>
  <dcterms:created xsi:type="dcterms:W3CDTF">2016-12-04T20:05:00Z</dcterms:created>
  <dcterms:modified xsi:type="dcterms:W3CDTF">2016-12-05T07:41:00Z</dcterms:modified>
</cp:coreProperties>
</file>